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40" w:rsidRDefault="00126895">
      <w:pPr>
        <w:pStyle w:val="Corpodetexto"/>
        <w:spacing w:line="30" w:lineRule="exact"/>
        <w:ind w:left="-208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9" style="width:534.75pt;height:1.45pt;mso-position-horizontal-relative:char;mso-position-vertical-relative:line" coordsize="10695,29">
            <v:shape id="_x0000_s1040" style="position:absolute;top:7;width:10695;height:15" coordorigin=",7" coordsize="10695,15" o:spt="100" adj="0,,0" path="m,22r10694,m,7r10694,e" filled="f" strokeweight=".72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73840" w:rsidRPr="008646F4" w:rsidRDefault="008646F4" w:rsidP="008646F4">
      <w:pPr>
        <w:tabs>
          <w:tab w:val="left" w:pos="4681"/>
          <w:tab w:val="left" w:pos="5013"/>
        </w:tabs>
        <w:spacing w:before="107"/>
        <w:jc w:val="center"/>
        <w:rPr>
          <w:b/>
          <w:sz w:val="26"/>
        </w:rPr>
      </w:pPr>
      <w:r w:rsidRPr="008646F4">
        <w:rPr>
          <w:b/>
          <w:w w:val="110"/>
          <w:sz w:val="26"/>
        </w:rPr>
        <w:t>LEI Nº 1590</w:t>
      </w:r>
      <w:r w:rsidR="00591D41" w:rsidRPr="008646F4">
        <w:rPr>
          <w:b/>
          <w:w w:val="105"/>
          <w:sz w:val="26"/>
        </w:rPr>
        <w:t>,</w:t>
      </w:r>
      <w:r w:rsidR="00591D41" w:rsidRPr="008646F4">
        <w:rPr>
          <w:b/>
          <w:spacing w:val="-7"/>
          <w:w w:val="105"/>
          <w:sz w:val="26"/>
        </w:rPr>
        <w:t xml:space="preserve"> </w:t>
      </w:r>
      <w:r w:rsidR="00591D41" w:rsidRPr="008646F4">
        <w:rPr>
          <w:b/>
          <w:w w:val="105"/>
          <w:sz w:val="26"/>
        </w:rPr>
        <w:t>de</w:t>
      </w:r>
      <w:r w:rsidR="00591D41" w:rsidRPr="008646F4">
        <w:rPr>
          <w:b/>
          <w:spacing w:val="-7"/>
          <w:w w:val="105"/>
          <w:sz w:val="26"/>
        </w:rPr>
        <w:t xml:space="preserve"> </w:t>
      </w:r>
      <w:r w:rsidR="00591D41" w:rsidRPr="008646F4">
        <w:rPr>
          <w:b/>
          <w:w w:val="105"/>
          <w:sz w:val="26"/>
        </w:rPr>
        <w:t>13</w:t>
      </w:r>
      <w:r w:rsidR="00591D41" w:rsidRPr="008646F4">
        <w:rPr>
          <w:b/>
          <w:spacing w:val="-8"/>
          <w:w w:val="105"/>
          <w:sz w:val="26"/>
        </w:rPr>
        <w:t xml:space="preserve"> </w:t>
      </w:r>
      <w:r w:rsidR="00591D41" w:rsidRPr="008646F4">
        <w:rPr>
          <w:b/>
          <w:w w:val="105"/>
          <w:sz w:val="26"/>
        </w:rPr>
        <w:t>de</w:t>
      </w:r>
      <w:r w:rsidR="00591D41" w:rsidRPr="008646F4">
        <w:rPr>
          <w:b/>
          <w:spacing w:val="-7"/>
          <w:w w:val="105"/>
          <w:sz w:val="26"/>
        </w:rPr>
        <w:t xml:space="preserve"> </w:t>
      </w:r>
      <w:r w:rsidR="00591D41" w:rsidRPr="008646F4">
        <w:rPr>
          <w:b/>
          <w:w w:val="105"/>
          <w:sz w:val="26"/>
        </w:rPr>
        <w:t>Julho</w:t>
      </w:r>
      <w:r w:rsidR="00591D41" w:rsidRPr="008646F4">
        <w:rPr>
          <w:b/>
          <w:spacing w:val="-7"/>
          <w:w w:val="105"/>
          <w:sz w:val="26"/>
        </w:rPr>
        <w:t xml:space="preserve"> </w:t>
      </w:r>
      <w:r w:rsidR="00591D41" w:rsidRPr="008646F4">
        <w:rPr>
          <w:b/>
          <w:w w:val="105"/>
          <w:sz w:val="26"/>
        </w:rPr>
        <w:t>de</w:t>
      </w:r>
      <w:r w:rsidR="00591D41" w:rsidRPr="008646F4">
        <w:rPr>
          <w:b/>
          <w:spacing w:val="-7"/>
          <w:w w:val="105"/>
          <w:sz w:val="26"/>
        </w:rPr>
        <w:t xml:space="preserve"> </w:t>
      </w:r>
      <w:r w:rsidR="00591D41" w:rsidRPr="008646F4">
        <w:rPr>
          <w:b/>
          <w:w w:val="105"/>
          <w:sz w:val="26"/>
        </w:rPr>
        <w:t>2022.</w:t>
      </w:r>
    </w:p>
    <w:p w:rsidR="00573840" w:rsidRDefault="00573840">
      <w:pPr>
        <w:pStyle w:val="Corpodetexto"/>
        <w:rPr>
          <w:sz w:val="26"/>
        </w:rPr>
      </w:pPr>
    </w:p>
    <w:p w:rsidR="00573840" w:rsidRDefault="00591D41">
      <w:pPr>
        <w:spacing w:before="1" w:line="232" w:lineRule="auto"/>
        <w:ind w:left="4734" w:right="805" w:firstLine="50"/>
        <w:jc w:val="both"/>
        <w:rPr>
          <w:i/>
          <w:sz w:val="24"/>
        </w:rPr>
      </w:pPr>
      <w:r>
        <w:rPr>
          <w:i/>
          <w:spacing w:val="-1"/>
          <w:w w:val="105"/>
          <w:sz w:val="24"/>
        </w:rPr>
        <w:t xml:space="preserve">AUTORIZA </w:t>
      </w:r>
      <w:r>
        <w:rPr>
          <w:i/>
          <w:w w:val="105"/>
          <w:sz w:val="24"/>
        </w:rPr>
        <w:t>O PODER EXECUTIVO MUNICIPAL A</w:t>
      </w:r>
      <w:r>
        <w:rPr>
          <w:i/>
          <w:spacing w:val="-60"/>
          <w:w w:val="105"/>
          <w:sz w:val="24"/>
        </w:rPr>
        <w:t xml:space="preserve"> </w:t>
      </w:r>
      <w:r>
        <w:rPr>
          <w:i/>
          <w:w w:val="105"/>
          <w:sz w:val="24"/>
        </w:rPr>
        <w:t>ABRIR CRÉDITO ADICIONAL SUPLEMENTAR AO</w:t>
      </w:r>
      <w:r>
        <w:rPr>
          <w:i/>
          <w:spacing w:val="-60"/>
          <w:w w:val="105"/>
          <w:sz w:val="24"/>
        </w:rPr>
        <w:t xml:space="preserve"> </w:t>
      </w:r>
      <w:r>
        <w:rPr>
          <w:i/>
          <w:w w:val="105"/>
          <w:sz w:val="24"/>
        </w:rPr>
        <w:t>ORÇAMENTO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VIGENTE.</w:t>
      </w:r>
    </w:p>
    <w:p w:rsidR="00573840" w:rsidRDefault="00573840">
      <w:pPr>
        <w:pStyle w:val="Corpodetexto"/>
        <w:rPr>
          <w:i/>
          <w:sz w:val="26"/>
        </w:rPr>
      </w:pPr>
    </w:p>
    <w:p w:rsidR="00573840" w:rsidRDefault="00573840">
      <w:pPr>
        <w:pStyle w:val="Corpodetexto"/>
        <w:rPr>
          <w:i/>
          <w:sz w:val="26"/>
        </w:rPr>
      </w:pPr>
    </w:p>
    <w:p w:rsidR="00573840" w:rsidRDefault="00573840">
      <w:pPr>
        <w:pStyle w:val="Corpodetexto"/>
        <w:rPr>
          <w:i/>
          <w:sz w:val="37"/>
        </w:rPr>
      </w:pPr>
    </w:p>
    <w:p w:rsidR="00573840" w:rsidRPr="000116AD" w:rsidRDefault="00591D41">
      <w:pPr>
        <w:spacing w:line="237" w:lineRule="auto"/>
        <w:ind w:left="399"/>
        <w:rPr>
          <w:i/>
          <w:sz w:val="24"/>
        </w:rPr>
      </w:pPr>
      <w:r w:rsidRPr="000116AD">
        <w:rPr>
          <w:i/>
          <w:sz w:val="24"/>
        </w:rPr>
        <w:t>O Prefeito do Município de Itapeva DANIEL PEREIRA DO COUTO, no uso de suas atribuições legais, faz</w:t>
      </w:r>
      <w:r w:rsidRPr="000116AD">
        <w:rPr>
          <w:i/>
          <w:spacing w:val="-57"/>
          <w:sz w:val="24"/>
        </w:rPr>
        <w:t xml:space="preserve"> </w:t>
      </w:r>
      <w:r w:rsidRPr="000116AD">
        <w:rPr>
          <w:i/>
          <w:sz w:val="24"/>
        </w:rPr>
        <w:t>saber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que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a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Câmara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Municipal</w:t>
      </w:r>
      <w:r w:rsidRPr="000116AD">
        <w:rPr>
          <w:i/>
          <w:spacing w:val="-1"/>
          <w:sz w:val="24"/>
        </w:rPr>
        <w:t xml:space="preserve"> </w:t>
      </w:r>
      <w:r w:rsidRPr="000116AD">
        <w:rPr>
          <w:i/>
          <w:sz w:val="24"/>
        </w:rPr>
        <w:t>de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Itapeva/MG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aprovou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e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ele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sanciona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seguinte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Lei:</w:t>
      </w:r>
      <w:r w:rsidRPr="000116AD">
        <w:rPr>
          <w:i/>
          <w:spacing w:val="-2"/>
          <w:sz w:val="24"/>
        </w:rPr>
        <w:t xml:space="preserve"> </w:t>
      </w:r>
      <w:r w:rsidRPr="000116AD">
        <w:rPr>
          <w:i/>
          <w:sz w:val="24"/>
        </w:rPr>
        <w:t>.</w:t>
      </w:r>
    </w:p>
    <w:p w:rsidR="00573840" w:rsidRPr="000116AD" w:rsidRDefault="00573840">
      <w:pPr>
        <w:pStyle w:val="Corpodetexto"/>
        <w:spacing w:before="1"/>
        <w:rPr>
          <w:i/>
          <w:sz w:val="23"/>
        </w:rPr>
      </w:pPr>
    </w:p>
    <w:p w:rsidR="00573840" w:rsidRPr="000116AD" w:rsidRDefault="00573840">
      <w:pPr>
        <w:rPr>
          <w:sz w:val="23"/>
        </w:rPr>
        <w:sectPr w:rsidR="00573840" w:rsidRPr="000116AD">
          <w:headerReference w:type="default" r:id="rId6"/>
          <w:type w:val="continuous"/>
          <w:pgSz w:w="11900" w:h="16840"/>
          <w:pgMar w:top="1240" w:right="540" w:bottom="280" w:left="380" w:header="176" w:footer="720" w:gutter="0"/>
          <w:pgNumType w:start="1"/>
          <w:cols w:space="720"/>
        </w:sectPr>
      </w:pPr>
    </w:p>
    <w:p w:rsidR="00573840" w:rsidRPr="000116AD" w:rsidRDefault="00573840">
      <w:pPr>
        <w:pStyle w:val="Corpodetexto"/>
        <w:spacing w:before="5"/>
        <w:rPr>
          <w:i/>
          <w:sz w:val="11"/>
        </w:rPr>
      </w:pPr>
    </w:p>
    <w:p w:rsidR="00573840" w:rsidRPr="000116AD" w:rsidRDefault="00126895">
      <w:pPr>
        <w:ind w:left="368"/>
        <w:rPr>
          <w:sz w:val="13"/>
        </w:rPr>
      </w:pPr>
      <w:r w:rsidRPr="000116AD">
        <w:pict>
          <v:rect id="_x0000_s1038" style="position:absolute;left:0;text-align:left;margin-left:39.6pt;margin-top:28.9pt;width:442.45pt;height:10.45pt;z-index:-15950336;mso-position-horizontal-relative:page" stroked="f">
            <w10:wrap anchorx="page"/>
          </v:rect>
        </w:pict>
      </w:r>
      <w:r w:rsidRPr="000116A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9.5pt;margin-top:28.85pt;width:517.8pt;height:457.8pt;z-index:15729664;mso-position-horizontal-relative:page" filled="f" stroked="f">
            <v:textbox style="mso-next-textbox:#_x0000_s1037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1"/>
                    <w:gridCol w:w="1472"/>
                  </w:tblGrid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04.01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2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04.122.2001.2.001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3.1.90.11.00.00.00.00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180.000,00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05.01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13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04.122.2001.2.002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3.1.90.11.00.00.00.00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800.000,00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06.01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99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10.302.2004.2.006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3.1.90.11.00.00.00.00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0102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1.600.000,00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06.01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102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10.302.2004.2.006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3.1.91.13.00.00.00.00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0102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500.000,00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06.01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106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10.302.2004.2.006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3.3.90.30.00.00.00.00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0102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250.000,00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06.01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80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10.301.2004.2.005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3.3.90.30.00.00.00.00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0102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100.000,00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06.01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128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10.303.2004.2.008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3.3.90.32.00.00.00.00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0102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200.000,00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06.01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109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10.302.2004.2.006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3.3.90.39.00.00.00.00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0102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250.000,00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06.01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89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10.301.2004.2.005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3.3.90.46.00.00.00.00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0102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8.000,00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07.01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167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12.361.2002.2.013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3.1.90.04.00.00.00.00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0118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800.000,00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07.01</w:t>
                        </w:r>
                        <w:r>
                          <w:rPr>
                            <w:spacing w:val="9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472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9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12.365.2002.2.011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3.1.90.11.00.00.00.00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9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0118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400.000,00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07.01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253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12.365.2002.2.018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3.1.90.11.00.00.00.00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200.000,00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07.01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169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12.361.2002.2.013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3.1.90.11.00.00.00.00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0118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1.200.000,00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07.01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235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12.365.2002.2.012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3.1.90.11.00.00.00.00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0118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1.000.000,00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07.01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176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12.361.2002.2.013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3.1.91.13.00.00.00.00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0118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450.000,00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07.01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239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12.365.2002.2.012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3.1.91.13.00.00.00.00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0118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400.000,00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350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20.606.2009.2.022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3.1.90.04.00.00.00.00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210.000,00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309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15.452.2009.2.021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3.1.90.11.00.00.00.00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1.000.000,00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312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15.452.2009.2.021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3.1.91.13.00.00.00.00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150.000,00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293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15.451.2009.2.023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3.3.90.30.00.00.00.00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150.000,00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359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20.606.2009.2.022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3.3.90.30.00.00.00.00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400.000,00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316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15.452.2009.2.021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3.3.90.30.00.00.00.00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650.000,00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363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20.606.2009.2.022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3.3.90.39.00.00.00.00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80.000,00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321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15.452.2009.2.021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3.3.90.39.00.00.00.00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150.000,00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364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20.606.2009.2.022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3.3.90.46.00.00.00.00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10.000,00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322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15.452.2009.2.021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3.3.90.46.00.00.00.00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30.500,00</w:t>
                        </w:r>
                      </w:p>
                    </w:tc>
                  </w:tr>
                  <w:tr w:rsidR="00573840">
                    <w:trPr>
                      <w:trHeight w:val="115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512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15.452.2009.1.011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4.4.90.52.00.00.00.00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0160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321.000,00</w:t>
                        </w:r>
                      </w:p>
                    </w:tc>
                  </w:tr>
                  <w:tr w:rsidR="00573840">
                    <w:trPr>
                      <w:trHeight w:val="114"/>
                    </w:trPr>
                    <w:tc>
                      <w:tcPr>
                        <w:tcW w:w="8881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left w:val="nil"/>
                          <w:right w:val="nil"/>
                        </w:tcBorders>
                      </w:tcPr>
                      <w:p w:rsidR="00573840" w:rsidRDefault="00573840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573840">
                    <w:trPr>
                      <w:trHeight w:val="206"/>
                    </w:trPr>
                    <w:tc>
                      <w:tcPr>
                        <w:tcW w:w="8881" w:type="dxa"/>
                        <w:tcBorders>
                          <w:righ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0" w:line="176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08.01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Ficha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304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Funcional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15.452.2009.1.011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4.4.90.52.00.00.00.00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Recurso</w:t>
                        </w:r>
                        <w:r>
                          <w:rPr>
                            <w:spacing w:val="1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spacing w:val="10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</w:rPr>
                          <w:t>0100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double" w:sz="1" w:space="0" w:color="000000"/>
                        </w:tcBorders>
                      </w:tcPr>
                      <w:p w:rsidR="00573840" w:rsidRDefault="00591D41">
                        <w:pPr>
                          <w:pStyle w:val="TableParagraph"/>
                          <w:spacing w:before="17" w:line="169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300.000,00</w:t>
                        </w:r>
                      </w:p>
                    </w:tc>
                  </w:tr>
                </w:tbl>
                <w:p w:rsidR="00573840" w:rsidRDefault="00573840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591D41" w:rsidRPr="000116AD">
        <w:rPr>
          <w:w w:val="155"/>
          <w:sz w:val="13"/>
        </w:rPr>
        <w:t>Art.</w:t>
      </w:r>
      <w:r w:rsidR="00591D41" w:rsidRPr="000116AD">
        <w:rPr>
          <w:spacing w:val="-4"/>
          <w:w w:val="155"/>
          <w:sz w:val="13"/>
        </w:rPr>
        <w:t xml:space="preserve"> </w:t>
      </w:r>
      <w:r w:rsidR="00591D41" w:rsidRPr="000116AD">
        <w:rPr>
          <w:w w:val="155"/>
          <w:sz w:val="13"/>
        </w:rPr>
        <w:t xml:space="preserve">1º. </w:t>
      </w:r>
    </w:p>
    <w:p w:rsidR="00573840" w:rsidRPr="000116AD" w:rsidRDefault="00591D41">
      <w:pPr>
        <w:pStyle w:val="Corpodetexto"/>
        <w:spacing w:before="76" w:line="261" w:lineRule="auto"/>
        <w:ind w:left="72" w:right="109"/>
        <w:jc w:val="both"/>
        <w:rPr>
          <w:w w:val="110"/>
        </w:rPr>
      </w:pPr>
      <w:r w:rsidRPr="000116AD">
        <w:br w:type="column"/>
      </w:r>
      <w:r w:rsidRPr="000116AD">
        <w:rPr>
          <w:w w:val="110"/>
        </w:rPr>
        <w:lastRenderedPageBreak/>
        <w:t>Fica o Chefe do Poder Executivo Municipal Autorizado a abrir por decreto, Créditos Suplementares no valor de R$</w:t>
      </w:r>
      <w:r w:rsidRPr="000116AD">
        <w:rPr>
          <w:spacing w:val="1"/>
          <w:w w:val="110"/>
        </w:rPr>
        <w:t xml:space="preserve"> </w:t>
      </w:r>
      <w:r w:rsidRPr="000116AD">
        <w:rPr>
          <w:w w:val="110"/>
        </w:rPr>
        <w:t>11.959.500,00 ,no orçamento vig</w:t>
      </w:r>
      <w:r w:rsidR="008646F4" w:rsidRPr="000116AD">
        <w:rPr>
          <w:w w:val="110"/>
        </w:rPr>
        <w:t>ente, Lei Municipal n° 001565/21, de 15</w:t>
      </w:r>
      <w:r w:rsidRPr="000116AD">
        <w:rPr>
          <w:w w:val="110"/>
        </w:rPr>
        <w:t xml:space="preserve"> de </w:t>
      </w:r>
      <w:r w:rsidR="008646F4" w:rsidRPr="000116AD">
        <w:rPr>
          <w:w w:val="110"/>
        </w:rPr>
        <w:t>Dezembro</w:t>
      </w:r>
      <w:r w:rsidRPr="000116AD">
        <w:rPr>
          <w:w w:val="110"/>
        </w:rPr>
        <w:t xml:space="preserve"> d</w:t>
      </w:r>
      <w:r w:rsidR="008646F4" w:rsidRPr="000116AD">
        <w:rPr>
          <w:w w:val="110"/>
        </w:rPr>
        <w:t>e 2021</w:t>
      </w:r>
      <w:r w:rsidRPr="000116AD">
        <w:rPr>
          <w:w w:val="110"/>
        </w:rPr>
        <w:t xml:space="preserve"> , na seguinte dotação</w:t>
      </w:r>
      <w:r w:rsidRPr="000116AD">
        <w:rPr>
          <w:spacing w:val="1"/>
          <w:w w:val="110"/>
        </w:rPr>
        <w:t xml:space="preserve"> </w:t>
      </w:r>
      <w:r w:rsidRPr="000116AD">
        <w:rPr>
          <w:w w:val="110"/>
        </w:rPr>
        <w:t>orçamentária:</w:t>
      </w:r>
    </w:p>
    <w:p w:rsidR="000116AD" w:rsidRPr="000116AD" w:rsidRDefault="000116AD">
      <w:pPr>
        <w:pStyle w:val="Corpodetexto"/>
        <w:spacing w:before="76" w:line="261" w:lineRule="auto"/>
        <w:ind w:left="72" w:right="109"/>
        <w:jc w:val="both"/>
      </w:pPr>
    </w:p>
    <w:p w:rsidR="00573840" w:rsidRPr="000116AD" w:rsidRDefault="00573840">
      <w:pPr>
        <w:spacing w:line="261" w:lineRule="auto"/>
        <w:jc w:val="both"/>
      </w:pPr>
    </w:p>
    <w:p w:rsidR="008646F4" w:rsidRPr="000116AD" w:rsidRDefault="008646F4">
      <w:pPr>
        <w:spacing w:line="261" w:lineRule="auto"/>
        <w:jc w:val="both"/>
        <w:sectPr w:rsidR="008646F4" w:rsidRPr="000116AD">
          <w:type w:val="continuous"/>
          <w:pgSz w:w="11900" w:h="16840"/>
          <w:pgMar w:top="1240" w:right="540" w:bottom="280" w:left="380" w:header="720" w:footer="720" w:gutter="0"/>
          <w:cols w:num="2" w:space="720" w:equalWidth="0">
            <w:col w:w="1036" w:space="40"/>
            <w:col w:w="9904"/>
          </w:cols>
        </w:sectPr>
      </w:pPr>
    </w:p>
    <w:p w:rsidR="00573840" w:rsidRPr="000116AD" w:rsidRDefault="00126895">
      <w:pPr>
        <w:pStyle w:val="Corpodetexto"/>
        <w:spacing w:line="30" w:lineRule="exact"/>
        <w:ind w:left="-208"/>
        <w:rPr>
          <w:sz w:val="3"/>
        </w:rPr>
      </w:pPr>
      <w:r w:rsidRPr="000116AD">
        <w:rPr>
          <w:sz w:val="3"/>
        </w:rPr>
      </w:r>
      <w:r w:rsidRPr="000116AD">
        <w:rPr>
          <w:sz w:val="3"/>
        </w:rPr>
        <w:pict>
          <v:group id="_x0000_s1035" style="width:534.75pt;height:1.45pt;mso-position-horizontal-relative:char;mso-position-vertical-relative:line" coordsize="10695,29">
            <v:shape id="_x0000_s1036" style="position:absolute;top:7;width:10695;height:15" coordorigin=",7" coordsize="10695,15" o:spt="100" adj="0,,0" path="m,22r10694,m,7r10694,e" filled="f" strokeweight=".72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73840" w:rsidRPr="000116AD" w:rsidRDefault="00573840">
      <w:pPr>
        <w:pStyle w:val="Corpodetexto"/>
        <w:rPr>
          <w:sz w:val="20"/>
        </w:rPr>
      </w:pPr>
    </w:p>
    <w:p w:rsidR="00573840" w:rsidRPr="000116AD" w:rsidRDefault="00573840">
      <w:pPr>
        <w:pStyle w:val="Corpodetexto"/>
        <w:rPr>
          <w:sz w:val="20"/>
        </w:rPr>
      </w:pPr>
    </w:p>
    <w:p w:rsidR="00573840" w:rsidRPr="000116AD" w:rsidRDefault="00126895">
      <w:pPr>
        <w:pStyle w:val="Corpodetexto"/>
        <w:spacing w:before="9"/>
        <w:rPr>
          <w:sz w:val="29"/>
        </w:rPr>
      </w:pPr>
      <w:r w:rsidRPr="000116AD">
        <w:pict>
          <v:group id="_x0000_s1031" style="position:absolute;margin-left:39.5pt;margin-top:19.1pt;width:518.6pt;height:11.55pt;z-index:-15726592;mso-wrap-distance-left:0;mso-wrap-distance-right:0;mso-position-horizontal-relative:page" coordorigin="790,382" coordsize="10372,231">
            <v:shape id="_x0000_s1034" style="position:absolute;left:789;top:381;width:10356;height:231" coordorigin="790,382" coordsize="10356,231" o:spt="100" adj="0,,0" path="m9643,382r-2,l790,382r,2l9641,384r,209l792,593r,-209l790,384r,211l792,595r8849,l9643,595r,-2l9643,384r,-2xm11146,382r-3,l9701,382r,2l9701,612r2,l9703,384r1440,l11143,610r-1440,l9703,612r1440,l11146,612r,-2l11146,384r,-2xe" fillcolor="black" stroked="f">
              <v:stroke joinstyle="round"/>
              <v:formulas/>
              <v:path arrowok="t" o:connecttype="segments"/>
            </v:shape>
            <v:shape id="_x0000_s1033" type="#_x0000_t202" style="position:absolute;left:792;top:415;width:7496;height:173" filled="f" stroked="f">
              <v:textbox style="mso-next-textbox:#_x0000_s1033" inset="0,0,0,0">
                <w:txbxContent>
                  <w:p w:rsidR="00573840" w:rsidRDefault="00591D41">
                    <w:pPr>
                      <w:spacing w:line="172" w:lineRule="exact"/>
                      <w:rPr>
                        <w:sz w:val="17"/>
                      </w:rPr>
                    </w:pPr>
                    <w:r>
                      <w:rPr>
                        <w:w w:val="115"/>
                        <w:sz w:val="17"/>
                      </w:rPr>
                      <w:t>10.01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-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Ficha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-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392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-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Funcional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-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08.244.2005.2.036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-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3.1.90.11.00.00.00.00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-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Recurso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-</w:t>
                    </w:r>
                    <w:r>
                      <w:rPr>
                        <w:spacing w:val="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w w:val="115"/>
                        <w:sz w:val="17"/>
                      </w:rPr>
                      <w:t>0100</w:t>
                    </w:r>
                  </w:p>
                </w:txbxContent>
              </v:textbox>
            </v:shape>
            <v:shape id="_x0000_s1032" type="#_x0000_t202" style="position:absolute;left:10236;top:422;width:926;height:173" filled="f" stroked="f">
              <v:textbox style="mso-next-textbox:#_x0000_s1032" inset="0,0,0,0">
                <w:txbxContent>
                  <w:p w:rsidR="00573840" w:rsidRDefault="00591D41">
                    <w:pPr>
                      <w:spacing w:line="172" w:lineRule="exact"/>
                      <w:rPr>
                        <w:sz w:val="17"/>
                      </w:rPr>
                    </w:pPr>
                    <w:r>
                      <w:rPr>
                        <w:w w:val="120"/>
                        <w:sz w:val="17"/>
                      </w:rPr>
                      <w:t>170.000,00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73840" w:rsidRPr="000116AD" w:rsidRDefault="00573840">
      <w:pPr>
        <w:pStyle w:val="Corpodetexto"/>
        <w:spacing w:before="11"/>
        <w:rPr>
          <w:sz w:val="4"/>
        </w:rPr>
      </w:pPr>
    </w:p>
    <w:p w:rsidR="00573840" w:rsidRPr="000116AD" w:rsidRDefault="00126895">
      <w:pPr>
        <w:pStyle w:val="Corpodetexto"/>
        <w:spacing w:line="228" w:lineRule="exact"/>
        <w:ind w:left="409"/>
        <w:rPr>
          <w:sz w:val="20"/>
        </w:rPr>
      </w:pPr>
      <w:r w:rsidRPr="000116AD">
        <w:rPr>
          <w:position w:val="-4"/>
          <w:sz w:val="20"/>
        </w:rPr>
      </w:r>
      <w:r w:rsidRPr="000116AD">
        <w:rPr>
          <w:position w:val="-4"/>
          <w:sz w:val="20"/>
        </w:rPr>
        <w:pict>
          <v:group id="_x0000_s1027" style="width:519.4pt;height:11.45pt;mso-position-horizontal-relative:char;mso-position-vertical-relative:line" coordsize="10388,229">
            <v:shape id="_x0000_s1030" style="position:absolute;left:-1;width:10371;height:228" coordsize="10371,228" o:spt="100" adj="0,,0" path="m8868,r-2,l8866,r,2l8866,226,2,226,2,2r8864,l8866,,,,,2,,228r2,l2,228r8866,l8868,228r,-2l8868,2r,-2l8868,xm10370,r-2,l10368,,8911,r,2l8911,228r3,l8914,2r1454,l10368,226r-1454,l8914,228r1456,l10370,228r,-2l10370,2r,-2l10370,xe" fillcolor="black" stroked="f">
              <v:stroke joinstyle="round"/>
              <v:formulas/>
              <v:path arrowok="t" o:connecttype="segments"/>
            </v:shape>
            <v:shape id="_x0000_s1029" type="#_x0000_t202" style="position:absolute;left:2;top:41;width:431;height:182" filled="f" stroked="f">
              <v:textbox style="mso-next-textbox:#_x0000_s1029" inset="0,0,0,0">
                <w:txbxContent>
                  <w:p w:rsidR="00573840" w:rsidRDefault="00591D41">
                    <w:pPr>
                      <w:spacing w:line="178" w:lineRule="exac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Total</w:t>
                    </w:r>
                  </w:p>
                </w:txbxContent>
              </v:textbox>
            </v:shape>
            <v:shape id="_x0000_s1028" type="#_x0000_t202" style="position:absolute;left:9216;top:41;width:1172;height:182" filled="f" stroked="f">
              <v:textbox style="mso-next-textbox:#_x0000_s1028" inset="0,0,0,0">
                <w:txbxContent>
                  <w:p w:rsidR="00573840" w:rsidRDefault="00591D41">
                    <w:pPr>
                      <w:spacing w:line="178" w:lineRule="exac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11.959.500,00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73840" w:rsidRPr="000116AD" w:rsidRDefault="00591D41">
      <w:pPr>
        <w:pStyle w:val="Corpodetexto"/>
        <w:spacing w:before="132" w:line="259" w:lineRule="auto"/>
        <w:ind w:left="983" w:hanging="872"/>
      </w:pPr>
      <w:r w:rsidRPr="000116AD">
        <w:rPr>
          <w:w w:val="130"/>
          <w:sz w:val="13"/>
        </w:rPr>
        <w:t xml:space="preserve">Art </w:t>
      </w:r>
      <w:r w:rsidRPr="000116AD">
        <w:rPr>
          <w:spacing w:val="6"/>
          <w:w w:val="130"/>
          <w:sz w:val="13"/>
        </w:rPr>
        <w:t xml:space="preserve"> </w:t>
      </w:r>
      <w:r w:rsidRPr="000116AD">
        <w:rPr>
          <w:w w:val="130"/>
          <w:sz w:val="13"/>
        </w:rPr>
        <w:t xml:space="preserve">2º </w:t>
      </w:r>
      <w:r w:rsidRPr="000116AD">
        <w:rPr>
          <w:spacing w:val="6"/>
          <w:w w:val="130"/>
          <w:sz w:val="13"/>
        </w:rPr>
        <w:t xml:space="preserve"> </w:t>
      </w:r>
      <w:r w:rsidRPr="000116AD">
        <w:rPr>
          <w:w w:val="130"/>
          <w:sz w:val="13"/>
        </w:rPr>
        <w:t xml:space="preserve">-    </w:t>
      </w:r>
      <w:r w:rsidRPr="000116AD">
        <w:rPr>
          <w:spacing w:val="26"/>
          <w:w w:val="130"/>
          <w:sz w:val="13"/>
        </w:rPr>
        <w:t xml:space="preserve"> </w:t>
      </w:r>
      <w:r w:rsidRPr="000116AD">
        <w:rPr>
          <w:w w:val="115"/>
        </w:rPr>
        <w:t>Art.2º</w:t>
      </w:r>
      <w:r w:rsidRPr="000116AD">
        <w:rPr>
          <w:spacing w:val="-4"/>
          <w:w w:val="115"/>
        </w:rPr>
        <w:t xml:space="preserve"> </w:t>
      </w:r>
      <w:r w:rsidRPr="000116AD">
        <w:rPr>
          <w:w w:val="115"/>
        </w:rPr>
        <w:t>-</w:t>
      </w:r>
      <w:r w:rsidRPr="000116AD">
        <w:rPr>
          <w:spacing w:val="-7"/>
          <w:w w:val="115"/>
        </w:rPr>
        <w:t xml:space="preserve"> </w:t>
      </w:r>
      <w:r w:rsidRPr="000116AD">
        <w:rPr>
          <w:w w:val="115"/>
        </w:rPr>
        <w:t>Os</w:t>
      </w:r>
      <w:r w:rsidRPr="000116AD">
        <w:rPr>
          <w:spacing w:val="-5"/>
          <w:w w:val="115"/>
        </w:rPr>
        <w:t xml:space="preserve"> </w:t>
      </w:r>
      <w:r w:rsidRPr="000116AD">
        <w:rPr>
          <w:w w:val="115"/>
        </w:rPr>
        <w:t>recursos</w:t>
      </w:r>
      <w:r w:rsidRPr="000116AD">
        <w:rPr>
          <w:spacing w:val="-6"/>
          <w:w w:val="115"/>
        </w:rPr>
        <w:t xml:space="preserve"> </w:t>
      </w:r>
      <w:r w:rsidRPr="000116AD">
        <w:rPr>
          <w:w w:val="115"/>
        </w:rPr>
        <w:t>necessários</w:t>
      </w:r>
      <w:r w:rsidRPr="000116AD">
        <w:rPr>
          <w:spacing w:val="-5"/>
          <w:w w:val="115"/>
        </w:rPr>
        <w:t xml:space="preserve"> </w:t>
      </w:r>
      <w:r w:rsidRPr="000116AD">
        <w:rPr>
          <w:w w:val="115"/>
        </w:rPr>
        <w:t>à</w:t>
      </w:r>
      <w:r w:rsidRPr="000116AD">
        <w:rPr>
          <w:spacing w:val="-6"/>
          <w:w w:val="115"/>
        </w:rPr>
        <w:t xml:space="preserve"> </w:t>
      </w:r>
      <w:r w:rsidRPr="000116AD">
        <w:rPr>
          <w:w w:val="115"/>
        </w:rPr>
        <w:t>execução</w:t>
      </w:r>
      <w:r w:rsidRPr="000116AD">
        <w:rPr>
          <w:spacing w:val="-5"/>
          <w:w w:val="115"/>
        </w:rPr>
        <w:t xml:space="preserve"> </w:t>
      </w:r>
      <w:r w:rsidRPr="000116AD">
        <w:rPr>
          <w:w w:val="115"/>
        </w:rPr>
        <w:t>do</w:t>
      </w:r>
      <w:r w:rsidRPr="000116AD">
        <w:rPr>
          <w:spacing w:val="-6"/>
          <w:w w:val="115"/>
        </w:rPr>
        <w:t xml:space="preserve"> </w:t>
      </w:r>
      <w:r w:rsidRPr="000116AD">
        <w:rPr>
          <w:w w:val="115"/>
        </w:rPr>
        <w:t>disposto</w:t>
      </w:r>
      <w:r w:rsidRPr="000116AD">
        <w:rPr>
          <w:spacing w:val="-5"/>
          <w:w w:val="115"/>
        </w:rPr>
        <w:t xml:space="preserve"> </w:t>
      </w:r>
      <w:r w:rsidRPr="000116AD">
        <w:rPr>
          <w:w w:val="115"/>
        </w:rPr>
        <w:t>no</w:t>
      </w:r>
      <w:r w:rsidRPr="000116AD">
        <w:rPr>
          <w:spacing w:val="-6"/>
          <w:w w:val="115"/>
        </w:rPr>
        <w:t xml:space="preserve"> </w:t>
      </w:r>
      <w:r w:rsidRPr="000116AD">
        <w:rPr>
          <w:w w:val="115"/>
        </w:rPr>
        <w:t>artigo</w:t>
      </w:r>
      <w:r w:rsidRPr="000116AD">
        <w:rPr>
          <w:spacing w:val="-5"/>
          <w:w w:val="115"/>
        </w:rPr>
        <w:t xml:space="preserve"> </w:t>
      </w:r>
      <w:r w:rsidRPr="000116AD">
        <w:rPr>
          <w:w w:val="115"/>
        </w:rPr>
        <w:t>anterior</w:t>
      </w:r>
      <w:r w:rsidRPr="000116AD">
        <w:rPr>
          <w:spacing w:val="-6"/>
          <w:w w:val="115"/>
        </w:rPr>
        <w:t xml:space="preserve"> </w:t>
      </w:r>
      <w:r w:rsidRPr="000116AD">
        <w:rPr>
          <w:w w:val="115"/>
        </w:rPr>
        <w:t>será</w:t>
      </w:r>
      <w:r w:rsidRPr="000116AD">
        <w:rPr>
          <w:spacing w:val="-5"/>
          <w:w w:val="115"/>
        </w:rPr>
        <w:t xml:space="preserve"> </w:t>
      </w:r>
      <w:r w:rsidRPr="000116AD">
        <w:rPr>
          <w:w w:val="115"/>
        </w:rPr>
        <w:t>a</w:t>
      </w:r>
      <w:r w:rsidRPr="000116AD">
        <w:rPr>
          <w:spacing w:val="-6"/>
          <w:w w:val="115"/>
        </w:rPr>
        <w:t xml:space="preserve"> </w:t>
      </w:r>
      <w:r w:rsidRPr="000116AD">
        <w:rPr>
          <w:w w:val="115"/>
        </w:rPr>
        <w:t>tendência</w:t>
      </w:r>
      <w:r w:rsidRPr="000116AD">
        <w:rPr>
          <w:spacing w:val="-5"/>
          <w:w w:val="115"/>
        </w:rPr>
        <w:t xml:space="preserve"> </w:t>
      </w:r>
      <w:r w:rsidRPr="000116AD">
        <w:rPr>
          <w:w w:val="115"/>
        </w:rPr>
        <w:t>e</w:t>
      </w:r>
      <w:r w:rsidRPr="000116AD">
        <w:rPr>
          <w:spacing w:val="-6"/>
          <w:w w:val="115"/>
        </w:rPr>
        <w:t xml:space="preserve"> </w:t>
      </w:r>
      <w:r w:rsidRPr="000116AD">
        <w:rPr>
          <w:w w:val="115"/>
        </w:rPr>
        <w:t>ou</w:t>
      </w:r>
      <w:r w:rsidRPr="000116AD">
        <w:rPr>
          <w:spacing w:val="-5"/>
          <w:w w:val="115"/>
        </w:rPr>
        <w:t xml:space="preserve"> </w:t>
      </w:r>
      <w:r w:rsidRPr="000116AD">
        <w:rPr>
          <w:w w:val="115"/>
        </w:rPr>
        <w:t>excesso</w:t>
      </w:r>
      <w:r w:rsidRPr="000116AD">
        <w:rPr>
          <w:spacing w:val="-6"/>
          <w:w w:val="115"/>
        </w:rPr>
        <w:t xml:space="preserve"> </w:t>
      </w:r>
      <w:r w:rsidRPr="000116AD">
        <w:rPr>
          <w:w w:val="115"/>
        </w:rPr>
        <w:t>de</w:t>
      </w:r>
      <w:r w:rsidRPr="000116AD">
        <w:rPr>
          <w:spacing w:val="-5"/>
          <w:w w:val="115"/>
        </w:rPr>
        <w:t xml:space="preserve"> </w:t>
      </w:r>
      <w:r w:rsidRPr="000116AD">
        <w:rPr>
          <w:w w:val="115"/>
        </w:rPr>
        <w:t>arrecadação,</w:t>
      </w:r>
      <w:r w:rsidRPr="000116AD">
        <w:rPr>
          <w:spacing w:val="-49"/>
          <w:w w:val="115"/>
        </w:rPr>
        <w:t xml:space="preserve"> </w:t>
      </w:r>
      <w:r w:rsidRPr="000116AD">
        <w:rPr>
          <w:w w:val="115"/>
        </w:rPr>
        <w:t>conforme</w:t>
      </w:r>
      <w:r w:rsidRPr="000116AD">
        <w:rPr>
          <w:spacing w:val="-4"/>
          <w:w w:val="115"/>
        </w:rPr>
        <w:t xml:space="preserve"> </w:t>
      </w:r>
      <w:r w:rsidRPr="000116AD">
        <w:rPr>
          <w:w w:val="115"/>
        </w:rPr>
        <w:t>previsto</w:t>
      </w:r>
      <w:r w:rsidRPr="000116AD">
        <w:rPr>
          <w:spacing w:val="-3"/>
          <w:w w:val="115"/>
        </w:rPr>
        <w:t xml:space="preserve"> </w:t>
      </w:r>
      <w:r w:rsidRPr="000116AD">
        <w:rPr>
          <w:w w:val="115"/>
        </w:rPr>
        <w:t>no</w:t>
      </w:r>
      <w:r w:rsidRPr="000116AD">
        <w:rPr>
          <w:spacing w:val="-3"/>
          <w:w w:val="115"/>
        </w:rPr>
        <w:t xml:space="preserve"> </w:t>
      </w:r>
      <w:r w:rsidRPr="000116AD">
        <w:rPr>
          <w:w w:val="115"/>
        </w:rPr>
        <w:t>art.</w:t>
      </w:r>
      <w:r w:rsidRPr="000116AD">
        <w:rPr>
          <w:spacing w:val="-4"/>
          <w:w w:val="115"/>
        </w:rPr>
        <w:t xml:space="preserve"> </w:t>
      </w:r>
      <w:r w:rsidRPr="000116AD">
        <w:rPr>
          <w:w w:val="115"/>
        </w:rPr>
        <w:t>43,</w:t>
      </w:r>
      <w:r w:rsidRPr="000116AD">
        <w:rPr>
          <w:spacing w:val="-3"/>
          <w:w w:val="115"/>
        </w:rPr>
        <w:t xml:space="preserve"> </w:t>
      </w:r>
      <w:r w:rsidRPr="000116AD">
        <w:rPr>
          <w:w w:val="115"/>
        </w:rPr>
        <w:t>§1º,</w:t>
      </w:r>
      <w:r w:rsidRPr="000116AD">
        <w:rPr>
          <w:spacing w:val="-3"/>
          <w:w w:val="115"/>
        </w:rPr>
        <w:t xml:space="preserve"> </w:t>
      </w:r>
      <w:r w:rsidRPr="000116AD">
        <w:rPr>
          <w:w w:val="115"/>
        </w:rPr>
        <w:t>inciso</w:t>
      </w:r>
      <w:r w:rsidRPr="000116AD">
        <w:rPr>
          <w:spacing w:val="-4"/>
          <w:w w:val="115"/>
        </w:rPr>
        <w:t xml:space="preserve"> </w:t>
      </w:r>
      <w:r w:rsidRPr="000116AD">
        <w:rPr>
          <w:w w:val="115"/>
        </w:rPr>
        <w:t>II</w:t>
      </w:r>
      <w:r w:rsidRPr="000116AD">
        <w:rPr>
          <w:spacing w:val="-3"/>
          <w:w w:val="115"/>
        </w:rPr>
        <w:t xml:space="preserve"> </w:t>
      </w:r>
      <w:r w:rsidRPr="000116AD">
        <w:rPr>
          <w:w w:val="115"/>
        </w:rPr>
        <w:t>e</w:t>
      </w:r>
      <w:r w:rsidRPr="000116AD">
        <w:rPr>
          <w:spacing w:val="-3"/>
          <w:w w:val="115"/>
        </w:rPr>
        <w:t xml:space="preserve"> </w:t>
      </w:r>
      <w:r w:rsidRPr="000116AD">
        <w:rPr>
          <w:w w:val="115"/>
        </w:rPr>
        <w:t>§3º</w:t>
      </w:r>
      <w:r w:rsidRPr="000116AD">
        <w:rPr>
          <w:spacing w:val="-4"/>
          <w:w w:val="115"/>
        </w:rPr>
        <w:t xml:space="preserve"> </w:t>
      </w:r>
      <w:r w:rsidRPr="000116AD">
        <w:rPr>
          <w:w w:val="115"/>
        </w:rPr>
        <w:t>da</w:t>
      </w:r>
      <w:r w:rsidRPr="000116AD">
        <w:rPr>
          <w:spacing w:val="-3"/>
          <w:w w:val="115"/>
        </w:rPr>
        <w:t xml:space="preserve"> </w:t>
      </w:r>
      <w:r w:rsidRPr="000116AD">
        <w:rPr>
          <w:w w:val="115"/>
        </w:rPr>
        <w:t>Lei</w:t>
      </w:r>
      <w:r w:rsidRPr="000116AD">
        <w:rPr>
          <w:spacing w:val="-3"/>
          <w:w w:val="115"/>
        </w:rPr>
        <w:t xml:space="preserve"> </w:t>
      </w:r>
      <w:r w:rsidRPr="000116AD">
        <w:rPr>
          <w:w w:val="115"/>
        </w:rPr>
        <w:t>4.320/64.</w:t>
      </w:r>
    </w:p>
    <w:p w:rsidR="00573840" w:rsidRPr="000116AD" w:rsidRDefault="00573840">
      <w:pPr>
        <w:pStyle w:val="Corpodetexto"/>
        <w:rPr>
          <w:sz w:val="20"/>
        </w:rPr>
      </w:pPr>
    </w:p>
    <w:p w:rsidR="00573840" w:rsidRPr="000116AD" w:rsidRDefault="00573840">
      <w:pPr>
        <w:pStyle w:val="Corpodetexto"/>
        <w:spacing w:before="8"/>
        <w:rPr>
          <w:sz w:val="20"/>
        </w:rPr>
      </w:pPr>
    </w:p>
    <w:p w:rsidR="00573840" w:rsidRPr="000116AD" w:rsidRDefault="00591D41">
      <w:pPr>
        <w:pStyle w:val="Corpodetexto"/>
        <w:spacing w:before="50"/>
        <w:ind w:left="111"/>
      </w:pPr>
      <w:r w:rsidRPr="000116AD">
        <w:rPr>
          <w:w w:val="115"/>
          <w:vertAlign w:val="subscript"/>
        </w:rPr>
        <w:t>Art</w:t>
      </w:r>
      <w:r w:rsidRPr="000116AD">
        <w:rPr>
          <w:spacing w:val="4"/>
          <w:w w:val="115"/>
          <w:vertAlign w:val="subscript"/>
        </w:rPr>
        <w:t xml:space="preserve"> </w:t>
      </w:r>
      <w:r w:rsidRPr="000116AD">
        <w:rPr>
          <w:w w:val="115"/>
          <w:vertAlign w:val="subscript"/>
        </w:rPr>
        <w:t>3º</w:t>
      </w:r>
      <w:r w:rsidRPr="000116AD">
        <w:rPr>
          <w:spacing w:val="5"/>
          <w:w w:val="115"/>
          <w:vertAlign w:val="subscript"/>
        </w:rPr>
        <w:t xml:space="preserve"> </w:t>
      </w:r>
      <w:r w:rsidRPr="000116AD">
        <w:rPr>
          <w:w w:val="115"/>
          <w:vertAlign w:val="subscript"/>
        </w:rPr>
        <w:t>-</w:t>
      </w:r>
      <w:r w:rsidRPr="000116AD">
        <w:rPr>
          <w:spacing w:val="35"/>
          <w:w w:val="115"/>
        </w:rPr>
        <w:t xml:space="preserve"> </w:t>
      </w:r>
      <w:r w:rsidRPr="000116AD">
        <w:rPr>
          <w:w w:val="115"/>
        </w:rPr>
        <w:t>A</w:t>
      </w:r>
      <w:r w:rsidRPr="000116AD">
        <w:rPr>
          <w:spacing w:val="1"/>
          <w:w w:val="115"/>
        </w:rPr>
        <w:t xml:space="preserve"> </w:t>
      </w:r>
      <w:r w:rsidRPr="000116AD">
        <w:rPr>
          <w:w w:val="115"/>
        </w:rPr>
        <w:t>presente</w:t>
      </w:r>
      <w:r w:rsidRPr="000116AD">
        <w:rPr>
          <w:spacing w:val="2"/>
          <w:w w:val="115"/>
        </w:rPr>
        <w:t xml:space="preserve"> </w:t>
      </w:r>
      <w:r w:rsidRPr="000116AD">
        <w:rPr>
          <w:w w:val="115"/>
        </w:rPr>
        <w:t>Lei</w:t>
      </w:r>
      <w:r w:rsidRPr="000116AD">
        <w:rPr>
          <w:spacing w:val="1"/>
          <w:w w:val="115"/>
        </w:rPr>
        <w:t xml:space="preserve"> </w:t>
      </w:r>
      <w:r w:rsidRPr="000116AD">
        <w:rPr>
          <w:w w:val="115"/>
        </w:rPr>
        <w:t>entrará</w:t>
      </w:r>
      <w:r w:rsidRPr="000116AD">
        <w:rPr>
          <w:spacing w:val="1"/>
          <w:w w:val="115"/>
        </w:rPr>
        <w:t xml:space="preserve"> </w:t>
      </w:r>
      <w:r w:rsidRPr="000116AD">
        <w:rPr>
          <w:w w:val="115"/>
        </w:rPr>
        <w:t>em</w:t>
      </w:r>
      <w:r w:rsidRPr="000116AD">
        <w:rPr>
          <w:spacing w:val="2"/>
          <w:w w:val="115"/>
        </w:rPr>
        <w:t xml:space="preserve"> </w:t>
      </w:r>
      <w:r w:rsidRPr="000116AD">
        <w:rPr>
          <w:w w:val="115"/>
        </w:rPr>
        <w:t>vigor</w:t>
      </w:r>
      <w:r w:rsidRPr="000116AD">
        <w:rPr>
          <w:spacing w:val="1"/>
          <w:w w:val="115"/>
        </w:rPr>
        <w:t xml:space="preserve"> </w:t>
      </w:r>
      <w:r w:rsidRPr="000116AD">
        <w:rPr>
          <w:w w:val="115"/>
        </w:rPr>
        <w:t>na</w:t>
      </w:r>
      <w:r w:rsidRPr="000116AD">
        <w:rPr>
          <w:spacing w:val="2"/>
          <w:w w:val="115"/>
        </w:rPr>
        <w:t xml:space="preserve"> </w:t>
      </w:r>
      <w:r w:rsidRPr="000116AD">
        <w:rPr>
          <w:w w:val="115"/>
        </w:rPr>
        <w:t>data</w:t>
      </w:r>
      <w:r w:rsidRPr="000116AD">
        <w:rPr>
          <w:spacing w:val="1"/>
          <w:w w:val="115"/>
        </w:rPr>
        <w:t xml:space="preserve"> </w:t>
      </w:r>
      <w:r w:rsidRPr="000116AD">
        <w:rPr>
          <w:w w:val="115"/>
        </w:rPr>
        <w:t>de</w:t>
      </w:r>
      <w:r w:rsidRPr="000116AD">
        <w:rPr>
          <w:spacing w:val="1"/>
          <w:w w:val="115"/>
        </w:rPr>
        <w:t xml:space="preserve"> </w:t>
      </w:r>
      <w:r w:rsidRPr="000116AD">
        <w:rPr>
          <w:w w:val="115"/>
        </w:rPr>
        <w:t>sua</w:t>
      </w:r>
      <w:r w:rsidRPr="000116AD">
        <w:rPr>
          <w:spacing w:val="2"/>
          <w:w w:val="115"/>
        </w:rPr>
        <w:t xml:space="preserve"> </w:t>
      </w:r>
      <w:r w:rsidRPr="000116AD">
        <w:rPr>
          <w:w w:val="115"/>
        </w:rPr>
        <w:t>publicação.</w:t>
      </w:r>
    </w:p>
    <w:p w:rsidR="00573840" w:rsidRPr="000116AD" w:rsidRDefault="00573840">
      <w:pPr>
        <w:pStyle w:val="Corpodetexto"/>
        <w:rPr>
          <w:sz w:val="20"/>
        </w:rPr>
      </w:pPr>
    </w:p>
    <w:p w:rsidR="00573840" w:rsidRPr="000116AD" w:rsidRDefault="00573840">
      <w:pPr>
        <w:pStyle w:val="Corpodetexto"/>
        <w:rPr>
          <w:sz w:val="20"/>
        </w:rPr>
      </w:pPr>
    </w:p>
    <w:p w:rsidR="00573840" w:rsidRPr="000116AD" w:rsidRDefault="00573840">
      <w:pPr>
        <w:pStyle w:val="Corpodetexto"/>
        <w:rPr>
          <w:sz w:val="20"/>
        </w:rPr>
      </w:pPr>
    </w:p>
    <w:p w:rsidR="00573840" w:rsidRPr="000116AD" w:rsidRDefault="00573840">
      <w:pPr>
        <w:pStyle w:val="Corpodetexto"/>
        <w:spacing w:before="11"/>
        <w:rPr>
          <w:sz w:val="16"/>
        </w:rPr>
      </w:pPr>
    </w:p>
    <w:p w:rsidR="00573840" w:rsidRPr="000116AD" w:rsidRDefault="00591D41">
      <w:pPr>
        <w:ind w:left="983"/>
        <w:rPr>
          <w:sz w:val="17"/>
        </w:rPr>
      </w:pPr>
      <w:r w:rsidRPr="000116AD">
        <w:rPr>
          <w:w w:val="125"/>
          <w:sz w:val="17"/>
        </w:rPr>
        <w:t>Itapeva,13</w:t>
      </w:r>
      <w:r w:rsidRPr="000116AD">
        <w:rPr>
          <w:spacing w:val="-4"/>
          <w:w w:val="125"/>
          <w:sz w:val="17"/>
        </w:rPr>
        <w:t xml:space="preserve"> </w:t>
      </w:r>
      <w:r w:rsidRPr="000116AD">
        <w:rPr>
          <w:w w:val="125"/>
          <w:sz w:val="17"/>
        </w:rPr>
        <w:t>de</w:t>
      </w:r>
      <w:r w:rsidRPr="000116AD">
        <w:rPr>
          <w:spacing w:val="-4"/>
          <w:w w:val="125"/>
          <w:sz w:val="17"/>
        </w:rPr>
        <w:t xml:space="preserve"> </w:t>
      </w:r>
      <w:r w:rsidRPr="000116AD">
        <w:rPr>
          <w:w w:val="125"/>
          <w:sz w:val="17"/>
        </w:rPr>
        <w:t>Julho</w:t>
      </w:r>
      <w:r w:rsidRPr="000116AD">
        <w:rPr>
          <w:spacing w:val="-4"/>
          <w:w w:val="125"/>
          <w:sz w:val="17"/>
        </w:rPr>
        <w:t xml:space="preserve"> </w:t>
      </w:r>
      <w:r w:rsidRPr="000116AD">
        <w:rPr>
          <w:w w:val="125"/>
          <w:sz w:val="17"/>
        </w:rPr>
        <w:t>de</w:t>
      </w:r>
      <w:r w:rsidRPr="000116AD">
        <w:rPr>
          <w:spacing w:val="-4"/>
          <w:w w:val="125"/>
          <w:sz w:val="17"/>
        </w:rPr>
        <w:t xml:space="preserve"> </w:t>
      </w:r>
      <w:r w:rsidRPr="000116AD">
        <w:rPr>
          <w:w w:val="125"/>
          <w:sz w:val="17"/>
        </w:rPr>
        <w:t>2022</w:t>
      </w:r>
    </w:p>
    <w:p w:rsidR="00573840" w:rsidRDefault="00573840">
      <w:pPr>
        <w:pStyle w:val="Corpodetexto"/>
        <w:rPr>
          <w:sz w:val="20"/>
        </w:rPr>
      </w:pPr>
    </w:p>
    <w:p w:rsidR="00573840" w:rsidRDefault="00573840">
      <w:pPr>
        <w:pStyle w:val="Corpodetexto"/>
        <w:rPr>
          <w:sz w:val="20"/>
        </w:rPr>
      </w:pPr>
    </w:p>
    <w:p w:rsidR="00573840" w:rsidRDefault="00126895">
      <w:pPr>
        <w:pStyle w:val="Corpodetexto"/>
        <w:spacing w:before="6"/>
        <w:rPr>
          <w:sz w:val="11"/>
        </w:rPr>
      </w:pPr>
      <w:r>
        <w:pict>
          <v:shape id="_x0000_s1026" style="position:absolute;margin-left:191.9pt;margin-top:9pt;width:192pt;height:.1pt;z-index:-15725568;mso-wrap-distance-left:0;mso-wrap-distance-right:0;mso-position-horizontal-relative:page" coordorigin="3838,180" coordsize="3840,0" path="m3838,180r3840,e" filled="f" strokeweight=".72pt">
            <v:path arrowok="t"/>
            <w10:wrap type="topAndBottom" anchorx="page"/>
          </v:shape>
        </w:pict>
      </w:r>
    </w:p>
    <w:p w:rsidR="00573840" w:rsidRDefault="00591D41">
      <w:pPr>
        <w:spacing w:before="5"/>
        <w:ind w:left="3684" w:right="3879"/>
        <w:jc w:val="center"/>
        <w:rPr>
          <w:rFonts w:ascii="Calibri"/>
          <w:sz w:val="24"/>
        </w:rPr>
      </w:pPr>
      <w:r>
        <w:rPr>
          <w:rFonts w:ascii="Calibri"/>
          <w:w w:val="125"/>
          <w:sz w:val="24"/>
        </w:rPr>
        <w:t>DANIEL</w:t>
      </w:r>
      <w:r>
        <w:rPr>
          <w:rFonts w:ascii="Calibri"/>
          <w:spacing w:val="-1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PEREIRA</w:t>
      </w:r>
      <w:r>
        <w:rPr>
          <w:rFonts w:ascii="Calibri"/>
          <w:spacing w:val="-1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DO</w:t>
      </w:r>
      <w:r>
        <w:rPr>
          <w:rFonts w:ascii="Calibri"/>
          <w:spacing w:val="1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COUTO</w:t>
      </w:r>
    </w:p>
    <w:p w:rsidR="00573840" w:rsidRDefault="00591D41">
      <w:pPr>
        <w:spacing w:before="43"/>
        <w:ind w:left="3637" w:right="3879"/>
        <w:jc w:val="center"/>
        <w:rPr>
          <w:rFonts w:ascii="Calibri"/>
          <w:w w:val="105"/>
          <w:sz w:val="24"/>
        </w:rPr>
      </w:pPr>
      <w:r>
        <w:rPr>
          <w:rFonts w:ascii="Calibri"/>
          <w:w w:val="105"/>
          <w:sz w:val="24"/>
        </w:rPr>
        <w:t>Prefeito</w:t>
      </w:r>
      <w:r>
        <w:rPr>
          <w:rFonts w:ascii="Calibri"/>
          <w:spacing w:val="9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Municipal</w:t>
      </w:r>
    </w:p>
    <w:p w:rsidR="000116AD" w:rsidRDefault="000116AD">
      <w:pPr>
        <w:spacing w:before="43"/>
        <w:ind w:left="3637" w:right="3879"/>
        <w:jc w:val="center"/>
        <w:rPr>
          <w:rFonts w:ascii="Calibri"/>
          <w:w w:val="105"/>
          <w:sz w:val="24"/>
        </w:rPr>
      </w:pPr>
    </w:p>
    <w:p w:rsidR="000116AD" w:rsidRDefault="000116AD" w:rsidP="000116AD">
      <w:pPr>
        <w:tabs>
          <w:tab w:val="left" w:pos="6405"/>
        </w:tabs>
        <w:spacing w:line="276" w:lineRule="auto"/>
        <w:rPr>
          <w:b/>
          <w:sz w:val="24"/>
          <w:szCs w:val="24"/>
          <w:lang w:val="pt-BR"/>
        </w:rPr>
      </w:pPr>
    </w:p>
    <w:p w:rsidR="000116AD" w:rsidRDefault="000116AD" w:rsidP="000116AD">
      <w:pPr>
        <w:ind w:left="-425"/>
        <w:jc w:val="center"/>
        <w:rPr>
          <w:b/>
          <w:sz w:val="24"/>
          <w:szCs w:val="24"/>
        </w:rPr>
      </w:pPr>
      <w:r>
        <w:pict>
          <v:shape id="Caixa de Texto 1" o:spid="_x0000_s1042" type="#_x0000_t202" style="position:absolute;left:0;text-align:left;margin-left:246.75pt;margin-top:.5pt;width:177.2pt;height:129pt;z-index:48759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6YiAIAABYFAAAOAAAAZHJzL2Uyb0RvYy54bWysVG1v2yAQ/j5p/wHxPbWdOllq1ak6O5km&#10;dS9Sux9ADI7RMOcBid1V++87cJKm65dpmj9g4I6He+6e4/pmaBXZC2Ml6JwmFzElQlfApd7m9NvD&#10;erKgxDqmOVOgRU4fhaU3y7dvrvsuE1NoQHFhCIJom/VdThvnuiyKbNWIltkL6IRGYw2mZQ6XZhtx&#10;w3pEb1U0jeN51IPhnYFKWIu75Wiky4Bf16JyX+raCkdUTjE2F0YTxo0fo+U1y7aGdY2sDmGwf4ii&#10;ZVLjpSeokjlGdka+gmplZcBC7S4qaCOoa1mJwAHZJPEfbO4b1onABZNju1Oa7P+DrT7vvxoiOdaO&#10;Es1aLFHB5MAIF+RBDA5I4nPUdzZD1/sOnd3wHgbv7/na7g6q75ZoKBqmt+LWGOgbwTjGGE5GZ0dH&#10;HOtBNv0n4HgZ2zkIQENtWg+IKSGIjrV6PNUH4yAVbk6nszhN0VShLZlfLi7jUMGIZcfjnbHug4CW&#10;+ElODQogwLP9nXVIBF2PLv42DWupVBCB0qTP6dVsOhuJgZLcGwNLs90UypA98zIKn88Kgtlzt1Y6&#10;FLOSbU4XJyeW+XSsNA+3OCbVOMfDSntwZIexHWajaJ6u4qvVYrVIJ+l0vpqkcVlObtdFOpmvk3ez&#10;8rIsijL55eNM0qyRnAvtQz0KOEn/TiCHVhqld5LwC0r2nPk6fK+ZRy/DCIlBVsd/YBd04Es/isAN&#10;mwET4sWxAf6IijAwNic+JjhpwPykpMfGzKn9sWNGUKI+alTVdIZ9j50cFkmMiabEnFs25xamK4TK&#10;qaNknBZu7P5dZ+S2wZtGHWu4RSXWMmjkOSqk4BfYfIHM4aHw3X2+Dl7Pz9nyNwAAAP//AwBQSwME&#10;FAAGAAgAAAAhAAHkCJjgAAAACQEAAA8AAABkcnMvZG93bnJldi54bWxMj0FOwzAQRfdI3MEaJDaI&#10;OhRaJSFOBQjoBolSOIAbT52o8TjETho4PcMKlqP39ef9YjW5VozYh8aTgqtZAgKp8qYhq+Dj/eky&#10;BRGiJqNbT6jgCwOsytOTQufGH+kNx220gkso5FpBHWOXSxmqGp0OM98hMdv73unIZ2+l6fWRy10r&#10;50mylE43xB9q3eFDjdVhOzgFm/Vhb8dXu7lovofHbvi8f7Yvk1LnZ9PdLYiIU/wLw68+q0PJTjs/&#10;kAmiVbC8vllwlAFPYp6laQZip2C+yBKQZSH/Lyh/AAAA//8DAFBLAQItABQABgAIAAAAIQC2gziS&#10;/gAAAOEBAAATAAAAAAAAAAAAAAAAAAAAAABbQ29udGVudF9UeXBlc10ueG1sUEsBAi0AFAAGAAgA&#10;AAAhADj9If/WAAAAlAEAAAsAAAAAAAAAAAAAAAAALwEAAF9yZWxzLy5yZWxzUEsBAi0AFAAGAAgA&#10;AAAhAMD2rpiIAgAAFgUAAA4AAAAAAAAAAAAAAAAALgIAAGRycy9lMm9Eb2MueG1sUEsBAi0AFAAG&#10;AAgAAAAhAAHkCJjgAAAACQEAAA8AAAAAAAAAAAAAAAAA4gQAAGRycy9kb3ducmV2LnhtbFBLBQYA&#10;AAAABAAEAPMAAADvBQAAAAA=&#10;" filled="f">
            <v:textbox inset=".7mm,.3mm,.7mm,.3mm">
              <w:txbxContent>
                <w:p w:rsidR="000116AD" w:rsidRDefault="000116AD" w:rsidP="000116AD">
                  <w:pPr>
                    <w:pStyle w:val="Corpodetexto"/>
                    <w:jc w:val="center"/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>C E R T I D Ã O</w:t>
                  </w:r>
                </w:p>
                <w:p w:rsidR="000116AD" w:rsidRDefault="000116AD" w:rsidP="000116AD">
                  <w:pPr>
                    <w:pStyle w:val="Corpodetex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Certifico que o presente ato foi registrado no Livro de Registro de Portarias, e publicado no Quadro de Avisos e Publicações da Prefeitura Municipal.</w:t>
                  </w:r>
                </w:p>
                <w:p w:rsidR="000116AD" w:rsidRDefault="000116AD" w:rsidP="000116AD">
                  <w:pPr>
                    <w:pStyle w:val="Corpodetexto"/>
                    <w:jc w:val="both"/>
                    <w:rPr>
                      <w:sz w:val="16"/>
                      <w:szCs w:val="16"/>
                    </w:rPr>
                  </w:pPr>
                </w:p>
                <w:p w:rsidR="000116AD" w:rsidRDefault="000116AD" w:rsidP="000116AD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Prefeitura do Município de Itapeva, 13 de julho de 2022.</w:t>
                  </w:r>
                </w:p>
                <w:p w:rsidR="000116AD" w:rsidRDefault="000116AD" w:rsidP="000116AD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0116AD" w:rsidRDefault="000116AD" w:rsidP="000116AD">
                  <w:pPr>
                    <w:pStyle w:val="Corpodetex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0116AD" w:rsidRDefault="000116AD" w:rsidP="000116AD">
                  <w:pPr>
                    <w:pStyle w:val="Corpodetexto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ALEXANDRE RIBEIRO DE PATTO</w:t>
                  </w:r>
                </w:p>
                <w:p w:rsidR="000116AD" w:rsidRDefault="000116AD" w:rsidP="000116AD">
                  <w:pPr>
                    <w:pStyle w:val="Corpodetexto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CHEFE DE GABINETE</w:t>
                  </w:r>
                </w:p>
                <w:p w:rsidR="000116AD" w:rsidRDefault="000116AD" w:rsidP="000116AD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0116AD" w:rsidRDefault="000116AD" w:rsidP="000116AD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0116AD" w:rsidRDefault="000116AD" w:rsidP="000116AD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0116AD" w:rsidRDefault="000116AD" w:rsidP="000116AD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0116AD" w:rsidRDefault="000116AD" w:rsidP="000116AD">
                  <w:pPr>
                    <w:pStyle w:val="Corpodetex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0116AD" w:rsidRDefault="000116AD" w:rsidP="000116AD">
      <w:pPr>
        <w:jc w:val="center"/>
        <w:rPr>
          <w:b/>
          <w:sz w:val="24"/>
          <w:szCs w:val="24"/>
        </w:rPr>
      </w:pPr>
    </w:p>
    <w:p w:rsidR="000116AD" w:rsidRDefault="000116AD" w:rsidP="000116AD">
      <w:pPr>
        <w:tabs>
          <w:tab w:val="left" w:pos="3402"/>
        </w:tabs>
        <w:spacing w:line="360" w:lineRule="auto"/>
        <w:rPr>
          <w:rFonts w:ascii="Arial Narrow" w:hAnsi="Arial Narrow"/>
          <w:b/>
          <w:sz w:val="26"/>
          <w:szCs w:val="26"/>
        </w:rPr>
      </w:pPr>
    </w:p>
    <w:p w:rsidR="000116AD" w:rsidRDefault="000116AD">
      <w:pPr>
        <w:spacing w:before="43"/>
        <w:ind w:left="3637" w:right="3879"/>
        <w:jc w:val="center"/>
        <w:rPr>
          <w:rFonts w:ascii="Calibri"/>
          <w:sz w:val="24"/>
        </w:rPr>
      </w:pPr>
      <w:bookmarkStart w:id="0" w:name="_GoBack"/>
      <w:bookmarkEnd w:id="0"/>
    </w:p>
    <w:sectPr w:rsidR="000116AD" w:rsidSect="00573840">
      <w:pgSz w:w="11900" w:h="16840"/>
      <w:pgMar w:top="1240" w:right="540" w:bottom="280" w:left="380" w:header="1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95" w:rsidRDefault="00126895" w:rsidP="00573840">
      <w:r>
        <w:separator/>
      </w:r>
    </w:p>
  </w:endnote>
  <w:endnote w:type="continuationSeparator" w:id="0">
    <w:p w:rsidR="00126895" w:rsidRDefault="00126895" w:rsidP="0057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95" w:rsidRDefault="00126895" w:rsidP="00573840">
      <w:r>
        <w:separator/>
      </w:r>
    </w:p>
  </w:footnote>
  <w:footnote w:type="continuationSeparator" w:id="0">
    <w:p w:rsidR="00126895" w:rsidRDefault="00126895" w:rsidP="0057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840" w:rsidRDefault="0012689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6.75pt;margin-top:7.8pt;width:297pt;height:39.35pt;z-index:-251658752;mso-position-horizontal-relative:page;mso-position-vertical-relative:page" filled="f" stroked="f">
          <v:textbox style="mso-next-textbox:#_x0000_s2049" inset="0,0,0,0">
            <w:txbxContent>
              <w:p w:rsidR="00573840" w:rsidRDefault="00591D41">
                <w:pPr>
                  <w:spacing w:before="34"/>
                  <w:ind w:left="6" w:right="6"/>
                  <w:jc w:val="center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PREFEITURA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ITAPEVA</w:t>
                </w:r>
              </w:p>
              <w:p w:rsidR="00573840" w:rsidRDefault="00591D41">
                <w:pPr>
                  <w:spacing w:before="59" w:line="325" w:lineRule="exact"/>
                  <w:ind w:left="6" w:right="6"/>
                  <w:jc w:val="center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w w:val="95"/>
                    <w:sz w:val="32"/>
                  </w:rPr>
                  <w:t>Estado</w:t>
                </w:r>
                <w:r>
                  <w:rPr>
                    <w:rFonts w:ascii="Arial"/>
                    <w:b/>
                    <w:spacing w:val="6"/>
                    <w:w w:val="9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32"/>
                  </w:rPr>
                  <w:t>de</w:t>
                </w:r>
                <w:r>
                  <w:rPr>
                    <w:rFonts w:ascii="Arial"/>
                    <w:b/>
                    <w:spacing w:val="6"/>
                    <w:w w:val="9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32"/>
                  </w:rPr>
                  <w:t>Minas</w:t>
                </w:r>
                <w:r>
                  <w:rPr>
                    <w:rFonts w:ascii="Arial"/>
                    <w:b/>
                    <w:spacing w:val="8"/>
                    <w:w w:val="9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32"/>
                  </w:rPr>
                  <w:t>Gerais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73840"/>
    <w:rsid w:val="000116AD"/>
    <w:rsid w:val="00126895"/>
    <w:rsid w:val="00573840"/>
    <w:rsid w:val="00591D41"/>
    <w:rsid w:val="008646F4"/>
    <w:rsid w:val="00D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ADA7D5"/>
  <w15:docId w15:val="{98F488A3-A709-4950-B53F-761E0B0C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3840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38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73840"/>
    <w:rPr>
      <w:sz w:val="18"/>
      <w:szCs w:val="18"/>
    </w:rPr>
  </w:style>
  <w:style w:type="paragraph" w:styleId="Ttulo">
    <w:name w:val="Title"/>
    <w:basedOn w:val="Normal"/>
    <w:uiPriority w:val="1"/>
    <w:qFormat/>
    <w:rsid w:val="00573840"/>
    <w:pPr>
      <w:spacing w:before="34"/>
      <w:ind w:left="6" w:right="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573840"/>
  </w:style>
  <w:style w:type="paragraph" w:customStyle="1" w:styleId="TableParagraph">
    <w:name w:val="Table Paragraph"/>
    <w:basedOn w:val="Normal"/>
    <w:uiPriority w:val="1"/>
    <w:qFormat/>
    <w:rsid w:val="0057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Projeto_Lei_Excesso_Itapeva</dc:title>
  <dc:creator>contador</dc:creator>
  <cp:lastModifiedBy>Cliente</cp:lastModifiedBy>
  <cp:revision>3</cp:revision>
  <dcterms:created xsi:type="dcterms:W3CDTF">2022-07-13T18:30:00Z</dcterms:created>
  <dcterms:modified xsi:type="dcterms:W3CDTF">2022-07-13T18:45:00Z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2022-07-13T00:00:00Z</vt:filetime>
  </property>
</Properties>
</file>