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4CA" w:rsidRDefault="00A154CA" w:rsidP="003F088F">
      <w:pPr>
        <w:jc w:val="center"/>
        <w:rPr>
          <w:b/>
          <w:bCs/>
          <w:sz w:val="24"/>
          <w:szCs w:val="24"/>
        </w:rPr>
      </w:pPr>
      <w:bookmarkStart w:id="0" w:name="_Hlk67059813"/>
      <w:bookmarkStart w:id="1" w:name="_Hlk95403681"/>
      <w:bookmarkStart w:id="2" w:name="_GoBack"/>
      <w:bookmarkEnd w:id="2"/>
    </w:p>
    <w:p w:rsidR="00CA449A" w:rsidRDefault="00CA449A" w:rsidP="003F088F">
      <w:pPr>
        <w:jc w:val="center"/>
        <w:rPr>
          <w:b/>
          <w:bCs/>
          <w:sz w:val="28"/>
          <w:szCs w:val="28"/>
        </w:rPr>
      </w:pPr>
    </w:p>
    <w:p w:rsidR="003F088F" w:rsidRPr="00832BDE" w:rsidRDefault="003F088F" w:rsidP="003F088F">
      <w:pPr>
        <w:jc w:val="center"/>
        <w:rPr>
          <w:b/>
          <w:bCs/>
          <w:sz w:val="28"/>
          <w:szCs w:val="28"/>
        </w:rPr>
      </w:pPr>
      <w:r w:rsidRPr="00832BDE">
        <w:rPr>
          <w:b/>
          <w:bCs/>
          <w:sz w:val="28"/>
          <w:szCs w:val="28"/>
        </w:rPr>
        <w:t xml:space="preserve">LEI ORDINÁRIA </w:t>
      </w:r>
      <w:r w:rsidR="00453521" w:rsidRPr="00832BDE">
        <w:rPr>
          <w:b/>
          <w:bCs/>
          <w:sz w:val="28"/>
          <w:szCs w:val="28"/>
        </w:rPr>
        <w:t xml:space="preserve">Nº </w:t>
      </w:r>
      <w:r w:rsidR="00BE43AA">
        <w:rPr>
          <w:b/>
          <w:bCs/>
          <w:sz w:val="28"/>
          <w:szCs w:val="28"/>
        </w:rPr>
        <w:t>1605</w:t>
      </w:r>
      <w:r w:rsidR="00532D63" w:rsidRPr="00832BDE">
        <w:rPr>
          <w:b/>
          <w:bCs/>
          <w:sz w:val="28"/>
          <w:szCs w:val="28"/>
        </w:rPr>
        <w:t xml:space="preserve">, DE </w:t>
      </w:r>
      <w:r w:rsidR="000C2A47">
        <w:rPr>
          <w:b/>
          <w:bCs/>
          <w:sz w:val="28"/>
          <w:szCs w:val="28"/>
        </w:rPr>
        <w:t>06 DE OUTUBRO DE 2022</w:t>
      </w:r>
    </w:p>
    <w:p w:rsidR="003F088F" w:rsidRPr="00A154CA" w:rsidRDefault="003F088F" w:rsidP="003F088F">
      <w:pPr>
        <w:jc w:val="center"/>
        <w:rPr>
          <w:b/>
          <w:bCs/>
          <w:sz w:val="24"/>
          <w:szCs w:val="24"/>
        </w:rPr>
      </w:pPr>
    </w:p>
    <w:bookmarkEnd w:id="0"/>
    <w:bookmarkEnd w:id="1"/>
    <w:p w:rsidR="003F088F" w:rsidRDefault="003F088F" w:rsidP="003F088F">
      <w:pPr>
        <w:jc w:val="right"/>
        <w:rPr>
          <w:sz w:val="24"/>
          <w:szCs w:val="24"/>
        </w:rPr>
      </w:pPr>
    </w:p>
    <w:p w:rsidR="00BE43AA" w:rsidRDefault="00CA449A" w:rsidP="00BE43AA">
      <w:pPr>
        <w:pStyle w:val="NormalWeb"/>
        <w:spacing w:before="0" w:beforeAutospacing="0" w:after="0" w:afterAutospacing="0"/>
        <w:ind w:left="1134"/>
        <w:jc w:val="both"/>
        <w:rPr>
          <w:b/>
          <w:bCs/>
          <w:i/>
        </w:rPr>
      </w:pPr>
      <w:r w:rsidRPr="00CF10A8">
        <w:rPr>
          <w:b/>
          <w:i/>
        </w:rPr>
        <w:t>“</w:t>
      </w:r>
      <w:r w:rsidR="00BE43AA" w:rsidRPr="00CF10A8">
        <w:rPr>
          <w:b/>
          <w:i/>
        </w:rPr>
        <w:t>DISPÕE SOBRE O PLANO DE AMORTIZAÇÃO DESTINADO AO EQUACIONAMENTO DO DÉFICIT ATUARIAL DO REGIME PRÓPRIO DE PREVIDÊNCIA SOCIAL DO MUNICÍPIO DE ITAPEVA/MG</w:t>
      </w:r>
      <w:r w:rsidR="00BE43AA" w:rsidRPr="00CF10A8">
        <w:rPr>
          <w:b/>
          <w:bCs/>
          <w:i/>
        </w:rPr>
        <w:t>.</w:t>
      </w:r>
      <w:r w:rsidRPr="00CF10A8">
        <w:rPr>
          <w:b/>
          <w:bCs/>
          <w:i/>
        </w:rPr>
        <w:t>”</w:t>
      </w:r>
    </w:p>
    <w:p w:rsidR="00347E50" w:rsidRPr="00CF10A8" w:rsidRDefault="00347E50" w:rsidP="00BE43AA">
      <w:pPr>
        <w:pStyle w:val="NormalWeb"/>
        <w:spacing w:before="0" w:beforeAutospacing="0" w:after="0" w:afterAutospacing="0"/>
        <w:ind w:left="1134"/>
        <w:jc w:val="both"/>
        <w:rPr>
          <w:b/>
          <w:bCs/>
          <w:i/>
        </w:rPr>
      </w:pPr>
    </w:p>
    <w:p w:rsidR="00BE43AA" w:rsidRPr="00CF10A8" w:rsidRDefault="00BE43AA" w:rsidP="00BE43AA">
      <w:pPr>
        <w:pStyle w:val="NormalWeb"/>
        <w:spacing w:before="0" w:beforeAutospacing="0" w:after="0" w:afterAutospacing="0"/>
        <w:jc w:val="both"/>
        <w:rPr>
          <w:i/>
        </w:rPr>
      </w:pPr>
      <w:r w:rsidRPr="00CF10A8">
        <w:rPr>
          <w:i/>
        </w:rPr>
        <w:t> </w:t>
      </w:r>
    </w:p>
    <w:p w:rsidR="00BE43AA" w:rsidRPr="00CF10A8" w:rsidRDefault="00BE43AA" w:rsidP="00BE43AA">
      <w:pPr>
        <w:pStyle w:val="NormalWeb"/>
        <w:spacing w:before="0" w:beforeAutospacing="0" w:after="0" w:afterAutospacing="0"/>
        <w:jc w:val="both"/>
      </w:pPr>
      <w:r w:rsidRPr="00CF10A8">
        <w:t>O Povo do Município de Itapeva, por seus representantes decretou, e eu, em seu nome, sanciono a seguinte Lei:</w:t>
      </w:r>
    </w:p>
    <w:p w:rsidR="00BE43AA" w:rsidRPr="00CF10A8" w:rsidRDefault="00BE43AA" w:rsidP="00BE43AA">
      <w:pPr>
        <w:pStyle w:val="NormalWeb"/>
        <w:spacing w:before="0" w:beforeAutospacing="0" w:after="0" w:afterAutospacing="0"/>
        <w:jc w:val="both"/>
      </w:pPr>
    </w:p>
    <w:p w:rsidR="00BE43AA" w:rsidRDefault="00BE43AA" w:rsidP="00BE43AA">
      <w:pPr>
        <w:jc w:val="both"/>
        <w:rPr>
          <w:sz w:val="24"/>
          <w:szCs w:val="24"/>
        </w:rPr>
      </w:pPr>
      <w:r w:rsidRPr="00CF10A8">
        <w:rPr>
          <w:b/>
          <w:sz w:val="24"/>
          <w:szCs w:val="24"/>
        </w:rPr>
        <w:t xml:space="preserve">Art. 1º. </w:t>
      </w:r>
      <w:r w:rsidRPr="00CF10A8">
        <w:rPr>
          <w:sz w:val="24"/>
          <w:szCs w:val="24"/>
        </w:rPr>
        <w:t>Nos termos da alínea "a" do inciso III do Art. 42 da Lei Municipal n.º 1.035, de 08 de janeiro de 2.008, com redação dada pela Lei Municipal n.º 1.403, de 15 de maio de 2017, fica aprovada a Avaliação Atuarial de 2022, integrante desta lei, e instituído o plano de amortização destinado ao equacionamento do déficit atuarial, incidente sobre a totalidade da remuneração de contribuição dos Poderes do Município de Itapeva, conforme seguintes alíquotas de contribuição suplementar:</w:t>
      </w:r>
    </w:p>
    <w:p w:rsidR="00347E50" w:rsidRPr="00CF10A8" w:rsidRDefault="00347E50" w:rsidP="00BE43AA">
      <w:pPr>
        <w:jc w:val="both"/>
        <w:rPr>
          <w:sz w:val="24"/>
          <w:szCs w:val="24"/>
        </w:rPr>
      </w:pPr>
    </w:p>
    <w:p w:rsidR="00BE43AA" w:rsidRPr="00CF10A8" w:rsidRDefault="00BE43AA" w:rsidP="00BE43AA">
      <w:pPr>
        <w:ind w:firstLine="1418"/>
        <w:jc w:val="both"/>
        <w:rPr>
          <w:sz w:val="24"/>
          <w:szCs w:val="24"/>
        </w:rPr>
      </w:pPr>
    </w:p>
    <w:tbl>
      <w:tblPr>
        <w:tblW w:w="2385" w:type="pct"/>
        <w:jc w:val="center"/>
        <w:tblCellMar>
          <w:left w:w="70" w:type="dxa"/>
          <w:right w:w="70" w:type="dxa"/>
        </w:tblCellMar>
        <w:tblLook w:val="0000" w:firstRow="0" w:lastRow="0" w:firstColumn="0" w:lastColumn="0" w:noHBand="0" w:noVBand="0"/>
      </w:tblPr>
      <w:tblGrid>
        <w:gridCol w:w="491"/>
        <w:gridCol w:w="1274"/>
        <w:gridCol w:w="2287"/>
      </w:tblGrid>
      <w:tr w:rsidR="00BE43AA" w:rsidRPr="00CF10A8" w:rsidTr="0068206A">
        <w:trPr>
          <w:trHeight w:val="684"/>
          <w:jc w:val="center"/>
        </w:trPr>
        <w:tc>
          <w:tcPr>
            <w:tcW w:w="645" w:type="pct"/>
            <w:tcBorders>
              <w:top w:val="single" w:sz="4" w:space="0" w:color="auto"/>
              <w:left w:val="single" w:sz="4" w:space="0" w:color="auto"/>
              <w:right w:val="single" w:sz="4" w:space="0" w:color="auto"/>
            </w:tcBorders>
            <w:shd w:val="clear" w:color="auto" w:fill="auto"/>
            <w:noWrap/>
            <w:vAlign w:val="center"/>
          </w:tcPr>
          <w:p w:rsidR="00BE43AA" w:rsidRPr="00CF10A8" w:rsidRDefault="00BE43AA" w:rsidP="0068206A">
            <w:pPr>
              <w:jc w:val="center"/>
              <w:rPr>
                <w:b/>
                <w:sz w:val="24"/>
                <w:szCs w:val="24"/>
              </w:rPr>
            </w:pPr>
            <w:r w:rsidRPr="00CF10A8">
              <w:rPr>
                <w:b/>
                <w:sz w:val="24"/>
                <w:szCs w:val="24"/>
              </w:rPr>
              <w:t>Nº</w:t>
            </w:r>
          </w:p>
        </w:tc>
        <w:tc>
          <w:tcPr>
            <w:tcW w:w="1611" w:type="pct"/>
            <w:tcBorders>
              <w:top w:val="single" w:sz="4" w:space="0" w:color="auto"/>
              <w:left w:val="nil"/>
              <w:right w:val="single" w:sz="4" w:space="0" w:color="auto"/>
            </w:tcBorders>
            <w:shd w:val="clear" w:color="auto" w:fill="auto"/>
            <w:noWrap/>
            <w:vAlign w:val="center"/>
          </w:tcPr>
          <w:p w:rsidR="00BE43AA" w:rsidRPr="00CF10A8" w:rsidRDefault="00BE43AA" w:rsidP="0068206A">
            <w:pPr>
              <w:jc w:val="center"/>
              <w:rPr>
                <w:b/>
                <w:sz w:val="24"/>
                <w:szCs w:val="24"/>
              </w:rPr>
            </w:pPr>
            <w:r w:rsidRPr="00CF10A8">
              <w:rPr>
                <w:b/>
                <w:sz w:val="24"/>
                <w:szCs w:val="24"/>
              </w:rPr>
              <w:t>ANO</w:t>
            </w:r>
          </w:p>
        </w:tc>
        <w:tc>
          <w:tcPr>
            <w:tcW w:w="2744" w:type="pct"/>
            <w:tcBorders>
              <w:top w:val="single" w:sz="4" w:space="0" w:color="auto"/>
              <w:left w:val="nil"/>
              <w:right w:val="single" w:sz="4" w:space="0" w:color="auto"/>
            </w:tcBorders>
            <w:shd w:val="clear" w:color="auto" w:fill="auto"/>
            <w:noWrap/>
            <w:vAlign w:val="center"/>
          </w:tcPr>
          <w:p w:rsidR="00BE43AA" w:rsidRPr="00CF10A8" w:rsidRDefault="00BE43AA" w:rsidP="0068206A">
            <w:pPr>
              <w:jc w:val="center"/>
              <w:rPr>
                <w:b/>
                <w:sz w:val="24"/>
                <w:szCs w:val="24"/>
              </w:rPr>
            </w:pPr>
            <w:r w:rsidRPr="00CF10A8">
              <w:rPr>
                <w:b/>
                <w:sz w:val="24"/>
                <w:szCs w:val="24"/>
              </w:rPr>
              <w:t>ALÍQUOTAS</w:t>
            </w:r>
          </w:p>
          <w:p w:rsidR="00BE43AA" w:rsidRPr="00CF10A8" w:rsidRDefault="00BE43AA" w:rsidP="0068206A">
            <w:pPr>
              <w:jc w:val="center"/>
              <w:rPr>
                <w:b/>
                <w:sz w:val="24"/>
                <w:szCs w:val="24"/>
              </w:rPr>
            </w:pPr>
            <w:r w:rsidRPr="00CF10A8">
              <w:rPr>
                <w:b/>
                <w:sz w:val="24"/>
                <w:szCs w:val="24"/>
              </w:rPr>
              <w:t>SUPLEMENTARES</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2022</w:t>
            </w:r>
          </w:p>
        </w:tc>
        <w:tc>
          <w:tcPr>
            <w:tcW w:w="2744"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16,76%</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2023</w:t>
            </w:r>
          </w:p>
        </w:tc>
        <w:tc>
          <w:tcPr>
            <w:tcW w:w="2744"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18,07%</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3</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2024</w:t>
            </w:r>
          </w:p>
        </w:tc>
        <w:tc>
          <w:tcPr>
            <w:tcW w:w="2744"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19,38%</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4</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2025</w:t>
            </w:r>
          </w:p>
        </w:tc>
        <w:tc>
          <w:tcPr>
            <w:tcW w:w="2744"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20,68%</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5</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2026</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21,99%</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6</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2027</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23,30%</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7</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2028</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24,61%</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8</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2029</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25,91%</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9</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2030</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27,22%</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10</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2031</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28,53%</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11</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2032</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29,84%</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12</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2033</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31,15%</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13</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2034</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32,45%</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14</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2035</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33,76%</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15</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2036</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35,07%</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16</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2037</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36,38%</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17</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2038</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37,68%</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18</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2039</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38,99%</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19</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2040</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40,30%</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2041</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41,61%</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21</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2042</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42,92%</w:t>
            </w:r>
          </w:p>
        </w:tc>
      </w:tr>
      <w:tr w:rsidR="00BE43AA" w:rsidRPr="00CF10A8" w:rsidTr="0068206A">
        <w:trPr>
          <w:trHeight w:val="180"/>
          <w:jc w:val="center"/>
        </w:trPr>
        <w:tc>
          <w:tcPr>
            <w:tcW w:w="645" w:type="pct"/>
            <w:tcBorders>
              <w:top w:val="nil"/>
              <w:left w:val="single" w:sz="4" w:space="0" w:color="auto"/>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22</w:t>
            </w:r>
          </w:p>
        </w:tc>
        <w:tc>
          <w:tcPr>
            <w:tcW w:w="1611" w:type="pct"/>
            <w:tcBorders>
              <w:top w:val="nil"/>
              <w:left w:val="nil"/>
              <w:bottom w:val="single" w:sz="4" w:space="0" w:color="auto"/>
              <w:right w:val="single" w:sz="4" w:space="0" w:color="auto"/>
            </w:tcBorders>
            <w:shd w:val="clear" w:color="auto" w:fill="auto"/>
            <w:noWrap/>
            <w:vAlign w:val="bottom"/>
          </w:tcPr>
          <w:p w:rsidR="00BE43AA" w:rsidRPr="00CF10A8" w:rsidRDefault="00BE43AA" w:rsidP="0068206A">
            <w:pPr>
              <w:jc w:val="center"/>
              <w:rPr>
                <w:sz w:val="24"/>
                <w:szCs w:val="24"/>
              </w:rPr>
            </w:pPr>
            <w:r w:rsidRPr="00CF10A8">
              <w:rPr>
                <w:sz w:val="24"/>
                <w:szCs w:val="24"/>
              </w:rPr>
              <w:t>2043</w:t>
            </w:r>
          </w:p>
        </w:tc>
        <w:tc>
          <w:tcPr>
            <w:tcW w:w="2744" w:type="pct"/>
            <w:tcBorders>
              <w:top w:val="nil"/>
              <w:left w:val="nil"/>
              <w:bottom w:val="single" w:sz="4" w:space="0" w:color="auto"/>
              <w:right w:val="single" w:sz="4" w:space="0" w:color="auto"/>
            </w:tcBorders>
            <w:shd w:val="clear" w:color="auto" w:fill="auto"/>
            <w:noWrap/>
          </w:tcPr>
          <w:p w:rsidR="00BE43AA" w:rsidRPr="00CF10A8" w:rsidRDefault="00BE43AA" w:rsidP="0068206A">
            <w:pPr>
              <w:jc w:val="center"/>
              <w:rPr>
                <w:rFonts w:eastAsia="Calibri"/>
                <w:sz w:val="24"/>
                <w:szCs w:val="24"/>
                <w:lang w:eastAsia="en-US"/>
              </w:rPr>
            </w:pPr>
            <w:r w:rsidRPr="00CF10A8">
              <w:rPr>
                <w:sz w:val="24"/>
                <w:szCs w:val="24"/>
              </w:rPr>
              <w:t>44,22%</w:t>
            </w:r>
          </w:p>
        </w:tc>
      </w:tr>
    </w:tbl>
    <w:p w:rsidR="00BE43AA" w:rsidRPr="00CF10A8" w:rsidRDefault="00BE43AA" w:rsidP="00BE43AA">
      <w:pPr>
        <w:jc w:val="both"/>
        <w:rPr>
          <w:sz w:val="24"/>
          <w:szCs w:val="24"/>
        </w:rPr>
      </w:pPr>
    </w:p>
    <w:p w:rsidR="00BE43AA" w:rsidRPr="00CF10A8" w:rsidRDefault="00BE43AA" w:rsidP="00BE43AA">
      <w:pPr>
        <w:jc w:val="both"/>
        <w:rPr>
          <w:sz w:val="24"/>
          <w:szCs w:val="24"/>
        </w:rPr>
      </w:pPr>
      <w:r w:rsidRPr="00CF10A8">
        <w:rPr>
          <w:b/>
          <w:sz w:val="24"/>
          <w:szCs w:val="24"/>
        </w:rPr>
        <w:t>Art. 2º</w:t>
      </w:r>
      <w:r w:rsidRPr="00CF10A8">
        <w:rPr>
          <w:sz w:val="24"/>
          <w:szCs w:val="24"/>
        </w:rPr>
        <w:t xml:space="preserve">. Fica revogada a Tabela de Alíquotas Suplementares constante do Art.1º da </w:t>
      </w:r>
      <w:r w:rsidR="00347E50">
        <w:rPr>
          <w:sz w:val="24"/>
          <w:szCs w:val="24"/>
        </w:rPr>
        <w:t>Lei Municipal n.</w:t>
      </w:r>
      <w:r w:rsidRPr="00CF10A8">
        <w:rPr>
          <w:sz w:val="24"/>
          <w:szCs w:val="24"/>
        </w:rPr>
        <w:t>º 1.530, de 01 de setembro de 2020.</w:t>
      </w:r>
    </w:p>
    <w:p w:rsidR="00BE43AA" w:rsidRPr="00CF10A8" w:rsidRDefault="00BE43AA" w:rsidP="00BE43AA">
      <w:pPr>
        <w:jc w:val="both"/>
        <w:rPr>
          <w:sz w:val="24"/>
          <w:szCs w:val="24"/>
        </w:rPr>
      </w:pPr>
    </w:p>
    <w:p w:rsidR="00BE43AA" w:rsidRPr="00CF10A8" w:rsidRDefault="00BE43AA" w:rsidP="00BE43AA">
      <w:pPr>
        <w:jc w:val="both"/>
        <w:rPr>
          <w:sz w:val="24"/>
          <w:szCs w:val="24"/>
        </w:rPr>
      </w:pPr>
      <w:r w:rsidRPr="00CF10A8">
        <w:rPr>
          <w:b/>
          <w:sz w:val="24"/>
          <w:szCs w:val="24"/>
        </w:rPr>
        <w:t xml:space="preserve">Art. 3º. </w:t>
      </w:r>
      <w:r w:rsidRPr="00CF10A8">
        <w:rPr>
          <w:sz w:val="24"/>
          <w:szCs w:val="24"/>
        </w:rPr>
        <w:t xml:space="preserve"> Esta Lei entra em vigor na data de sua publicação.</w:t>
      </w:r>
    </w:p>
    <w:p w:rsidR="000C2A47" w:rsidRPr="00CF10A8" w:rsidRDefault="000C2A47" w:rsidP="000C2A47">
      <w:pPr>
        <w:autoSpaceDE w:val="0"/>
        <w:autoSpaceDN w:val="0"/>
        <w:adjustRightInd w:val="0"/>
        <w:jc w:val="both"/>
        <w:rPr>
          <w:sz w:val="24"/>
          <w:szCs w:val="24"/>
        </w:rPr>
      </w:pPr>
    </w:p>
    <w:p w:rsidR="00CF10A8" w:rsidRPr="00CF10A8" w:rsidRDefault="00CF10A8" w:rsidP="00600F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eastAsia="Calibri"/>
          <w:sz w:val="24"/>
          <w:szCs w:val="24"/>
        </w:rPr>
      </w:pPr>
    </w:p>
    <w:p w:rsidR="00600F5B" w:rsidRPr="00CF10A8" w:rsidRDefault="00600F5B" w:rsidP="00600F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4"/>
          <w:szCs w:val="24"/>
        </w:rPr>
      </w:pPr>
      <w:r w:rsidRPr="00CF10A8">
        <w:rPr>
          <w:rFonts w:eastAsia="Calibri"/>
          <w:sz w:val="24"/>
          <w:szCs w:val="24"/>
        </w:rPr>
        <w:t xml:space="preserve">Itapeva, </w:t>
      </w:r>
      <w:r w:rsidR="00BE43AA" w:rsidRPr="00CF10A8">
        <w:rPr>
          <w:rFonts w:eastAsia="Calibri"/>
          <w:sz w:val="24"/>
          <w:szCs w:val="24"/>
        </w:rPr>
        <w:t>06 de outubro de 2022</w:t>
      </w:r>
    </w:p>
    <w:p w:rsidR="00600F5B" w:rsidRPr="00CF10A8" w:rsidRDefault="00600F5B" w:rsidP="003F088F">
      <w:pPr>
        <w:jc w:val="right"/>
        <w:rPr>
          <w:sz w:val="24"/>
          <w:szCs w:val="24"/>
        </w:rPr>
      </w:pPr>
    </w:p>
    <w:p w:rsidR="003F088F" w:rsidRPr="00CF10A8" w:rsidRDefault="003F088F" w:rsidP="003F088F">
      <w:pPr>
        <w:rPr>
          <w:sz w:val="24"/>
          <w:szCs w:val="24"/>
        </w:rPr>
      </w:pPr>
    </w:p>
    <w:p w:rsidR="003F088F" w:rsidRPr="00CF10A8" w:rsidRDefault="003F088F" w:rsidP="003F088F">
      <w:pPr>
        <w:jc w:val="center"/>
        <w:rPr>
          <w:b/>
          <w:bCs/>
          <w:sz w:val="24"/>
          <w:szCs w:val="24"/>
        </w:rPr>
      </w:pPr>
      <w:r w:rsidRPr="00CF10A8">
        <w:rPr>
          <w:b/>
          <w:bCs/>
          <w:sz w:val="24"/>
          <w:szCs w:val="24"/>
        </w:rPr>
        <w:t>DANIEL PEREIRA DO COUTO</w:t>
      </w:r>
    </w:p>
    <w:p w:rsidR="004D70D3" w:rsidRPr="00CF10A8" w:rsidRDefault="003F088F" w:rsidP="00996973">
      <w:pPr>
        <w:jc w:val="center"/>
        <w:rPr>
          <w:sz w:val="24"/>
          <w:szCs w:val="24"/>
        </w:rPr>
      </w:pPr>
      <w:r w:rsidRPr="00CF10A8">
        <w:rPr>
          <w:sz w:val="24"/>
          <w:szCs w:val="24"/>
        </w:rPr>
        <w:t>Prefeito do Município</w:t>
      </w:r>
    </w:p>
    <w:p w:rsidR="004D70D3" w:rsidRDefault="004D70D3" w:rsidP="00996973">
      <w:pPr>
        <w:jc w:val="center"/>
        <w:rPr>
          <w:sz w:val="24"/>
          <w:szCs w:val="24"/>
        </w:rPr>
      </w:pPr>
    </w:p>
    <w:p w:rsidR="00E3697A" w:rsidRPr="006C2723" w:rsidRDefault="00E3697A" w:rsidP="00E3697A">
      <w:pPr>
        <w:tabs>
          <w:tab w:val="left" w:pos="6405"/>
        </w:tabs>
        <w:spacing w:line="276" w:lineRule="auto"/>
        <w:rPr>
          <w:b/>
          <w:sz w:val="24"/>
          <w:szCs w:val="24"/>
        </w:rPr>
      </w:pPr>
    </w:p>
    <w:p w:rsidR="00E3697A" w:rsidRPr="006C2723" w:rsidRDefault="00045E6E" w:rsidP="00E3697A">
      <w:pPr>
        <w:ind w:left="-425"/>
        <w:jc w:val="center"/>
        <w:rPr>
          <w:b/>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3133725</wp:posOffset>
                </wp:positionH>
                <wp:positionV relativeFrom="paragraph">
                  <wp:posOffset>6350</wp:posOffset>
                </wp:positionV>
                <wp:extent cx="2250440" cy="1638300"/>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638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697A" w:rsidRPr="007E66A2" w:rsidRDefault="00E3697A" w:rsidP="00E3697A">
                            <w:pPr>
                              <w:pStyle w:val="Corpodetexto"/>
                              <w:spacing w:after="0"/>
                              <w:jc w:val="center"/>
                              <w:rPr>
                                <w:b/>
                                <w:iCs/>
                                <w:sz w:val="16"/>
                                <w:szCs w:val="16"/>
                              </w:rPr>
                            </w:pPr>
                            <w:r w:rsidRPr="007E66A2">
                              <w:rPr>
                                <w:b/>
                                <w:iCs/>
                                <w:sz w:val="16"/>
                                <w:szCs w:val="16"/>
                              </w:rPr>
                              <w:t>C</w:t>
                            </w:r>
                            <w:r>
                              <w:rPr>
                                <w:b/>
                                <w:iCs/>
                                <w:sz w:val="16"/>
                                <w:szCs w:val="16"/>
                              </w:rPr>
                              <w:t xml:space="preserve"> </w:t>
                            </w:r>
                            <w:r w:rsidRPr="007E66A2">
                              <w:rPr>
                                <w:b/>
                                <w:iCs/>
                                <w:sz w:val="16"/>
                                <w:szCs w:val="16"/>
                              </w:rPr>
                              <w:t>E</w:t>
                            </w:r>
                            <w:r>
                              <w:rPr>
                                <w:b/>
                                <w:iCs/>
                                <w:sz w:val="16"/>
                                <w:szCs w:val="16"/>
                              </w:rPr>
                              <w:t xml:space="preserve"> </w:t>
                            </w:r>
                            <w:r w:rsidRPr="007E66A2">
                              <w:rPr>
                                <w:b/>
                                <w:iCs/>
                                <w:sz w:val="16"/>
                                <w:szCs w:val="16"/>
                              </w:rPr>
                              <w:t>R</w:t>
                            </w:r>
                            <w:r>
                              <w:rPr>
                                <w:b/>
                                <w:iCs/>
                                <w:sz w:val="16"/>
                                <w:szCs w:val="16"/>
                              </w:rPr>
                              <w:t xml:space="preserve"> </w:t>
                            </w:r>
                            <w:r w:rsidRPr="007E66A2">
                              <w:rPr>
                                <w:b/>
                                <w:iCs/>
                                <w:sz w:val="16"/>
                                <w:szCs w:val="16"/>
                              </w:rPr>
                              <w:t>T</w:t>
                            </w:r>
                            <w:r>
                              <w:rPr>
                                <w:b/>
                                <w:iCs/>
                                <w:sz w:val="16"/>
                                <w:szCs w:val="16"/>
                              </w:rPr>
                              <w:t xml:space="preserve"> </w:t>
                            </w:r>
                            <w:r w:rsidRPr="007E66A2">
                              <w:rPr>
                                <w:b/>
                                <w:iCs/>
                                <w:sz w:val="16"/>
                                <w:szCs w:val="16"/>
                              </w:rPr>
                              <w:t>I</w:t>
                            </w:r>
                            <w:r>
                              <w:rPr>
                                <w:b/>
                                <w:iCs/>
                                <w:sz w:val="16"/>
                                <w:szCs w:val="16"/>
                              </w:rPr>
                              <w:t xml:space="preserve"> </w:t>
                            </w:r>
                            <w:r w:rsidRPr="007E66A2">
                              <w:rPr>
                                <w:b/>
                                <w:iCs/>
                                <w:sz w:val="16"/>
                                <w:szCs w:val="16"/>
                              </w:rPr>
                              <w:t>D</w:t>
                            </w:r>
                            <w:r>
                              <w:rPr>
                                <w:b/>
                                <w:iCs/>
                                <w:sz w:val="16"/>
                                <w:szCs w:val="16"/>
                              </w:rPr>
                              <w:t xml:space="preserve"> </w:t>
                            </w:r>
                            <w:r w:rsidRPr="007E66A2">
                              <w:rPr>
                                <w:b/>
                                <w:iCs/>
                                <w:sz w:val="16"/>
                                <w:szCs w:val="16"/>
                              </w:rPr>
                              <w:t>Ã</w:t>
                            </w:r>
                            <w:r>
                              <w:rPr>
                                <w:b/>
                                <w:iCs/>
                                <w:sz w:val="16"/>
                                <w:szCs w:val="16"/>
                              </w:rPr>
                              <w:t xml:space="preserve"> </w:t>
                            </w:r>
                            <w:r w:rsidRPr="007E66A2">
                              <w:rPr>
                                <w:b/>
                                <w:iCs/>
                                <w:sz w:val="16"/>
                                <w:szCs w:val="16"/>
                              </w:rPr>
                              <w:t>O</w:t>
                            </w:r>
                          </w:p>
                          <w:p w:rsidR="00E3697A" w:rsidRPr="007E66A2" w:rsidRDefault="00E3697A" w:rsidP="00E3697A">
                            <w:pPr>
                              <w:pStyle w:val="Corpodetexto"/>
                              <w:spacing w:after="0"/>
                              <w:jc w:val="both"/>
                              <w:rPr>
                                <w:sz w:val="16"/>
                                <w:szCs w:val="16"/>
                              </w:rPr>
                            </w:pPr>
                            <w:r w:rsidRPr="007E66A2">
                              <w:rPr>
                                <w:sz w:val="16"/>
                                <w:szCs w:val="16"/>
                              </w:rPr>
                              <w:t>Certifico que o presente ato foi registrado no Livro de Registro de Portarias, e publicado no Quadro de Avisos e Publicações da Prefeitura Municipal.</w:t>
                            </w:r>
                          </w:p>
                          <w:p w:rsidR="00E3697A" w:rsidRPr="007E66A2" w:rsidRDefault="00E3697A" w:rsidP="00E3697A">
                            <w:pPr>
                              <w:pStyle w:val="Corpodetexto"/>
                              <w:spacing w:after="0"/>
                              <w:jc w:val="both"/>
                              <w:rPr>
                                <w:sz w:val="16"/>
                                <w:szCs w:val="16"/>
                              </w:rPr>
                            </w:pPr>
                          </w:p>
                          <w:p w:rsidR="00E3697A" w:rsidRPr="007E66A2" w:rsidRDefault="00E3697A" w:rsidP="00E3697A">
                            <w:pPr>
                              <w:pStyle w:val="Corpodetexto"/>
                              <w:spacing w:after="0"/>
                              <w:jc w:val="both"/>
                              <w:rPr>
                                <w:color w:val="000000"/>
                                <w:sz w:val="16"/>
                                <w:szCs w:val="16"/>
                              </w:rPr>
                            </w:pPr>
                            <w:r w:rsidRPr="007E66A2">
                              <w:rPr>
                                <w:color w:val="000000"/>
                                <w:sz w:val="16"/>
                                <w:szCs w:val="16"/>
                              </w:rPr>
                              <w:t>Prefeitura do Município de</w:t>
                            </w:r>
                            <w:r>
                              <w:rPr>
                                <w:color w:val="000000"/>
                                <w:sz w:val="16"/>
                                <w:szCs w:val="16"/>
                              </w:rPr>
                              <w:t xml:space="preserve"> Itapeva, </w:t>
                            </w:r>
                            <w:r w:rsidR="00BE43AA">
                              <w:rPr>
                                <w:color w:val="000000"/>
                                <w:sz w:val="16"/>
                                <w:szCs w:val="16"/>
                              </w:rPr>
                              <w:t>06 de outubro de 2022.</w:t>
                            </w:r>
                          </w:p>
                          <w:p w:rsidR="00E3697A"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center"/>
                              <w:rPr>
                                <w:color w:val="000000"/>
                                <w:sz w:val="16"/>
                                <w:szCs w:val="16"/>
                              </w:rPr>
                            </w:pPr>
                          </w:p>
                          <w:p w:rsidR="00E3697A" w:rsidRPr="007E66A2" w:rsidRDefault="00E3697A" w:rsidP="00E3697A">
                            <w:pPr>
                              <w:pStyle w:val="Corpodetexto"/>
                              <w:spacing w:after="0"/>
                              <w:jc w:val="center"/>
                              <w:rPr>
                                <w:b/>
                                <w:color w:val="000000"/>
                                <w:sz w:val="16"/>
                                <w:szCs w:val="16"/>
                              </w:rPr>
                            </w:pPr>
                            <w:r w:rsidRPr="007E66A2">
                              <w:rPr>
                                <w:b/>
                                <w:color w:val="000000"/>
                                <w:sz w:val="16"/>
                                <w:szCs w:val="16"/>
                              </w:rPr>
                              <w:t>ALEXANDRE RIBEIRO DE PATTO</w:t>
                            </w:r>
                          </w:p>
                          <w:p w:rsidR="00E3697A" w:rsidRPr="007E66A2" w:rsidRDefault="00E3697A" w:rsidP="00E3697A">
                            <w:pPr>
                              <w:pStyle w:val="Corpodetexto"/>
                              <w:spacing w:after="0"/>
                              <w:jc w:val="center"/>
                              <w:rPr>
                                <w:b/>
                                <w:color w:val="000000"/>
                                <w:sz w:val="16"/>
                                <w:szCs w:val="16"/>
                              </w:rPr>
                            </w:pPr>
                            <w:r w:rsidRPr="007E66A2">
                              <w:rPr>
                                <w:b/>
                                <w:color w:val="000000"/>
                                <w:sz w:val="16"/>
                                <w:szCs w:val="16"/>
                              </w:rPr>
                              <w:t>CHEFE DE GABINETE</w:t>
                            </w:r>
                          </w:p>
                          <w:p w:rsidR="00E3697A" w:rsidRPr="007E66A2"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both"/>
                              <w:rPr>
                                <w:color w:val="000000"/>
                                <w:sz w:val="16"/>
                                <w:szCs w:val="16"/>
                              </w:rPr>
                            </w:pPr>
                          </w:p>
                          <w:p w:rsidR="00E3697A" w:rsidRDefault="00E3697A" w:rsidP="00E3697A">
                            <w:pPr>
                              <w:pStyle w:val="Corpodetexto"/>
                              <w:spacing w:after="0"/>
                              <w:jc w:val="both"/>
                              <w:rPr>
                                <w:color w:val="000000"/>
                                <w:sz w:val="16"/>
                                <w:szCs w:val="16"/>
                              </w:rPr>
                            </w:pPr>
                          </w:p>
                          <w:p w:rsidR="00E3697A" w:rsidRDefault="00E3697A" w:rsidP="00E3697A">
                            <w:pPr>
                              <w:pStyle w:val="Corpodetexto"/>
                              <w:spacing w:after="0"/>
                              <w:jc w:val="both"/>
                              <w:rPr>
                                <w:b/>
                                <w:sz w:val="16"/>
                                <w:szCs w:val="16"/>
                              </w:rPr>
                            </w:pP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246.75pt;margin-top:.5pt;width:177.2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" filled="f">
                <v:textbox inset=".7mm,.3mm,.7mm,.3mm">
                  <w:txbxContent>
                    <w:p w:rsidR="00E3697A" w:rsidRPr="007E66A2" w:rsidRDefault="00E3697A" w:rsidP="00E3697A">
                      <w:pPr>
                        <w:pStyle w:val="Corpodetexto"/>
                        <w:spacing w:after="0"/>
                        <w:jc w:val="center"/>
                        <w:rPr>
                          <w:b/>
                          <w:iCs/>
                          <w:sz w:val="16"/>
                          <w:szCs w:val="16"/>
                        </w:rPr>
                      </w:pPr>
                      <w:r w:rsidRPr="007E66A2">
                        <w:rPr>
                          <w:b/>
                          <w:iCs/>
                          <w:sz w:val="16"/>
                          <w:szCs w:val="16"/>
                        </w:rPr>
                        <w:t>C</w:t>
                      </w:r>
                      <w:r>
                        <w:rPr>
                          <w:b/>
                          <w:iCs/>
                          <w:sz w:val="16"/>
                          <w:szCs w:val="16"/>
                        </w:rPr>
                        <w:t xml:space="preserve"> </w:t>
                      </w:r>
                      <w:r w:rsidRPr="007E66A2">
                        <w:rPr>
                          <w:b/>
                          <w:iCs/>
                          <w:sz w:val="16"/>
                          <w:szCs w:val="16"/>
                        </w:rPr>
                        <w:t>E</w:t>
                      </w:r>
                      <w:r>
                        <w:rPr>
                          <w:b/>
                          <w:iCs/>
                          <w:sz w:val="16"/>
                          <w:szCs w:val="16"/>
                        </w:rPr>
                        <w:t xml:space="preserve"> </w:t>
                      </w:r>
                      <w:r w:rsidRPr="007E66A2">
                        <w:rPr>
                          <w:b/>
                          <w:iCs/>
                          <w:sz w:val="16"/>
                          <w:szCs w:val="16"/>
                        </w:rPr>
                        <w:t>R</w:t>
                      </w:r>
                      <w:r>
                        <w:rPr>
                          <w:b/>
                          <w:iCs/>
                          <w:sz w:val="16"/>
                          <w:szCs w:val="16"/>
                        </w:rPr>
                        <w:t xml:space="preserve"> </w:t>
                      </w:r>
                      <w:r w:rsidRPr="007E66A2">
                        <w:rPr>
                          <w:b/>
                          <w:iCs/>
                          <w:sz w:val="16"/>
                          <w:szCs w:val="16"/>
                        </w:rPr>
                        <w:t>T</w:t>
                      </w:r>
                      <w:r>
                        <w:rPr>
                          <w:b/>
                          <w:iCs/>
                          <w:sz w:val="16"/>
                          <w:szCs w:val="16"/>
                        </w:rPr>
                        <w:t xml:space="preserve"> </w:t>
                      </w:r>
                      <w:r w:rsidRPr="007E66A2">
                        <w:rPr>
                          <w:b/>
                          <w:iCs/>
                          <w:sz w:val="16"/>
                          <w:szCs w:val="16"/>
                        </w:rPr>
                        <w:t>I</w:t>
                      </w:r>
                      <w:r>
                        <w:rPr>
                          <w:b/>
                          <w:iCs/>
                          <w:sz w:val="16"/>
                          <w:szCs w:val="16"/>
                        </w:rPr>
                        <w:t xml:space="preserve"> </w:t>
                      </w:r>
                      <w:r w:rsidRPr="007E66A2">
                        <w:rPr>
                          <w:b/>
                          <w:iCs/>
                          <w:sz w:val="16"/>
                          <w:szCs w:val="16"/>
                        </w:rPr>
                        <w:t>D</w:t>
                      </w:r>
                      <w:r>
                        <w:rPr>
                          <w:b/>
                          <w:iCs/>
                          <w:sz w:val="16"/>
                          <w:szCs w:val="16"/>
                        </w:rPr>
                        <w:t xml:space="preserve"> </w:t>
                      </w:r>
                      <w:r w:rsidRPr="007E66A2">
                        <w:rPr>
                          <w:b/>
                          <w:iCs/>
                          <w:sz w:val="16"/>
                          <w:szCs w:val="16"/>
                        </w:rPr>
                        <w:t>Ã</w:t>
                      </w:r>
                      <w:r>
                        <w:rPr>
                          <w:b/>
                          <w:iCs/>
                          <w:sz w:val="16"/>
                          <w:szCs w:val="16"/>
                        </w:rPr>
                        <w:t xml:space="preserve"> </w:t>
                      </w:r>
                      <w:r w:rsidRPr="007E66A2">
                        <w:rPr>
                          <w:b/>
                          <w:iCs/>
                          <w:sz w:val="16"/>
                          <w:szCs w:val="16"/>
                        </w:rPr>
                        <w:t>O</w:t>
                      </w:r>
                    </w:p>
                    <w:p w:rsidR="00E3697A" w:rsidRPr="007E66A2" w:rsidRDefault="00E3697A" w:rsidP="00E3697A">
                      <w:pPr>
                        <w:pStyle w:val="Corpodetexto"/>
                        <w:spacing w:after="0"/>
                        <w:jc w:val="both"/>
                        <w:rPr>
                          <w:sz w:val="16"/>
                          <w:szCs w:val="16"/>
                        </w:rPr>
                      </w:pPr>
                      <w:r w:rsidRPr="007E66A2">
                        <w:rPr>
                          <w:sz w:val="16"/>
                          <w:szCs w:val="16"/>
                        </w:rPr>
                        <w:t>Certifico que o presente ato foi registrado no Livro de Registro de Portarias, e publicado no Quadro de Avisos e Publicações da Prefeitura Municipal.</w:t>
                      </w:r>
                    </w:p>
                    <w:p w:rsidR="00E3697A" w:rsidRPr="007E66A2" w:rsidRDefault="00E3697A" w:rsidP="00E3697A">
                      <w:pPr>
                        <w:pStyle w:val="Corpodetexto"/>
                        <w:spacing w:after="0"/>
                        <w:jc w:val="both"/>
                        <w:rPr>
                          <w:sz w:val="16"/>
                          <w:szCs w:val="16"/>
                        </w:rPr>
                      </w:pPr>
                    </w:p>
                    <w:p w:rsidR="00E3697A" w:rsidRPr="007E66A2" w:rsidRDefault="00E3697A" w:rsidP="00E3697A">
                      <w:pPr>
                        <w:pStyle w:val="Corpodetexto"/>
                        <w:spacing w:after="0"/>
                        <w:jc w:val="both"/>
                        <w:rPr>
                          <w:color w:val="000000"/>
                          <w:sz w:val="16"/>
                          <w:szCs w:val="16"/>
                        </w:rPr>
                      </w:pPr>
                      <w:r w:rsidRPr="007E66A2">
                        <w:rPr>
                          <w:color w:val="000000"/>
                          <w:sz w:val="16"/>
                          <w:szCs w:val="16"/>
                        </w:rPr>
                        <w:t>Prefeitura do Município de</w:t>
                      </w:r>
                      <w:r>
                        <w:rPr>
                          <w:color w:val="000000"/>
                          <w:sz w:val="16"/>
                          <w:szCs w:val="16"/>
                        </w:rPr>
                        <w:t xml:space="preserve"> Itapeva, </w:t>
                      </w:r>
                      <w:r w:rsidR="00BE43AA">
                        <w:rPr>
                          <w:color w:val="000000"/>
                          <w:sz w:val="16"/>
                          <w:szCs w:val="16"/>
                        </w:rPr>
                        <w:t>06 de outubro de 2022.</w:t>
                      </w:r>
                    </w:p>
                    <w:p w:rsidR="00E3697A"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center"/>
                        <w:rPr>
                          <w:color w:val="000000"/>
                          <w:sz w:val="16"/>
                          <w:szCs w:val="16"/>
                        </w:rPr>
                      </w:pPr>
                    </w:p>
                    <w:p w:rsidR="00E3697A" w:rsidRPr="007E66A2" w:rsidRDefault="00E3697A" w:rsidP="00E3697A">
                      <w:pPr>
                        <w:pStyle w:val="Corpodetexto"/>
                        <w:spacing w:after="0"/>
                        <w:jc w:val="center"/>
                        <w:rPr>
                          <w:b/>
                          <w:color w:val="000000"/>
                          <w:sz w:val="16"/>
                          <w:szCs w:val="16"/>
                        </w:rPr>
                      </w:pPr>
                      <w:r w:rsidRPr="007E66A2">
                        <w:rPr>
                          <w:b/>
                          <w:color w:val="000000"/>
                          <w:sz w:val="16"/>
                          <w:szCs w:val="16"/>
                        </w:rPr>
                        <w:t>ALEXANDRE RIBEIRO DE PATTO</w:t>
                      </w:r>
                    </w:p>
                    <w:p w:rsidR="00E3697A" w:rsidRPr="007E66A2" w:rsidRDefault="00E3697A" w:rsidP="00E3697A">
                      <w:pPr>
                        <w:pStyle w:val="Corpodetexto"/>
                        <w:spacing w:after="0"/>
                        <w:jc w:val="center"/>
                        <w:rPr>
                          <w:b/>
                          <w:color w:val="000000"/>
                          <w:sz w:val="16"/>
                          <w:szCs w:val="16"/>
                        </w:rPr>
                      </w:pPr>
                      <w:r w:rsidRPr="007E66A2">
                        <w:rPr>
                          <w:b/>
                          <w:color w:val="000000"/>
                          <w:sz w:val="16"/>
                          <w:szCs w:val="16"/>
                        </w:rPr>
                        <w:t>CHEFE DE GABINETE</w:t>
                      </w:r>
                    </w:p>
                    <w:p w:rsidR="00E3697A" w:rsidRPr="007E66A2"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both"/>
                        <w:rPr>
                          <w:color w:val="000000"/>
                          <w:sz w:val="16"/>
                          <w:szCs w:val="16"/>
                        </w:rPr>
                      </w:pPr>
                    </w:p>
                    <w:p w:rsidR="00E3697A" w:rsidRPr="007E66A2" w:rsidRDefault="00E3697A" w:rsidP="00E3697A">
                      <w:pPr>
                        <w:pStyle w:val="Corpodetexto"/>
                        <w:spacing w:after="0"/>
                        <w:jc w:val="both"/>
                        <w:rPr>
                          <w:color w:val="000000"/>
                          <w:sz w:val="16"/>
                          <w:szCs w:val="16"/>
                        </w:rPr>
                      </w:pPr>
                    </w:p>
                    <w:p w:rsidR="00E3697A" w:rsidRDefault="00E3697A" w:rsidP="00E3697A">
                      <w:pPr>
                        <w:pStyle w:val="Corpodetexto"/>
                        <w:spacing w:after="0"/>
                        <w:jc w:val="both"/>
                        <w:rPr>
                          <w:color w:val="000000"/>
                          <w:sz w:val="16"/>
                          <w:szCs w:val="16"/>
                        </w:rPr>
                      </w:pPr>
                    </w:p>
                    <w:p w:rsidR="00E3697A" w:rsidRDefault="00E3697A" w:rsidP="00E3697A">
                      <w:pPr>
                        <w:pStyle w:val="Corpodetexto"/>
                        <w:spacing w:after="0"/>
                        <w:jc w:val="both"/>
                        <w:rPr>
                          <w:b/>
                          <w:sz w:val="16"/>
                          <w:szCs w:val="16"/>
                        </w:rPr>
                      </w:pPr>
                    </w:p>
                  </w:txbxContent>
                </v:textbox>
              </v:shape>
            </w:pict>
          </mc:Fallback>
        </mc:AlternateContent>
      </w:r>
    </w:p>
    <w:p w:rsidR="00E3697A" w:rsidRPr="00E52277" w:rsidRDefault="00E3697A" w:rsidP="00E3697A">
      <w:pPr>
        <w:jc w:val="center"/>
        <w:rPr>
          <w:b/>
          <w:sz w:val="24"/>
          <w:szCs w:val="24"/>
        </w:rPr>
      </w:pPr>
    </w:p>
    <w:p w:rsidR="00AF4F52" w:rsidRDefault="00AF4F52" w:rsidP="009B6C3F">
      <w:pPr>
        <w:tabs>
          <w:tab w:val="left" w:pos="3402"/>
        </w:tabs>
        <w:spacing w:line="360" w:lineRule="auto"/>
        <w:rPr>
          <w:rFonts w:ascii="Arial Narrow" w:hAnsi="Arial Narrow"/>
          <w:b/>
          <w:sz w:val="26"/>
          <w:szCs w:val="26"/>
        </w:rPr>
      </w:pPr>
    </w:p>
    <w:p w:rsidR="00AF4F52" w:rsidRDefault="00AF4F52" w:rsidP="009B6C3F">
      <w:pPr>
        <w:tabs>
          <w:tab w:val="left" w:pos="3402"/>
        </w:tabs>
        <w:spacing w:line="360" w:lineRule="auto"/>
        <w:rPr>
          <w:rFonts w:ascii="Arial Narrow" w:hAnsi="Arial Narrow"/>
          <w:b/>
          <w:sz w:val="26"/>
          <w:szCs w:val="26"/>
        </w:rPr>
      </w:pPr>
    </w:p>
    <w:p w:rsidR="00AF4F52" w:rsidRDefault="00AF4F52" w:rsidP="009B6C3F">
      <w:pPr>
        <w:tabs>
          <w:tab w:val="left" w:pos="3402"/>
        </w:tabs>
        <w:spacing w:line="360" w:lineRule="auto"/>
        <w:rPr>
          <w:rFonts w:ascii="Arial Narrow" w:hAnsi="Arial Narrow"/>
          <w:b/>
          <w:sz w:val="26"/>
          <w:szCs w:val="26"/>
        </w:rPr>
      </w:pPr>
    </w:p>
    <w:sectPr w:rsidR="00AF4F52"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06A" w:rsidRDefault="0068206A">
      <w:r>
        <w:separator/>
      </w:r>
    </w:p>
  </w:endnote>
  <w:endnote w:type="continuationSeparator" w:id="0">
    <w:p w:rsidR="0068206A" w:rsidRDefault="00682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045E6E"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06A" w:rsidRDefault="0068206A">
      <w:r>
        <w:separator/>
      </w:r>
    </w:p>
  </w:footnote>
  <w:footnote w:type="continuationSeparator" w:id="0">
    <w:p w:rsidR="0068206A" w:rsidRDefault="00682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045E6E" w:rsidP="00D9570E">
    <w:pPr>
      <w:pStyle w:val="Cabealho"/>
      <w:tabs>
        <w:tab w:val="clear" w:pos="4252"/>
      </w:tabs>
      <w:spacing w:line="360" w:lineRule="auto"/>
      <w:jc w:val="center"/>
    </w:pPr>
    <w:bookmarkStart w:id="3"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6"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0"/>
  </w:num>
  <w:num w:numId="2">
    <w:abstractNumId w:val="15"/>
  </w:num>
  <w:num w:numId="3">
    <w:abstractNumId w:val="11"/>
  </w:num>
  <w:num w:numId="4">
    <w:abstractNumId w:val="16"/>
  </w:num>
  <w:num w:numId="5">
    <w:abstractNumId w:val="13"/>
  </w:num>
  <w:num w:numId="6">
    <w:abstractNumId w:val="12"/>
  </w:num>
  <w:num w:numId="7">
    <w:abstractNumId w:val="10"/>
  </w:num>
  <w:num w:numId="8">
    <w:abstractNumId w:val="19"/>
  </w:num>
  <w:num w:numId="9">
    <w:abstractNumId w:val="18"/>
  </w:num>
  <w:num w:numId="10">
    <w:abstractNumId w:val="8"/>
  </w:num>
  <w:num w:numId="11">
    <w:abstractNumId w:val="7"/>
  </w:num>
  <w:num w:numId="12">
    <w:abstractNumId w:val="9"/>
  </w:num>
  <w:num w:numId="13">
    <w:abstractNumId w:val="17"/>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15"/>
    <w:lvlOverride w:ilvl="0"/>
    <w:lvlOverride w:ilvl="1"/>
    <w:lvlOverride w:ilvl="2"/>
    <w:lvlOverride w:ilvl="3"/>
    <w:lvlOverride w:ilvl="4"/>
    <w:lvlOverride w:ilvl="5"/>
    <w:lvlOverride w:ilvl="6"/>
    <w:lvlOverride w:ilvl="7"/>
    <w:lvlOverride w:ilvl="8"/>
  </w:num>
  <w:num w:numId="23">
    <w:abstractNumId w:val="14"/>
    <w:lvlOverride w:ilvl="0"/>
    <w:lvlOverride w:ilvl="1"/>
    <w:lvlOverride w:ilvl="2"/>
    <w:lvlOverride w:ilvl="3"/>
    <w:lvlOverride w:ilvl="4"/>
    <w:lvlOverride w:ilvl="5"/>
    <w:lvlOverride w:ilvl="6"/>
    <w:lvlOverride w:ilvl="7"/>
    <w:lvlOverride w:ilvl="8"/>
  </w:num>
  <w:num w:numId="24">
    <w:abstractNumId w:val="11"/>
    <w:lvlOverride w:ilvl="0"/>
    <w:lvlOverride w:ilvl="1"/>
    <w:lvlOverride w:ilvl="2"/>
    <w:lvlOverride w:ilvl="3"/>
    <w:lvlOverride w:ilvl="4"/>
    <w:lvlOverride w:ilvl="5"/>
    <w:lvlOverride w:ilvl="6"/>
    <w:lvlOverride w:ilvl="7"/>
    <w:lvlOverride w:ilvl="8"/>
  </w:num>
  <w:num w:numId="25">
    <w:abstractNumId w:val="13"/>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2"/>
    <w:lvlOverride w:ilvl="0"/>
    <w:lvlOverride w:ilvl="1"/>
    <w:lvlOverride w:ilvl="2"/>
    <w:lvlOverride w:ilvl="3"/>
    <w:lvlOverride w:ilvl="4"/>
    <w:lvlOverride w:ilvl="5"/>
    <w:lvlOverride w:ilvl="6"/>
    <w:lvlOverride w:ilvl="7"/>
    <w:lvlOverride w:ilvl="8"/>
  </w:num>
  <w:num w:numId="28">
    <w:abstractNumId w:val="19"/>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26E5D"/>
    <w:rsid w:val="000328CD"/>
    <w:rsid w:val="00032BED"/>
    <w:rsid w:val="00034535"/>
    <w:rsid w:val="00041FD1"/>
    <w:rsid w:val="000422FE"/>
    <w:rsid w:val="00044F2C"/>
    <w:rsid w:val="00045E6E"/>
    <w:rsid w:val="0005795D"/>
    <w:rsid w:val="000579C8"/>
    <w:rsid w:val="000665E4"/>
    <w:rsid w:val="00067C4B"/>
    <w:rsid w:val="00084FCE"/>
    <w:rsid w:val="0008512E"/>
    <w:rsid w:val="00087AAE"/>
    <w:rsid w:val="000945F0"/>
    <w:rsid w:val="00094F3D"/>
    <w:rsid w:val="000A1498"/>
    <w:rsid w:val="000A3D13"/>
    <w:rsid w:val="000A58D8"/>
    <w:rsid w:val="000A643B"/>
    <w:rsid w:val="000B43E9"/>
    <w:rsid w:val="000C28FB"/>
    <w:rsid w:val="000C2A47"/>
    <w:rsid w:val="000C3715"/>
    <w:rsid w:val="000C72F5"/>
    <w:rsid w:val="000C7776"/>
    <w:rsid w:val="000D08CB"/>
    <w:rsid w:val="000D3A9C"/>
    <w:rsid w:val="000D5549"/>
    <w:rsid w:val="000D6A2C"/>
    <w:rsid w:val="000E32D0"/>
    <w:rsid w:val="000F01F5"/>
    <w:rsid w:val="000F1FC7"/>
    <w:rsid w:val="000F1FCE"/>
    <w:rsid w:val="000F6BC9"/>
    <w:rsid w:val="00102B43"/>
    <w:rsid w:val="00102B4E"/>
    <w:rsid w:val="001101F2"/>
    <w:rsid w:val="00110549"/>
    <w:rsid w:val="00115E9E"/>
    <w:rsid w:val="00120A2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3BC"/>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3765A"/>
    <w:rsid w:val="0033798A"/>
    <w:rsid w:val="00337CD7"/>
    <w:rsid w:val="00340767"/>
    <w:rsid w:val="003452F7"/>
    <w:rsid w:val="00347E50"/>
    <w:rsid w:val="003517F5"/>
    <w:rsid w:val="003532D4"/>
    <w:rsid w:val="0035649E"/>
    <w:rsid w:val="00364FA0"/>
    <w:rsid w:val="00366818"/>
    <w:rsid w:val="00367060"/>
    <w:rsid w:val="00372D5C"/>
    <w:rsid w:val="00375AAF"/>
    <w:rsid w:val="0038674E"/>
    <w:rsid w:val="00395A1A"/>
    <w:rsid w:val="00396450"/>
    <w:rsid w:val="0039712B"/>
    <w:rsid w:val="00397F88"/>
    <w:rsid w:val="003A10B9"/>
    <w:rsid w:val="003A4643"/>
    <w:rsid w:val="003A46E6"/>
    <w:rsid w:val="003B72DA"/>
    <w:rsid w:val="003C458A"/>
    <w:rsid w:val="003C46E9"/>
    <w:rsid w:val="003C50F0"/>
    <w:rsid w:val="003C6DBC"/>
    <w:rsid w:val="003C7422"/>
    <w:rsid w:val="003D748F"/>
    <w:rsid w:val="003E1BE0"/>
    <w:rsid w:val="003E5D0A"/>
    <w:rsid w:val="003E6A84"/>
    <w:rsid w:val="003E7C24"/>
    <w:rsid w:val="003F088F"/>
    <w:rsid w:val="003F0EE4"/>
    <w:rsid w:val="003F2BA3"/>
    <w:rsid w:val="00403099"/>
    <w:rsid w:val="004046B3"/>
    <w:rsid w:val="00407FD2"/>
    <w:rsid w:val="00411557"/>
    <w:rsid w:val="0041468B"/>
    <w:rsid w:val="00415227"/>
    <w:rsid w:val="00420592"/>
    <w:rsid w:val="00420C11"/>
    <w:rsid w:val="00425207"/>
    <w:rsid w:val="00433362"/>
    <w:rsid w:val="004336D9"/>
    <w:rsid w:val="00436784"/>
    <w:rsid w:val="00444814"/>
    <w:rsid w:val="00445FBE"/>
    <w:rsid w:val="004461C9"/>
    <w:rsid w:val="00446B39"/>
    <w:rsid w:val="00453521"/>
    <w:rsid w:val="00453B28"/>
    <w:rsid w:val="00456345"/>
    <w:rsid w:val="00457BD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A7B24"/>
    <w:rsid w:val="004B2DB1"/>
    <w:rsid w:val="004C0654"/>
    <w:rsid w:val="004C1177"/>
    <w:rsid w:val="004C28C1"/>
    <w:rsid w:val="004C78E6"/>
    <w:rsid w:val="004D12B4"/>
    <w:rsid w:val="004D4BDD"/>
    <w:rsid w:val="004D58E4"/>
    <w:rsid w:val="004D5DE0"/>
    <w:rsid w:val="004D70D3"/>
    <w:rsid w:val="004E5EA2"/>
    <w:rsid w:val="004E7993"/>
    <w:rsid w:val="004F3789"/>
    <w:rsid w:val="004F5118"/>
    <w:rsid w:val="004F5896"/>
    <w:rsid w:val="004F7855"/>
    <w:rsid w:val="005036FD"/>
    <w:rsid w:val="005065B5"/>
    <w:rsid w:val="00507D1F"/>
    <w:rsid w:val="00511AF7"/>
    <w:rsid w:val="00513651"/>
    <w:rsid w:val="00513F7A"/>
    <w:rsid w:val="005164F5"/>
    <w:rsid w:val="005167B3"/>
    <w:rsid w:val="005205D5"/>
    <w:rsid w:val="00524561"/>
    <w:rsid w:val="005251EE"/>
    <w:rsid w:val="005324C6"/>
    <w:rsid w:val="00532807"/>
    <w:rsid w:val="00532D63"/>
    <w:rsid w:val="005461A0"/>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B6AC5"/>
    <w:rsid w:val="005C09D8"/>
    <w:rsid w:val="005C12D7"/>
    <w:rsid w:val="005C29BE"/>
    <w:rsid w:val="005C29D4"/>
    <w:rsid w:val="005C6411"/>
    <w:rsid w:val="005D0D8B"/>
    <w:rsid w:val="005D5350"/>
    <w:rsid w:val="005E01E9"/>
    <w:rsid w:val="005E2249"/>
    <w:rsid w:val="005E34B7"/>
    <w:rsid w:val="005F30AE"/>
    <w:rsid w:val="005F379C"/>
    <w:rsid w:val="005F782B"/>
    <w:rsid w:val="00600F5B"/>
    <w:rsid w:val="006110CF"/>
    <w:rsid w:val="00613765"/>
    <w:rsid w:val="00614F13"/>
    <w:rsid w:val="00627F39"/>
    <w:rsid w:val="00630732"/>
    <w:rsid w:val="00631061"/>
    <w:rsid w:val="00632AC4"/>
    <w:rsid w:val="00633256"/>
    <w:rsid w:val="006355F8"/>
    <w:rsid w:val="00636C93"/>
    <w:rsid w:val="00641BCE"/>
    <w:rsid w:val="00656D13"/>
    <w:rsid w:val="00657E21"/>
    <w:rsid w:val="00664209"/>
    <w:rsid w:val="00667C4C"/>
    <w:rsid w:val="00672C97"/>
    <w:rsid w:val="00673C6F"/>
    <w:rsid w:val="0067489C"/>
    <w:rsid w:val="00674C5F"/>
    <w:rsid w:val="0067791B"/>
    <w:rsid w:val="0068035B"/>
    <w:rsid w:val="00681302"/>
    <w:rsid w:val="00681BA7"/>
    <w:rsid w:val="0068206A"/>
    <w:rsid w:val="00683474"/>
    <w:rsid w:val="006846C1"/>
    <w:rsid w:val="006852B6"/>
    <w:rsid w:val="00685D7F"/>
    <w:rsid w:val="006870EF"/>
    <w:rsid w:val="00695270"/>
    <w:rsid w:val="006A27CE"/>
    <w:rsid w:val="006A428E"/>
    <w:rsid w:val="006A69D0"/>
    <w:rsid w:val="006B47B9"/>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7002B6"/>
    <w:rsid w:val="00712557"/>
    <w:rsid w:val="0071603A"/>
    <w:rsid w:val="00720CCE"/>
    <w:rsid w:val="00725721"/>
    <w:rsid w:val="007307FD"/>
    <w:rsid w:val="00732F9E"/>
    <w:rsid w:val="00743E9D"/>
    <w:rsid w:val="007450A1"/>
    <w:rsid w:val="00745D13"/>
    <w:rsid w:val="00754BE5"/>
    <w:rsid w:val="007561E0"/>
    <w:rsid w:val="00761CFD"/>
    <w:rsid w:val="0077161B"/>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164F5"/>
    <w:rsid w:val="008200F7"/>
    <w:rsid w:val="008243E5"/>
    <w:rsid w:val="008246DD"/>
    <w:rsid w:val="00825B26"/>
    <w:rsid w:val="008278CA"/>
    <w:rsid w:val="008308D6"/>
    <w:rsid w:val="00832BDE"/>
    <w:rsid w:val="00836220"/>
    <w:rsid w:val="008418B9"/>
    <w:rsid w:val="0084385E"/>
    <w:rsid w:val="008503A8"/>
    <w:rsid w:val="00850750"/>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39EE"/>
    <w:rsid w:val="00967BBB"/>
    <w:rsid w:val="00967C97"/>
    <w:rsid w:val="00975A44"/>
    <w:rsid w:val="00976478"/>
    <w:rsid w:val="00980877"/>
    <w:rsid w:val="00984327"/>
    <w:rsid w:val="009844DF"/>
    <w:rsid w:val="00984EF2"/>
    <w:rsid w:val="00985678"/>
    <w:rsid w:val="00986CB8"/>
    <w:rsid w:val="00987CA6"/>
    <w:rsid w:val="00990BD9"/>
    <w:rsid w:val="00996973"/>
    <w:rsid w:val="009B3260"/>
    <w:rsid w:val="009B6C3F"/>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154CA"/>
    <w:rsid w:val="00A22A22"/>
    <w:rsid w:val="00A24CEA"/>
    <w:rsid w:val="00A308EE"/>
    <w:rsid w:val="00A316B9"/>
    <w:rsid w:val="00A32447"/>
    <w:rsid w:val="00A36EA9"/>
    <w:rsid w:val="00A40845"/>
    <w:rsid w:val="00A44790"/>
    <w:rsid w:val="00A457A2"/>
    <w:rsid w:val="00A463F6"/>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4F88"/>
    <w:rsid w:val="00AE6CEF"/>
    <w:rsid w:val="00AF28FE"/>
    <w:rsid w:val="00AF4F52"/>
    <w:rsid w:val="00B0263C"/>
    <w:rsid w:val="00B032F9"/>
    <w:rsid w:val="00B04377"/>
    <w:rsid w:val="00B04738"/>
    <w:rsid w:val="00B06342"/>
    <w:rsid w:val="00B208BE"/>
    <w:rsid w:val="00B249D9"/>
    <w:rsid w:val="00B2699D"/>
    <w:rsid w:val="00B33446"/>
    <w:rsid w:val="00B34A34"/>
    <w:rsid w:val="00B36A02"/>
    <w:rsid w:val="00B37F7A"/>
    <w:rsid w:val="00B432F3"/>
    <w:rsid w:val="00B447D8"/>
    <w:rsid w:val="00B52881"/>
    <w:rsid w:val="00B52F42"/>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2EF1"/>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E1152"/>
    <w:rsid w:val="00BE148B"/>
    <w:rsid w:val="00BE4351"/>
    <w:rsid w:val="00BE43AA"/>
    <w:rsid w:val="00BE46D9"/>
    <w:rsid w:val="00BE4C5D"/>
    <w:rsid w:val="00BE7B11"/>
    <w:rsid w:val="00C04C2F"/>
    <w:rsid w:val="00C0580A"/>
    <w:rsid w:val="00C11B86"/>
    <w:rsid w:val="00C16289"/>
    <w:rsid w:val="00C2766D"/>
    <w:rsid w:val="00C31C38"/>
    <w:rsid w:val="00C3436B"/>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A449A"/>
    <w:rsid w:val="00CB01E4"/>
    <w:rsid w:val="00CB1A11"/>
    <w:rsid w:val="00CB1D36"/>
    <w:rsid w:val="00CB51E6"/>
    <w:rsid w:val="00CC0C8F"/>
    <w:rsid w:val="00CC2207"/>
    <w:rsid w:val="00CC2AD0"/>
    <w:rsid w:val="00CC32D6"/>
    <w:rsid w:val="00CD4833"/>
    <w:rsid w:val="00CD5F71"/>
    <w:rsid w:val="00CE07A9"/>
    <w:rsid w:val="00CE0BAB"/>
    <w:rsid w:val="00CE5F90"/>
    <w:rsid w:val="00CF10A8"/>
    <w:rsid w:val="00CF1DB5"/>
    <w:rsid w:val="00CF222F"/>
    <w:rsid w:val="00D01750"/>
    <w:rsid w:val="00D057BB"/>
    <w:rsid w:val="00D06229"/>
    <w:rsid w:val="00D13602"/>
    <w:rsid w:val="00D22E7B"/>
    <w:rsid w:val="00D23E11"/>
    <w:rsid w:val="00D27FD4"/>
    <w:rsid w:val="00D321DE"/>
    <w:rsid w:val="00D3395D"/>
    <w:rsid w:val="00D41E05"/>
    <w:rsid w:val="00D42531"/>
    <w:rsid w:val="00D45975"/>
    <w:rsid w:val="00D479B7"/>
    <w:rsid w:val="00D53856"/>
    <w:rsid w:val="00D54941"/>
    <w:rsid w:val="00D56974"/>
    <w:rsid w:val="00D60E6F"/>
    <w:rsid w:val="00D64A6D"/>
    <w:rsid w:val="00D6668E"/>
    <w:rsid w:val="00D82AF9"/>
    <w:rsid w:val="00D86902"/>
    <w:rsid w:val="00D905BA"/>
    <w:rsid w:val="00D91346"/>
    <w:rsid w:val="00D917F6"/>
    <w:rsid w:val="00D92072"/>
    <w:rsid w:val="00D928F5"/>
    <w:rsid w:val="00D9570E"/>
    <w:rsid w:val="00D96B93"/>
    <w:rsid w:val="00DA2C48"/>
    <w:rsid w:val="00DA2F8D"/>
    <w:rsid w:val="00DA3DE5"/>
    <w:rsid w:val="00DA65FB"/>
    <w:rsid w:val="00DA66B1"/>
    <w:rsid w:val="00DB752E"/>
    <w:rsid w:val="00DC2877"/>
    <w:rsid w:val="00DD33D0"/>
    <w:rsid w:val="00DD3ACF"/>
    <w:rsid w:val="00DD4A45"/>
    <w:rsid w:val="00DE634F"/>
    <w:rsid w:val="00DF0A3E"/>
    <w:rsid w:val="00DF4C7F"/>
    <w:rsid w:val="00E049D5"/>
    <w:rsid w:val="00E05856"/>
    <w:rsid w:val="00E06DB2"/>
    <w:rsid w:val="00E13646"/>
    <w:rsid w:val="00E13CC7"/>
    <w:rsid w:val="00E14BD5"/>
    <w:rsid w:val="00E15D4F"/>
    <w:rsid w:val="00E166A9"/>
    <w:rsid w:val="00E214FE"/>
    <w:rsid w:val="00E225A1"/>
    <w:rsid w:val="00E25358"/>
    <w:rsid w:val="00E268B3"/>
    <w:rsid w:val="00E3610C"/>
    <w:rsid w:val="00E3697A"/>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B08F9"/>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A24EC"/>
    <w:rsid w:val="00FA790E"/>
    <w:rsid w:val="00FB171E"/>
    <w:rsid w:val="00FB7F3D"/>
    <w:rsid w:val="00FC0384"/>
    <w:rsid w:val="00FC14D9"/>
    <w:rsid w:val="00FC320F"/>
    <w:rsid w:val="00FC52A8"/>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40D561D-3572-43B4-B3B7-6C059EFC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505444800">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25AB3-3390-46B2-B046-3B9AEA53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1243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1471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2022-03-03T12:30:00Z</cp:lastPrinted>
  <dcterms:created xsi:type="dcterms:W3CDTF">2022-10-06T19:47:00Z</dcterms:created>
  <dcterms:modified xsi:type="dcterms:W3CDTF">2022-10-06T19:47:00Z</dcterms:modified>
</cp:coreProperties>
</file>