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285" w:rsidRDefault="00E50285" w:rsidP="00732FCA">
      <w:pPr>
        <w:autoSpaceDE w:val="0"/>
        <w:autoSpaceDN w:val="0"/>
        <w:adjustRightInd w:val="0"/>
        <w:ind w:left="141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F1720D" w:rsidRPr="005A72BC" w:rsidRDefault="004D63BC" w:rsidP="000245F6">
      <w:pPr>
        <w:autoSpaceDE w:val="0"/>
        <w:autoSpaceDN w:val="0"/>
        <w:adjustRightInd w:val="0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 w:rsidRPr="005A72BC">
        <w:rPr>
          <w:rFonts w:ascii="Arial Narrow" w:hAnsi="Arial Narrow" w:cs="Times New Roman"/>
          <w:b/>
          <w:bCs/>
          <w:sz w:val="32"/>
          <w:szCs w:val="32"/>
        </w:rPr>
        <w:t xml:space="preserve">LEI </w:t>
      </w:r>
      <w:r w:rsidR="00F8562F" w:rsidRPr="005A72BC">
        <w:rPr>
          <w:rFonts w:ascii="Arial Narrow" w:hAnsi="Arial Narrow" w:cs="Times New Roman"/>
          <w:b/>
          <w:bCs/>
          <w:sz w:val="32"/>
          <w:szCs w:val="32"/>
        </w:rPr>
        <w:t>Nº 1</w:t>
      </w:r>
      <w:r w:rsidR="00E826C7" w:rsidRPr="005A72BC">
        <w:rPr>
          <w:rFonts w:ascii="Arial Narrow" w:hAnsi="Arial Narrow" w:cs="Times New Roman"/>
          <w:b/>
          <w:bCs/>
          <w:sz w:val="32"/>
          <w:szCs w:val="32"/>
        </w:rPr>
        <w:t>7</w:t>
      </w:r>
      <w:r w:rsidR="00A46E04" w:rsidRPr="005A72BC">
        <w:rPr>
          <w:rFonts w:ascii="Arial Narrow" w:hAnsi="Arial Narrow" w:cs="Times New Roman"/>
          <w:b/>
          <w:bCs/>
          <w:sz w:val="32"/>
          <w:szCs w:val="32"/>
        </w:rPr>
        <w:t>1</w:t>
      </w:r>
      <w:r w:rsidR="00216A1E" w:rsidRPr="005A72BC">
        <w:rPr>
          <w:rFonts w:ascii="Arial Narrow" w:hAnsi="Arial Narrow" w:cs="Times New Roman"/>
          <w:b/>
          <w:bCs/>
          <w:sz w:val="32"/>
          <w:szCs w:val="32"/>
        </w:rPr>
        <w:t>2</w:t>
      </w:r>
      <w:r w:rsidR="00660B79" w:rsidRPr="005A72BC">
        <w:rPr>
          <w:rFonts w:ascii="Arial Narrow" w:hAnsi="Arial Narrow" w:cs="Times New Roman"/>
          <w:b/>
          <w:bCs/>
          <w:sz w:val="32"/>
          <w:szCs w:val="32"/>
        </w:rPr>
        <w:t xml:space="preserve"> DE </w:t>
      </w:r>
      <w:r w:rsidR="00A46E04" w:rsidRPr="005A72BC">
        <w:rPr>
          <w:rFonts w:ascii="Arial Narrow" w:hAnsi="Arial Narrow" w:cs="Times New Roman"/>
          <w:b/>
          <w:bCs/>
          <w:sz w:val="32"/>
          <w:szCs w:val="32"/>
        </w:rPr>
        <w:t>14 DE AGOSTO DE 2025</w:t>
      </w:r>
    </w:p>
    <w:p w:rsidR="002A7809" w:rsidRPr="00216A1E" w:rsidRDefault="002A7809" w:rsidP="000245F6">
      <w:pPr>
        <w:autoSpaceDE w:val="0"/>
        <w:autoSpaceDN w:val="0"/>
        <w:adjustRightInd w:val="0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216A1E" w:rsidRPr="005A72BC" w:rsidRDefault="00216A1E" w:rsidP="00216A1E">
      <w:pPr>
        <w:pStyle w:val="Ttulo"/>
        <w:spacing w:before="120" w:after="120"/>
        <w:ind w:left="3540"/>
        <w:jc w:val="both"/>
        <w:rPr>
          <w:rFonts w:ascii="Arial Narrow" w:hAnsi="Arial Narrow" w:cs="Arial"/>
          <w:b w:val="0"/>
        </w:rPr>
      </w:pPr>
      <w:bookmarkStart w:id="1" w:name="_Hlk69479298"/>
      <w:r w:rsidRPr="005A72BC">
        <w:rPr>
          <w:rFonts w:ascii="Arial Narrow" w:hAnsi="Arial Narrow" w:cs="Arial"/>
          <w:b w:val="0"/>
        </w:rPr>
        <w:t>“</w:t>
      </w:r>
      <w:r w:rsidRPr="005A72BC">
        <w:rPr>
          <w:rFonts w:ascii="Arial Narrow" w:hAnsi="Arial Narrow" w:cs="Arial"/>
          <w:b w:val="0"/>
          <w:i/>
        </w:rPr>
        <w:t>Autoriza o Poder Executivo Municipal a destinar apoio financeiro em prol da Semana Cultural Evangelística de Itapeva/MG e dá outras providências”.</w:t>
      </w:r>
    </w:p>
    <w:p w:rsidR="005A72BC" w:rsidRDefault="005A72BC" w:rsidP="00216A1E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:rsidR="00216A1E" w:rsidRPr="005A72BC" w:rsidRDefault="00216A1E" w:rsidP="00216A1E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5A72BC">
        <w:rPr>
          <w:rFonts w:ascii="Arial Narrow" w:hAnsi="Arial Narrow"/>
          <w:sz w:val="24"/>
          <w:szCs w:val="24"/>
        </w:rPr>
        <w:tab/>
      </w:r>
      <w:r w:rsidRPr="005A72BC">
        <w:rPr>
          <w:rFonts w:ascii="Arial Narrow" w:hAnsi="Arial Narrow"/>
          <w:sz w:val="24"/>
          <w:szCs w:val="24"/>
        </w:rPr>
        <w:tab/>
        <w:t>O Prefeito do Município de Itapeva/MG, DANIEL PEREIRA DO COUTO, no uso de suas atribuições legais, faz saber que a Câmara Municipal de Itapeva/MG aprovou e ele sanciona seguinte Lei:</w:t>
      </w:r>
    </w:p>
    <w:p w:rsidR="00216A1E" w:rsidRPr="005A72BC" w:rsidRDefault="00216A1E" w:rsidP="00216A1E">
      <w:pPr>
        <w:pStyle w:val="Ttulo"/>
        <w:spacing w:before="120" w:after="120" w:line="360" w:lineRule="auto"/>
        <w:ind w:firstLine="1134"/>
        <w:jc w:val="both"/>
        <w:rPr>
          <w:rFonts w:ascii="Arial Narrow" w:hAnsi="Arial Narrow" w:cs="Arial"/>
          <w:b w:val="0"/>
        </w:rPr>
      </w:pPr>
      <w:r w:rsidRPr="005A72BC">
        <w:rPr>
          <w:rFonts w:ascii="Arial Narrow" w:hAnsi="Arial Narrow" w:cs="Arial"/>
          <w:b w:val="0"/>
        </w:rPr>
        <w:t>Lei:</w:t>
      </w:r>
    </w:p>
    <w:p w:rsidR="00216A1E" w:rsidRPr="005A72BC" w:rsidRDefault="00216A1E" w:rsidP="00216A1E">
      <w:pPr>
        <w:pStyle w:val="Ttulo"/>
        <w:spacing w:before="120" w:after="120" w:line="360" w:lineRule="auto"/>
        <w:ind w:firstLine="1134"/>
        <w:jc w:val="both"/>
        <w:rPr>
          <w:rFonts w:ascii="Arial Narrow" w:hAnsi="Arial Narrow" w:cs="Arial"/>
          <w:b w:val="0"/>
        </w:rPr>
      </w:pPr>
      <w:r w:rsidRPr="005A72BC">
        <w:rPr>
          <w:rFonts w:ascii="Arial Narrow" w:hAnsi="Arial Narrow" w:cs="Arial"/>
          <w:b w:val="0"/>
        </w:rPr>
        <w:t>Art. 1º - Fica o poder Executivo autorizado a destinar apoio financeiro no valor de R$ 30.000,00 (trinta mil reais) em prol do evento do Conselho dos Ministros e Pastores Evangélicos de Itapeva, inscrito no CNPJ sob o nº 13.743.023/0001-38, situado na Av. Leonardo Rossi, 312, centro, Itapeva/MG.</w:t>
      </w:r>
    </w:p>
    <w:p w:rsidR="00216A1E" w:rsidRPr="005A72BC" w:rsidRDefault="00216A1E" w:rsidP="00216A1E">
      <w:pPr>
        <w:pStyle w:val="Ttulo"/>
        <w:spacing w:before="120" w:after="120" w:line="360" w:lineRule="auto"/>
        <w:ind w:firstLine="1134"/>
        <w:jc w:val="both"/>
        <w:rPr>
          <w:rFonts w:ascii="Arial Narrow" w:hAnsi="Arial Narrow" w:cs="Arial"/>
          <w:b w:val="0"/>
        </w:rPr>
      </w:pPr>
      <w:r w:rsidRPr="005A72BC">
        <w:rPr>
          <w:rFonts w:ascii="Arial Narrow" w:hAnsi="Arial Narrow" w:cs="Arial"/>
          <w:b w:val="0"/>
        </w:rPr>
        <w:t xml:space="preserve">Parágrafo Único. O valor mencionado no </w:t>
      </w:r>
      <w:r w:rsidRPr="005A72BC">
        <w:rPr>
          <w:rFonts w:ascii="Arial Narrow" w:hAnsi="Arial Narrow" w:cs="Arial"/>
          <w:b w:val="0"/>
          <w:i/>
        </w:rPr>
        <w:t>caput</w:t>
      </w:r>
      <w:r w:rsidRPr="005A72BC">
        <w:rPr>
          <w:rFonts w:ascii="Arial Narrow" w:hAnsi="Arial Narrow" w:cs="Arial"/>
          <w:b w:val="0"/>
        </w:rPr>
        <w:t xml:space="preserve"> deste artigo será destinado à cobertura de despesas com a “SEMANA CULTURAL EVANGELÍSTICA DE ITAPEVA” a realizar-se de 08 a 13 de setembro de 2025.</w:t>
      </w:r>
    </w:p>
    <w:p w:rsidR="00216A1E" w:rsidRPr="005A72BC" w:rsidRDefault="00216A1E" w:rsidP="00216A1E">
      <w:pPr>
        <w:pStyle w:val="Ttulo"/>
        <w:spacing w:before="120" w:after="120" w:line="360" w:lineRule="auto"/>
        <w:ind w:firstLine="1134"/>
        <w:jc w:val="both"/>
        <w:rPr>
          <w:rFonts w:ascii="Arial Narrow" w:hAnsi="Arial Narrow" w:cs="Arial"/>
          <w:b w:val="0"/>
        </w:rPr>
      </w:pPr>
      <w:r w:rsidRPr="005A72BC">
        <w:rPr>
          <w:rFonts w:ascii="Arial Narrow" w:hAnsi="Arial Narrow" w:cs="Arial"/>
          <w:b w:val="0"/>
        </w:rPr>
        <w:t>Art. 2º - O valor será pago em uma única parcela, ficando o beneficiário obrigado a prestar contas no prazo de 30 dias após o término do evento, sob pena de sofrer as sanções cíveis e criminais cabíveis.</w:t>
      </w:r>
    </w:p>
    <w:p w:rsidR="00216A1E" w:rsidRPr="005A72BC" w:rsidRDefault="00216A1E" w:rsidP="00216A1E">
      <w:pPr>
        <w:pStyle w:val="Ttulo"/>
        <w:spacing w:before="120" w:after="120" w:line="360" w:lineRule="auto"/>
        <w:ind w:firstLine="1134"/>
        <w:jc w:val="both"/>
        <w:rPr>
          <w:rFonts w:ascii="Arial Narrow" w:hAnsi="Arial Narrow" w:cs="Arial"/>
          <w:b w:val="0"/>
        </w:rPr>
      </w:pPr>
      <w:r w:rsidRPr="005A72BC">
        <w:rPr>
          <w:rFonts w:ascii="Arial Narrow" w:hAnsi="Arial Narrow" w:cs="Arial"/>
          <w:b w:val="0"/>
        </w:rPr>
        <w:t>Art. 3º- As despesas decorrentes com o cumprimento desta Lei correrão por conta da dotação orçamentária 02.09.02.13.392.2003.2029.33.50.41.00.1.500.000, ficha 559, prevista no Orçamento do Município para o ano corrente.</w:t>
      </w:r>
    </w:p>
    <w:p w:rsidR="00216A1E" w:rsidRPr="005A72BC" w:rsidRDefault="00216A1E" w:rsidP="00216A1E">
      <w:pPr>
        <w:pStyle w:val="Ttulo"/>
        <w:spacing w:before="120" w:after="120" w:line="360" w:lineRule="auto"/>
        <w:ind w:firstLine="1134"/>
        <w:jc w:val="both"/>
        <w:rPr>
          <w:rFonts w:ascii="Arial Narrow" w:hAnsi="Arial Narrow" w:cs="Arial"/>
          <w:b w:val="0"/>
        </w:rPr>
      </w:pPr>
      <w:r w:rsidRPr="005A72BC">
        <w:rPr>
          <w:rFonts w:ascii="Arial Narrow" w:hAnsi="Arial Narrow" w:cs="Arial"/>
          <w:b w:val="0"/>
        </w:rPr>
        <w:t>Art. 4º- Esta Lei entrará em vigor na data de sua publicação.</w:t>
      </w:r>
    </w:p>
    <w:p w:rsidR="009806DA" w:rsidRDefault="00003BC2" w:rsidP="00732FCA">
      <w:pPr>
        <w:pStyle w:val="Default"/>
        <w:spacing w:line="360" w:lineRule="auto"/>
        <w:jc w:val="right"/>
        <w:rPr>
          <w:rFonts w:ascii="Arial Narrow" w:hAnsi="Arial Narrow"/>
          <w:color w:val="auto"/>
        </w:rPr>
      </w:pPr>
      <w:r w:rsidRPr="005A72BC">
        <w:rPr>
          <w:rFonts w:ascii="Arial Narrow" w:hAnsi="Arial Narrow"/>
          <w:color w:val="auto"/>
        </w:rPr>
        <w:t xml:space="preserve">Itapeva/MG, </w:t>
      </w:r>
      <w:r w:rsidR="00A46E04" w:rsidRPr="005A72BC">
        <w:rPr>
          <w:rFonts w:ascii="Arial Narrow" w:hAnsi="Arial Narrow"/>
          <w:color w:val="auto"/>
        </w:rPr>
        <w:t>14 de agosto de 2025</w:t>
      </w:r>
    </w:p>
    <w:p w:rsidR="000537AB" w:rsidRDefault="00FD7F12" w:rsidP="00732FCA">
      <w:pPr>
        <w:pStyle w:val="Default"/>
        <w:spacing w:line="360" w:lineRule="auto"/>
        <w:jc w:val="right"/>
        <w:rPr>
          <w:rFonts w:ascii="Arial Narrow" w:hAnsi="Arial Narrow"/>
          <w:color w:val="auto"/>
        </w:rPr>
      </w:pPr>
      <w:r w:rsidRPr="005A72BC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97790</wp:posOffset>
                </wp:positionV>
                <wp:extent cx="1619250" cy="1556385"/>
                <wp:effectExtent l="0" t="0" r="0" b="571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556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Pr="005A72BC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5A72BC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 E R T I D Ã O</w:t>
                            </w:r>
                          </w:p>
                          <w:p w:rsidR="0094304E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A72BC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0537AB" w:rsidRPr="005A72BC" w:rsidRDefault="000537AB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319F5" w:rsidRPr="005A72BC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A72BC">
                              <w:rPr>
                                <w:color w:val="000000"/>
                                <w:sz w:val="16"/>
                                <w:szCs w:val="16"/>
                              </w:rPr>
                              <w:t>Prefeitura Municipal de Itapeva</w:t>
                            </w:r>
                            <w:r w:rsidR="00A46E04" w:rsidRPr="005A72BC">
                              <w:rPr>
                                <w:color w:val="000000"/>
                                <w:sz w:val="16"/>
                                <w:szCs w:val="16"/>
                              </w:rPr>
                              <w:t>, 14 de agosto de 2025</w:t>
                            </w:r>
                          </w:p>
                          <w:p w:rsidR="004319F5" w:rsidRPr="005A72BC" w:rsidRDefault="004319F5" w:rsidP="004319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319F5" w:rsidRPr="005A72B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5A72BC">
                              <w:rPr>
                                <w:i w:val="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4319F5" w:rsidRPr="005A72BC" w:rsidRDefault="004319F5" w:rsidP="004319F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A72BC">
                              <w:rPr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296.7pt;margin-top:7.7pt;width:127.5pt;height:122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" filled="f">
                <v:textbox inset=".7mm,.3mm,.7mm,.3mm">
                  <w:txbxContent>
                    <w:p w:rsidR="004319F5" w:rsidRPr="005A72BC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5A72BC">
                        <w:rPr>
                          <w:b/>
                          <w:sz w:val="16"/>
                          <w:szCs w:val="16"/>
                          <w:u w:val="single"/>
                        </w:rPr>
                        <w:t>C E R T I D Ã O</w:t>
                      </w:r>
                    </w:p>
                    <w:p w:rsidR="0094304E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5A72BC">
                        <w:rPr>
                          <w:sz w:val="16"/>
                          <w:szCs w:val="16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0537AB" w:rsidRPr="005A72BC" w:rsidRDefault="000537AB" w:rsidP="004319F5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319F5" w:rsidRPr="005A72BC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5A72BC">
                        <w:rPr>
                          <w:color w:val="000000"/>
                          <w:sz w:val="16"/>
                          <w:szCs w:val="16"/>
                        </w:rPr>
                        <w:t>Prefeitura Municipal de Itapeva</w:t>
                      </w:r>
                      <w:r w:rsidR="00A46E04" w:rsidRPr="005A72BC">
                        <w:rPr>
                          <w:color w:val="000000"/>
                          <w:sz w:val="16"/>
                          <w:szCs w:val="16"/>
                        </w:rPr>
                        <w:t>, 14 de agosto de 2025</w:t>
                      </w:r>
                    </w:p>
                    <w:p w:rsidR="004319F5" w:rsidRPr="005A72BC" w:rsidRDefault="004319F5" w:rsidP="004319F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4319F5" w:rsidRPr="005A72B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  <w:r w:rsidRPr="005A72BC">
                        <w:rPr>
                          <w:i w:val="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4319F5" w:rsidRPr="005A72BC" w:rsidRDefault="004319F5" w:rsidP="004319F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A72BC">
                        <w:rPr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5A72BC" w:rsidRPr="005A72BC" w:rsidRDefault="005A72BC" w:rsidP="00732FCA">
      <w:pPr>
        <w:pStyle w:val="Default"/>
        <w:spacing w:line="360" w:lineRule="auto"/>
        <w:jc w:val="right"/>
        <w:rPr>
          <w:rFonts w:ascii="Arial Narrow" w:hAnsi="Arial Narrow"/>
          <w:color w:val="auto"/>
        </w:rPr>
      </w:pPr>
    </w:p>
    <w:p w:rsidR="009806DA" w:rsidRPr="005A72BC" w:rsidRDefault="009806DA" w:rsidP="009806DA">
      <w:pPr>
        <w:pStyle w:val="Default"/>
        <w:spacing w:line="360" w:lineRule="auto"/>
        <w:jc w:val="center"/>
        <w:rPr>
          <w:rFonts w:ascii="Arial Narrow" w:hAnsi="Arial Narrow"/>
          <w:b/>
          <w:color w:val="auto"/>
        </w:rPr>
      </w:pPr>
      <w:r w:rsidRPr="005A72BC">
        <w:rPr>
          <w:rFonts w:ascii="Arial Narrow" w:hAnsi="Arial Narrow"/>
          <w:b/>
          <w:color w:val="auto"/>
        </w:rPr>
        <w:t>DANIEL PEREIRA DO COUTO</w:t>
      </w:r>
    </w:p>
    <w:p w:rsidR="000F20E9" w:rsidRPr="005A72BC" w:rsidRDefault="009806DA" w:rsidP="004E5AB0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  <w:r w:rsidRPr="005A72BC">
        <w:rPr>
          <w:rFonts w:ascii="Arial Narrow" w:hAnsi="Arial Narrow"/>
          <w:color w:val="auto"/>
        </w:rPr>
        <w:t>Prefeito do Município</w:t>
      </w:r>
      <w:bookmarkEnd w:id="1"/>
    </w:p>
    <w:p w:rsidR="000F20E9" w:rsidRPr="005A72BC" w:rsidRDefault="000F20E9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:rsidR="000F20E9" w:rsidRPr="005A72BC" w:rsidRDefault="000F20E9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:rsidR="00132CF3" w:rsidRPr="005A72BC" w:rsidRDefault="00132CF3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sectPr w:rsidR="00132CF3" w:rsidRPr="005A72BC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6D45" w:rsidRDefault="00126D45">
      <w:r>
        <w:separator/>
      </w:r>
    </w:p>
  </w:endnote>
  <w:endnote w:type="continuationSeparator" w:id="0">
    <w:p w:rsidR="00126D45" w:rsidRDefault="0012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FD7F12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6D45" w:rsidRDefault="00126D45">
      <w:r>
        <w:separator/>
      </w:r>
    </w:p>
  </w:footnote>
  <w:footnote w:type="continuationSeparator" w:id="0">
    <w:p w:rsidR="00126D45" w:rsidRDefault="00126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FD7F12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245F6"/>
    <w:rsid w:val="000328CD"/>
    <w:rsid w:val="00032BED"/>
    <w:rsid w:val="00034535"/>
    <w:rsid w:val="00041FD1"/>
    <w:rsid w:val="000422FE"/>
    <w:rsid w:val="00043DEE"/>
    <w:rsid w:val="00044F2C"/>
    <w:rsid w:val="000537AB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26D45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16A1E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A7809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2F2267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2B8C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6FA8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AB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A72BC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060A9"/>
    <w:rsid w:val="00610C9F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3F67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3833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0F64"/>
    <w:rsid w:val="00A44790"/>
    <w:rsid w:val="00A4493C"/>
    <w:rsid w:val="00A457A2"/>
    <w:rsid w:val="00A46E04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51C3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4A6C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A7595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8DC"/>
    <w:rsid w:val="00D41E05"/>
    <w:rsid w:val="00D42531"/>
    <w:rsid w:val="00D4587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6E6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10344"/>
    <w:rsid w:val="00F10AE6"/>
    <w:rsid w:val="00F120ED"/>
    <w:rsid w:val="00F14B75"/>
    <w:rsid w:val="00F1720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37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8562F"/>
    <w:rsid w:val="00F906AB"/>
    <w:rsid w:val="00F95F8E"/>
    <w:rsid w:val="00FA105E"/>
    <w:rsid w:val="00FA24EC"/>
    <w:rsid w:val="00FA2891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D7F12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9F09B88-27D1-425C-8D93-5A1E8BF7F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6C55C-730F-45D6-A7C7-79EDBB38C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1435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2025-08-14T13:23:00Z</cp:lastPrinted>
  <dcterms:created xsi:type="dcterms:W3CDTF">2025-08-15T17:01:00Z</dcterms:created>
  <dcterms:modified xsi:type="dcterms:W3CDTF">2025-08-15T17:01:00Z</dcterms:modified>
</cp:coreProperties>
</file>