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1DC4" w:rsidRDefault="00771DC4" w:rsidP="003240DE">
      <w:pPr>
        <w:rPr>
          <w:b/>
          <w:szCs w:val="24"/>
        </w:rPr>
      </w:pPr>
      <w:bookmarkStart w:id="0" w:name="_GoBack"/>
      <w:bookmarkEnd w:id="0"/>
    </w:p>
    <w:p w:rsidR="003240DE" w:rsidRPr="006F6776" w:rsidRDefault="003240DE" w:rsidP="003240DE">
      <w:pPr>
        <w:rPr>
          <w:b/>
        </w:rPr>
      </w:pPr>
      <w:r w:rsidRPr="006F6776">
        <w:rPr>
          <w:b/>
        </w:rPr>
        <w:t xml:space="preserve">PROJETO DE LEI COMPLEMENTAR Nº _______ DE </w:t>
      </w:r>
      <w:r w:rsidR="00E75750">
        <w:rPr>
          <w:b/>
        </w:rPr>
        <w:t>25 DE OUTUBRO</w:t>
      </w:r>
      <w:r w:rsidR="00D93B93">
        <w:rPr>
          <w:b/>
        </w:rPr>
        <w:t xml:space="preserve"> DE 2022.</w:t>
      </w:r>
    </w:p>
    <w:p w:rsidR="003240DE" w:rsidRPr="00D91ED6" w:rsidRDefault="003240DE" w:rsidP="003240DE">
      <w:pPr>
        <w:ind w:left="1080"/>
        <w:jc w:val="center"/>
        <w:rPr>
          <w:b/>
          <w:sz w:val="24"/>
          <w:szCs w:val="24"/>
        </w:rPr>
      </w:pPr>
    </w:p>
    <w:p w:rsidR="003240DE" w:rsidRPr="0036616A" w:rsidRDefault="003240DE" w:rsidP="0036616A">
      <w:pPr>
        <w:ind w:left="3828"/>
        <w:jc w:val="center"/>
        <w:rPr>
          <w:sz w:val="24"/>
          <w:szCs w:val="24"/>
        </w:rPr>
      </w:pPr>
    </w:p>
    <w:p w:rsidR="003240DE" w:rsidRPr="0036616A" w:rsidRDefault="003240DE" w:rsidP="006F6776">
      <w:pPr>
        <w:autoSpaceDE w:val="0"/>
        <w:autoSpaceDN w:val="0"/>
        <w:adjustRightInd w:val="0"/>
        <w:ind w:left="3969"/>
        <w:jc w:val="both"/>
        <w:rPr>
          <w:rFonts w:eastAsia="TimesNewRomanPSMT"/>
          <w:b/>
          <w:sz w:val="24"/>
          <w:szCs w:val="24"/>
        </w:rPr>
      </w:pPr>
      <w:r w:rsidRPr="0036616A">
        <w:rPr>
          <w:b/>
          <w:bCs/>
          <w:i/>
          <w:sz w:val="24"/>
          <w:szCs w:val="24"/>
        </w:rPr>
        <w:t>“</w:t>
      </w:r>
      <w:r w:rsidR="00D2119C" w:rsidRPr="0036616A">
        <w:rPr>
          <w:rFonts w:eastAsia="TimesNewRomanPSMT"/>
          <w:b/>
          <w:sz w:val="24"/>
          <w:szCs w:val="24"/>
        </w:rPr>
        <w:t xml:space="preserve">ALTERA </w:t>
      </w:r>
      <w:r w:rsidR="00D93B93">
        <w:rPr>
          <w:rFonts w:eastAsia="TimesNewRomanPSMT"/>
          <w:b/>
          <w:sz w:val="24"/>
          <w:szCs w:val="24"/>
        </w:rPr>
        <w:t>A LEI 653 DE 12 DE NOVEMBRO DE 1999</w:t>
      </w:r>
      <w:r w:rsidR="00D2119C" w:rsidRPr="0036616A">
        <w:rPr>
          <w:rFonts w:eastAsia="TimesNewRomanPSMT"/>
          <w:b/>
          <w:sz w:val="24"/>
          <w:szCs w:val="24"/>
        </w:rPr>
        <w:t xml:space="preserve"> E D</w:t>
      </w:r>
      <w:r w:rsidR="00D2119C" w:rsidRPr="0036616A">
        <w:rPr>
          <w:rFonts w:eastAsia="TimesNewRomanPSMT" w:hint="eastAsia"/>
          <w:b/>
          <w:sz w:val="24"/>
          <w:szCs w:val="24"/>
        </w:rPr>
        <w:t>Á</w:t>
      </w:r>
      <w:r w:rsidR="00D2119C" w:rsidRPr="0036616A">
        <w:rPr>
          <w:rFonts w:eastAsia="TimesNewRomanPSMT"/>
          <w:b/>
          <w:sz w:val="24"/>
          <w:szCs w:val="24"/>
        </w:rPr>
        <w:t xml:space="preserve"> OUTRAS</w:t>
      </w:r>
      <w:r w:rsidR="0036616A" w:rsidRPr="0036616A">
        <w:rPr>
          <w:rFonts w:eastAsia="TimesNewRomanPSMT"/>
          <w:b/>
          <w:sz w:val="24"/>
          <w:szCs w:val="24"/>
        </w:rPr>
        <w:t xml:space="preserve"> </w:t>
      </w:r>
      <w:r w:rsidR="00D2119C" w:rsidRPr="0036616A">
        <w:rPr>
          <w:rFonts w:eastAsia="TimesNewRomanPSMT"/>
          <w:b/>
          <w:sz w:val="24"/>
          <w:szCs w:val="24"/>
        </w:rPr>
        <w:t>PROVIDENCIAS</w:t>
      </w:r>
      <w:r w:rsidRPr="0036616A">
        <w:rPr>
          <w:b/>
          <w:bCs/>
          <w:i/>
          <w:sz w:val="24"/>
          <w:szCs w:val="24"/>
        </w:rPr>
        <w:t>”.</w:t>
      </w:r>
    </w:p>
    <w:p w:rsidR="003240DE" w:rsidRPr="00C90932" w:rsidRDefault="003240DE" w:rsidP="003240DE">
      <w:pPr>
        <w:autoSpaceDE w:val="0"/>
        <w:autoSpaceDN w:val="0"/>
        <w:adjustRightInd w:val="0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rPr>
          <w:sz w:val="24"/>
          <w:szCs w:val="24"/>
        </w:rPr>
      </w:pPr>
    </w:p>
    <w:p w:rsidR="003240DE" w:rsidRPr="00C90932" w:rsidRDefault="00D2119C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3240DE">
        <w:rPr>
          <w:sz w:val="24"/>
          <w:szCs w:val="24"/>
        </w:rPr>
        <w:t xml:space="preserve"> Excelentíssim</w:t>
      </w:r>
      <w:r>
        <w:rPr>
          <w:sz w:val="24"/>
          <w:szCs w:val="24"/>
        </w:rPr>
        <w:t>o</w:t>
      </w:r>
      <w:r w:rsidR="003240DE">
        <w:rPr>
          <w:sz w:val="24"/>
          <w:szCs w:val="24"/>
        </w:rPr>
        <w:t xml:space="preserve"> Prefeit</w:t>
      </w:r>
      <w:r>
        <w:rPr>
          <w:sz w:val="24"/>
          <w:szCs w:val="24"/>
        </w:rPr>
        <w:t>o</w:t>
      </w:r>
      <w:r w:rsidR="003240DE">
        <w:rPr>
          <w:sz w:val="24"/>
          <w:szCs w:val="24"/>
        </w:rPr>
        <w:t xml:space="preserve"> do Município de Itapeva/MG, no uso de suas atribuições legais, faz saber que a Câmara Municipal de Itapeva/MG aprovou e ela sanciona a seguinte </w:t>
      </w:r>
      <w:r w:rsidR="003240DE" w:rsidRPr="00AE1010">
        <w:rPr>
          <w:b/>
          <w:sz w:val="24"/>
          <w:szCs w:val="24"/>
        </w:rPr>
        <w:t>LEI:</w:t>
      </w:r>
    </w:p>
    <w:p w:rsidR="003240DE" w:rsidRPr="00C90932" w:rsidRDefault="003240DE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D93B93" w:rsidRDefault="003240DE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90932">
        <w:rPr>
          <w:b/>
          <w:sz w:val="24"/>
          <w:szCs w:val="24"/>
        </w:rPr>
        <w:t>Art.</w:t>
      </w:r>
      <w:r w:rsidRPr="001F0E0C">
        <w:rPr>
          <w:b/>
          <w:sz w:val="24"/>
          <w:szCs w:val="24"/>
        </w:rPr>
        <w:t xml:space="preserve"> </w:t>
      </w:r>
      <w:r w:rsidRPr="00C90932">
        <w:rPr>
          <w:b/>
          <w:sz w:val="24"/>
          <w:szCs w:val="24"/>
        </w:rPr>
        <w:t>1º</w:t>
      </w:r>
      <w:r w:rsidRPr="00C90932">
        <w:rPr>
          <w:sz w:val="24"/>
          <w:szCs w:val="24"/>
        </w:rPr>
        <w:t xml:space="preserve"> </w:t>
      </w:r>
      <w:r w:rsidR="00D2119C" w:rsidRPr="00D2119C">
        <w:rPr>
          <w:b/>
          <w:bCs/>
          <w:sz w:val="24"/>
          <w:szCs w:val="24"/>
        </w:rPr>
        <w:t xml:space="preserve">- </w:t>
      </w:r>
      <w:r w:rsidR="00D93B93">
        <w:rPr>
          <w:sz w:val="24"/>
          <w:szCs w:val="24"/>
        </w:rPr>
        <w:t>O Anexo I, tão somente ao</w:t>
      </w:r>
      <w:r w:rsidR="00500744">
        <w:rPr>
          <w:sz w:val="24"/>
          <w:szCs w:val="24"/>
        </w:rPr>
        <w:t xml:space="preserve">s </w:t>
      </w:r>
      <w:r w:rsidR="00D93B93">
        <w:rPr>
          <w:sz w:val="24"/>
          <w:szCs w:val="24"/>
        </w:rPr>
        <w:t>cargo</w:t>
      </w:r>
      <w:r w:rsidR="00500744">
        <w:rPr>
          <w:sz w:val="24"/>
          <w:szCs w:val="24"/>
        </w:rPr>
        <w:t>s descritos no quadro abaixo</w:t>
      </w:r>
      <w:r w:rsidR="00D93B93">
        <w:rPr>
          <w:sz w:val="24"/>
          <w:szCs w:val="24"/>
        </w:rPr>
        <w:t>, da Lei Complementar 653/1999 alterada pelas Leis 27/2015 e 48/2019, passa a vigorar com a seguinte redação:</w:t>
      </w:r>
    </w:p>
    <w:p w:rsidR="003240DE" w:rsidRPr="00C90932" w:rsidRDefault="00D93B93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2119C" w:rsidRPr="00D2119C">
        <w:rPr>
          <w:sz w:val="24"/>
          <w:szCs w:val="24"/>
        </w:rPr>
        <w:t>:</w:t>
      </w:r>
    </w:p>
    <w:p w:rsidR="00D2119C" w:rsidRDefault="00D2119C" w:rsidP="0036616A">
      <w:pPr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</w:p>
    <w:p w:rsidR="00D93B93" w:rsidRDefault="00D93B93" w:rsidP="00771DC4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“ANEXO I</w:t>
      </w:r>
    </w:p>
    <w:p w:rsidR="00D93B93" w:rsidRDefault="00D93B93" w:rsidP="00771DC4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CARGOS EFETIVOS</w:t>
      </w:r>
    </w:p>
    <w:p w:rsidR="00D2119C" w:rsidRPr="00771DC4" w:rsidRDefault="00D2119C" w:rsidP="00771DC4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tbl>
      <w:tblPr>
        <w:tblW w:w="95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9"/>
        <w:gridCol w:w="1134"/>
        <w:gridCol w:w="2773"/>
      </w:tblGrid>
      <w:tr w:rsidR="00500744" w:rsidRPr="00CE48F2" w:rsidTr="004C044E">
        <w:trPr>
          <w:jc w:val="center"/>
        </w:trPr>
        <w:tc>
          <w:tcPr>
            <w:tcW w:w="5609" w:type="dxa"/>
            <w:shd w:val="clear" w:color="auto" w:fill="auto"/>
          </w:tcPr>
          <w:p w:rsidR="00500744" w:rsidRPr="00CE48F2" w:rsidRDefault="00500744" w:rsidP="004C044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24"/>
                <w:szCs w:val="24"/>
              </w:rPr>
            </w:pPr>
            <w:bookmarkStart w:id="1" w:name="_Hlk95808568"/>
            <w:r>
              <w:rPr>
                <w:bCs/>
                <w:sz w:val="24"/>
                <w:szCs w:val="24"/>
              </w:rPr>
              <w:t>Denominação do cargo</w:t>
            </w:r>
          </w:p>
        </w:tc>
        <w:tc>
          <w:tcPr>
            <w:tcW w:w="1134" w:type="dxa"/>
            <w:shd w:val="clear" w:color="auto" w:fill="auto"/>
          </w:tcPr>
          <w:p w:rsidR="00500744" w:rsidRPr="00CE48F2" w:rsidRDefault="00500744" w:rsidP="004C044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Nº cargos</w:t>
            </w:r>
          </w:p>
        </w:tc>
        <w:tc>
          <w:tcPr>
            <w:tcW w:w="2773" w:type="dxa"/>
            <w:shd w:val="clear" w:color="auto" w:fill="auto"/>
          </w:tcPr>
          <w:p w:rsidR="00500744" w:rsidRPr="00CE48F2" w:rsidRDefault="00500744" w:rsidP="004C044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Jornada de Trabalho</w:t>
            </w:r>
          </w:p>
        </w:tc>
      </w:tr>
      <w:tr w:rsidR="00500744" w:rsidRPr="00CE48F2" w:rsidTr="004C044E">
        <w:trPr>
          <w:jc w:val="center"/>
        </w:trPr>
        <w:tc>
          <w:tcPr>
            <w:tcW w:w="5609" w:type="dxa"/>
            <w:shd w:val="clear" w:color="auto" w:fill="auto"/>
          </w:tcPr>
          <w:p w:rsidR="00500744" w:rsidRPr="00CE48F2" w:rsidRDefault="00500744" w:rsidP="004C044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24"/>
                <w:szCs w:val="24"/>
              </w:rPr>
            </w:pPr>
            <w:bookmarkStart w:id="2" w:name="_Hlk115181183"/>
            <w:r>
              <w:rPr>
                <w:bCs/>
                <w:sz w:val="24"/>
                <w:szCs w:val="24"/>
              </w:rPr>
              <w:t>Técnico de Enfermagem de Pronto Atendimento</w:t>
            </w:r>
          </w:p>
        </w:tc>
        <w:tc>
          <w:tcPr>
            <w:tcW w:w="1134" w:type="dxa"/>
            <w:shd w:val="clear" w:color="auto" w:fill="auto"/>
          </w:tcPr>
          <w:p w:rsidR="00500744" w:rsidRPr="00D93B93" w:rsidRDefault="00500744" w:rsidP="004C044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11</w:t>
            </w:r>
            <w:r w:rsidRPr="00D93B93">
              <w:rPr>
                <w:b/>
                <w:sz w:val="24"/>
                <w:szCs w:val="24"/>
              </w:rPr>
              <w:t xml:space="preserve"> (NR)</w:t>
            </w:r>
          </w:p>
        </w:tc>
        <w:tc>
          <w:tcPr>
            <w:tcW w:w="2773" w:type="dxa"/>
            <w:shd w:val="clear" w:color="auto" w:fill="auto"/>
          </w:tcPr>
          <w:p w:rsidR="00500744" w:rsidRPr="00CE48F2" w:rsidRDefault="00500744" w:rsidP="004C044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40 horas semanais </w:t>
            </w:r>
          </w:p>
        </w:tc>
      </w:tr>
      <w:bookmarkEnd w:id="2"/>
      <w:tr w:rsidR="00500744" w:rsidRPr="00CE48F2" w:rsidTr="004C044E">
        <w:trPr>
          <w:jc w:val="center"/>
        </w:trPr>
        <w:tc>
          <w:tcPr>
            <w:tcW w:w="5609" w:type="dxa"/>
            <w:shd w:val="clear" w:color="auto" w:fill="auto"/>
          </w:tcPr>
          <w:p w:rsidR="00500744" w:rsidRDefault="00500744" w:rsidP="004C044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Motorista de Ambulância </w:t>
            </w:r>
          </w:p>
        </w:tc>
        <w:tc>
          <w:tcPr>
            <w:tcW w:w="1134" w:type="dxa"/>
            <w:shd w:val="clear" w:color="auto" w:fill="auto"/>
          </w:tcPr>
          <w:p w:rsidR="00500744" w:rsidRDefault="00500744" w:rsidP="004C044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07 (NR)</w:t>
            </w:r>
          </w:p>
        </w:tc>
        <w:tc>
          <w:tcPr>
            <w:tcW w:w="2773" w:type="dxa"/>
            <w:shd w:val="clear" w:color="auto" w:fill="auto"/>
          </w:tcPr>
          <w:p w:rsidR="00500744" w:rsidRDefault="00500744" w:rsidP="004C044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40 horas semanais </w:t>
            </w:r>
          </w:p>
        </w:tc>
      </w:tr>
      <w:tr w:rsidR="00500744" w:rsidRPr="00CE48F2" w:rsidTr="004C044E">
        <w:trPr>
          <w:jc w:val="center"/>
        </w:trPr>
        <w:tc>
          <w:tcPr>
            <w:tcW w:w="5609" w:type="dxa"/>
            <w:shd w:val="clear" w:color="auto" w:fill="auto"/>
          </w:tcPr>
          <w:p w:rsidR="00500744" w:rsidRDefault="00500744" w:rsidP="004C044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Enfermeiro de Pronto Atendimento</w:t>
            </w:r>
          </w:p>
        </w:tc>
        <w:tc>
          <w:tcPr>
            <w:tcW w:w="1134" w:type="dxa"/>
            <w:shd w:val="clear" w:color="auto" w:fill="auto"/>
          </w:tcPr>
          <w:p w:rsidR="00500744" w:rsidRDefault="00500744" w:rsidP="004C044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05 (NR)</w:t>
            </w:r>
          </w:p>
        </w:tc>
        <w:tc>
          <w:tcPr>
            <w:tcW w:w="2773" w:type="dxa"/>
            <w:shd w:val="clear" w:color="auto" w:fill="auto"/>
          </w:tcPr>
          <w:p w:rsidR="00500744" w:rsidRDefault="00500744" w:rsidP="004C044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 horas semanais</w:t>
            </w:r>
          </w:p>
        </w:tc>
      </w:tr>
      <w:tr w:rsidR="00500744" w:rsidRPr="00CE48F2" w:rsidTr="004C044E">
        <w:trPr>
          <w:jc w:val="center"/>
        </w:trPr>
        <w:tc>
          <w:tcPr>
            <w:tcW w:w="5609" w:type="dxa"/>
            <w:shd w:val="clear" w:color="auto" w:fill="auto"/>
          </w:tcPr>
          <w:p w:rsidR="00500744" w:rsidRDefault="00500744" w:rsidP="004C044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Assistente Social </w:t>
            </w:r>
          </w:p>
        </w:tc>
        <w:tc>
          <w:tcPr>
            <w:tcW w:w="1134" w:type="dxa"/>
            <w:shd w:val="clear" w:color="auto" w:fill="auto"/>
          </w:tcPr>
          <w:p w:rsidR="00500744" w:rsidRDefault="00500744" w:rsidP="004C044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0</w:t>
            </w:r>
            <w:r w:rsidR="00E75750">
              <w:rPr>
                <w:b/>
                <w:sz w:val="24"/>
                <w:szCs w:val="24"/>
                <w:u w:val="single"/>
              </w:rPr>
              <w:t>4</w:t>
            </w:r>
            <w:r>
              <w:rPr>
                <w:b/>
                <w:sz w:val="24"/>
                <w:szCs w:val="24"/>
                <w:u w:val="single"/>
              </w:rPr>
              <w:t xml:space="preserve"> (NR)</w:t>
            </w:r>
          </w:p>
        </w:tc>
        <w:tc>
          <w:tcPr>
            <w:tcW w:w="2773" w:type="dxa"/>
            <w:shd w:val="clear" w:color="auto" w:fill="auto"/>
          </w:tcPr>
          <w:p w:rsidR="00500744" w:rsidRDefault="00500744" w:rsidP="004C044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30 horas semanais</w:t>
            </w:r>
          </w:p>
        </w:tc>
      </w:tr>
      <w:tr w:rsidR="00500744" w:rsidRPr="00CE48F2" w:rsidTr="004C044E">
        <w:trPr>
          <w:jc w:val="center"/>
        </w:trPr>
        <w:tc>
          <w:tcPr>
            <w:tcW w:w="5609" w:type="dxa"/>
            <w:shd w:val="clear" w:color="auto" w:fill="auto"/>
          </w:tcPr>
          <w:p w:rsidR="00500744" w:rsidRDefault="00500744" w:rsidP="004C044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Psicólogo </w:t>
            </w:r>
          </w:p>
        </w:tc>
        <w:tc>
          <w:tcPr>
            <w:tcW w:w="1134" w:type="dxa"/>
            <w:shd w:val="clear" w:color="auto" w:fill="auto"/>
          </w:tcPr>
          <w:p w:rsidR="00500744" w:rsidRDefault="00500744" w:rsidP="004C044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0</w:t>
            </w:r>
            <w:r w:rsidR="00E75750">
              <w:rPr>
                <w:b/>
                <w:sz w:val="24"/>
                <w:szCs w:val="24"/>
                <w:u w:val="single"/>
              </w:rPr>
              <w:t>4</w:t>
            </w:r>
            <w:r>
              <w:rPr>
                <w:b/>
                <w:sz w:val="24"/>
                <w:szCs w:val="24"/>
                <w:u w:val="single"/>
              </w:rPr>
              <w:t xml:space="preserve"> (NR)</w:t>
            </w:r>
          </w:p>
        </w:tc>
        <w:tc>
          <w:tcPr>
            <w:tcW w:w="2773" w:type="dxa"/>
            <w:shd w:val="clear" w:color="auto" w:fill="auto"/>
          </w:tcPr>
          <w:p w:rsidR="00500744" w:rsidRPr="00500744" w:rsidRDefault="00500744" w:rsidP="004C044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4"/>
                <w:szCs w:val="24"/>
                <w:u w:val="single"/>
              </w:rPr>
            </w:pPr>
            <w:r w:rsidRPr="00500744">
              <w:rPr>
                <w:b/>
                <w:sz w:val="24"/>
                <w:szCs w:val="24"/>
                <w:u w:val="single"/>
              </w:rPr>
              <w:t>30 horas semanais</w:t>
            </w:r>
            <w:r>
              <w:rPr>
                <w:b/>
                <w:sz w:val="24"/>
                <w:szCs w:val="24"/>
                <w:u w:val="single"/>
              </w:rPr>
              <w:t xml:space="preserve"> (NR)</w:t>
            </w:r>
          </w:p>
        </w:tc>
      </w:tr>
      <w:bookmarkEnd w:id="1"/>
    </w:tbl>
    <w:p w:rsidR="00D2119C" w:rsidRDefault="00D2119C" w:rsidP="00D2119C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B36A4E" w:rsidRPr="00B36A4E" w:rsidRDefault="00B36A4E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500744" w:rsidRDefault="003240DE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1F0E0C">
        <w:rPr>
          <w:b/>
          <w:sz w:val="24"/>
          <w:szCs w:val="24"/>
        </w:rPr>
        <w:t xml:space="preserve">Art. </w:t>
      </w:r>
      <w:r w:rsidR="00D93B93">
        <w:rPr>
          <w:b/>
          <w:sz w:val="24"/>
          <w:szCs w:val="24"/>
        </w:rPr>
        <w:t>2</w:t>
      </w:r>
      <w:r w:rsidRPr="00C90932">
        <w:rPr>
          <w:b/>
          <w:sz w:val="24"/>
          <w:szCs w:val="24"/>
        </w:rPr>
        <w:t>º</w:t>
      </w:r>
      <w:r>
        <w:rPr>
          <w:sz w:val="24"/>
          <w:szCs w:val="24"/>
        </w:rPr>
        <w:t xml:space="preserve"> - </w:t>
      </w:r>
      <w:r w:rsidR="00500744">
        <w:rPr>
          <w:sz w:val="24"/>
          <w:szCs w:val="24"/>
        </w:rPr>
        <w:t xml:space="preserve">O vencimento do cargo de Psicólogo passa a ser de R$ </w:t>
      </w:r>
      <w:r w:rsidR="004C044E">
        <w:rPr>
          <w:sz w:val="24"/>
          <w:szCs w:val="24"/>
        </w:rPr>
        <w:t>2.733,74 (dois mil setecentos e trinta e três reais e setenta e quatro centavos)</w:t>
      </w:r>
      <w:r w:rsidR="00500744">
        <w:rPr>
          <w:sz w:val="24"/>
          <w:szCs w:val="24"/>
        </w:rPr>
        <w:t>, proporcional ao aumento da carga horária de 24 para 30 horas semanais.</w:t>
      </w:r>
    </w:p>
    <w:p w:rsidR="00500744" w:rsidRDefault="00500744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3240DE" w:rsidRPr="00C90932" w:rsidRDefault="00500744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500744">
        <w:rPr>
          <w:b/>
          <w:bCs/>
          <w:sz w:val="24"/>
          <w:szCs w:val="24"/>
        </w:rPr>
        <w:t>Art. 3º -</w:t>
      </w:r>
      <w:r>
        <w:rPr>
          <w:sz w:val="24"/>
          <w:szCs w:val="24"/>
        </w:rPr>
        <w:t xml:space="preserve"> </w:t>
      </w:r>
      <w:r w:rsidR="003240DE" w:rsidRPr="00C90932">
        <w:rPr>
          <w:sz w:val="24"/>
          <w:szCs w:val="24"/>
        </w:rPr>
        <w:t>Esta Lei entra em vigor na data de sua publicação.</w:t>
      </w:r>
    </w:p>
    <w:p w:rsidR="003240DE" w:rsidRPr="00C90932" w:rsidRDefault="003240DE" w:rsidP="003240DE">
      <w:pPr>
        <w:autoSpaceDE w:val="0"/>
        <w:autoSpaceDN w:val="0"/>
        <w:adjustRightInd w:val="0"/>
        <w:ind w:firstLine="1134"/>
        <w:jc w:val="both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Itapeva, </w:t>
      </w:r>
      <w:r w:rsidR="00E75750">
        <w:rPr>
          <w:sz w:val="24"/>
          <w:szCs w:val="24"/>
        </w:rPr>
        <w:t>25 de outubro de 2022.</w:t>
      </w:r>
    </w:p>
    <w:p w:rsidR="003240DE" w:rsidRPr="00C90932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40DE" w:rsidRPr="00B36A4E" w:rsidRDefault="00043DEE" w:rsidP="003240DE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bookmarkStart w:id="3" w:name="_Hlk95809561"/>
      <w:r w:rsidRPr="00B36A4E">
        <w:rPr>
          <w:b/>
          <w:sz w:val="24"/>
          <w:szCs w:val="24"/>
        </w:rPr>
        <w:t>DANIEL PEREIRA DO COUTO</w:t>
      </w:r>
    </w:p>
    <w:p w:rsidR="003240DE" w:rsidRPr="00B36A4E" w:rsidRDefault="003240DE" w:rsidP="003240DE">
      <w:pPr>
        <w:jc w:val="center"/>
        <w:rPr>
          <w:sz w:val="24"/>
          <w:szCs w:val="24"/>
        </w:rPr>
      </w:pPr>
      <w:r w:rsidRPr="00B36A4E">
        <w:rPr>
          <w:sz w:val="24"/>
          <w:szCs w:val="24"/>
        </w:rPr>
        <w:t>Prefeit</w:t>
      </w:r>
      <w:r w:rsidR="00043DEE" w:rsidRPr="00B36A4E">
        <w:rPr>
          <w:sz w:val="24"/>
          <w:szCs w:val="24"/>
        </w:rPr>
        <w:t>o</w:t>
      </w:r>
      <w:r w:rsidRPr="00B36A4E">
        <w:rPr>
          <w:sz w:val="24"/>
          <w:szCs w:val="24"/>
        </w:rPr>
        <w:t xml:space="preserve"> – Itapeva/MG</w:t>
      </w:r>
    </w:p>
    <w:bookmarkEnd w:id="3"/>
    <w:p w:rsidR="003240DE" w:rsidRPr="00B36A4E" w:rsidRDefault="003240DE" w:rsidP="003240DE">
      <w:pPr>
        <w:jc w:val="center"/>
        <w:rPr>
          <w:b/>
          <w:sz w:val="24"/>
          <w:szCs w:val="24"/>
        </w:rPr>
      </w:pPr>
    </w:p>
    <w:p w:rsidR="00043DEE" w:rsidRPr="00B36A4E" w:rsidRDefault="00043DEE" w:rsidP="003240DE">
      <w:pPr>
        <w:jc w:val="center"/>
        <w:rPr>
          <w:b/>
          <w:sz w:val="24"/>
          <w:szCs w:val="24"/>
        </w:rPr>
      </w:pPr>
    </w:p>
    <w:p w:rsidR="003240DE" w:rsidRPr="00507206" w:rsidRDefault="003240DE" w:rsidP="002C46AF">
      <w:pPr>
        <w:tabs>
          <w:tab w:val="left" w:pos="3402"/>
        </w:tabs>
        <w:spacing w:line="360" w:lineRule="auto"/>
        <w:rPr>
          <w:b/>
          <w:sz w:val="24"/>
          <w:szCs w:val="26"/>
        </w:rPr>
      </w:pPr>
      <w:r w:rsidRPr="00507206">
        <w:rPr>
          <w:b/>
          <w:sz w:val="24"/>
          <w:szCs w:val="26"/>
        </w:rPr>
        <w:t>JUSTIFICATIVA</w:t>
      </w:r>
    </w:p>
    <w:p w:rsidR="00D513B7" w:rsidRDefault="00D513B7" w:rsidP="003240DE">
      <w:pPr>
        <w:tabs>
          <w:tab w:val="left" w:pos="3402"/>
        </w:tabs>
        <w:spacing w:line="360" w:lineRule="auto"/>
        <w:ind w:firstLine="1134"/>
        <w:jc w:val="both"/>
        <w:rPr>
          <w:sz w:val="24"/>
          <w:szCs w:val="26"/>
        </w:rPr>
      </w:pPr>
    </w:p>
    <w:p w:rsidR="003240DE" w:rsidRPr="0050720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507206">
        <w:rPr>
          <w:sz w:val="24"/>
          <w:szCs w:val="26"/>
        </w:rPr>
        <w:t>Senhor Presidente</w:t>
      </w:r>
    </w:p>
    <w:p w:rsidR="003240DE" w:rsidRPr="0050720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507206">
        <w:rPr>
          <w:sz w:val="24"/>
          <w:szCs w:val="26"/>
        </w:rPr>
        <w:t>Nobres Vereadores,</w:t>
      </w:r>
    </w:p>
    <w:p w:rsidR="003240DE" w:rsidRPr="0050720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</w:p>
    <w:p w:rsidR="003240DE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 xml:space="preserve">Dirijo-me a Vossas Excelências para encaminhar o incluso Projeto de Lei, que </w:t>
      </w:r>
      <w:r w:rsidR="00D513B7" w:rsidRPr="00D513B7">
        <w:rPr>
          <w:sz w:val="24"/>
          <w:szCs w:val="24"/>
        </w:rPr>
        <w:t>d</w:t>
      </w:r>
      <w:r w:rsidRPr="00D513B7">
        <w:rPr>
          <w:sz w:val="24"/>
          <w:szCs w:val="24"/>
        </w:rPr>
        <w:t>ispõe sobre a criação de cargo de provimento efetivo</w:t>
      </w:r>
      <w:r w:rsidR="00D513B7" w:rsidRPr="00D513B7">
        <w:rPr>
          <w:sz w:val="24"/>
          <w:szCs w:val="24"/>
        </w:rPr>
        <w:t xml:space="preserve"> junto à Secretaria Municipal de </w:t>
      </w:r>
      <w:r w:rsidR="006929C8">
        <w:rPr>
          <w:sz w:val="24"/>
          <w:szCs w:val="24"/>
        </w:rPr>
        <w:t>Saúde</w:t>
      </w:r>
      <w:r w:rsidRPr="00D513B7">
        <w:rPr>
          <w:sz w:val="24"/>
          <w:szCs w:val="24"/>
        </w:rPr>
        <w:t>, visando atender as demandas da</w:t>
      </w:r>
      <w:r w:rsidR="00D513B7" w:rsidRPr="00D513B7">
        <w:rPr>
          <w:sz w:val="24"/>
          <w:szCs w:val="24"/>
        </w:rPr>
        <w:t>quele órgão</w:t>
      </w:r>
      <w:r w:rsidRPr="00D513B7">
        <w:rPr>
          <w:sz w:val="24"/>
          <w:szCs w:val="24"/>
        </w:rPr>
        <w:t xml:space="preserve"> quanto a efetivação de novos servidores públicos com o intuito de atender de forma satisfatória e eficaz a população de Itapeva.</w:t>
      </w:r>
    </w:p>
    <w:p w:rsidR="00D513B7" w:rsidRPr="00D513B7" w:rsidRDefault="00D513B7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</w:p>
    <w:p w:rsidR="003240DE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Não obstante o crescimento da cidade, com a ampliação de nossa área urbana, por conseguinte, o aumento da demanda da população por serviços de natureza essencial, impõe à Administração Pública, ações no sentido de repensar a estrutura organizacional dos conteúdos de sua competência, relativamente à atenção voltada diretamente aos munícipes.</w:t>
      </w:r>
    </w:p>
    <w:p w:rsidR="00D513B7" w:rsidRPr="00D513B7" w:rsidRDefault="00D513B7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</w:p>
    <w:p w:rsidR="003240DE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Assim, buscando atender satisfatoriamente aos administrados, com a criação do cargo ora apresentado</w:t>
      </w:r>
      <w:r w:rsidR="006929C8">
        <w:rPr>
          <w:sz w:val="24"/>
          <w:szCs w:val="24"/>
        </w:rPr>
        <w:t>,</w:t>
      </w:r>
      <w:r w:rsidRPr="00D513B7">
        <w:rPr>
          <w:sz w:val="24"/>
          <w:szCs w:val="24"/>
        </w:rPr>
        <w:t xml:space="preserve"> estaremos criando novas formas de suprir as necessidades constitucionais da população, </w:t>
      </w:r>
      <w:r w:rsidR="00D513B7" w:rsidRPr="00D513B7">
        <w:rPr>
          <w:sz w:val="24"/>
          <w:szCs w:val="24"/>
        </w:rPr>
        <w:t xml:space="preserve">em espacial ao corrente aumento na demanda </w:t>
      </w:r>
      <w:r w:rsidR="006929C8">
        <w:rPr>
          <w:sz w:val="24"/>
          <w:szCs w:val="24"/>
        </w:rPr>
        <w:t>em saúde por conta do constante aumento de procura ocasionada pela pandemia</w:t>
      </w:r>
      <w:r w:rsidR="00D513B7" w:rsidRPr="00D513B7">
        <w:rPr>
          <w:sz w:val="24"/>
          <w:szCs w:val="24"/>
        </w:rPr>
        <w:t xml:space="preserve">, necessitando do </w:t>
      </w:r>
      <w:r w:rsidR="006929C8">
        <w:rPr>
          <w:sz w:val="24"/>
          <w:szCs w:val="24"/>
        </w:rPr>
        <w:t>pronto atendimento a esses enfermos.</w:t>
      </w:r>
    </w:p>
    <w:p w:rsidR="00D513B7" w:rsidRPr="00D513B7" w:rsidRDefault="00D513B7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</w:p>
    <w:p w:rsidR="003240DE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Por fim, ressaltamos que a criação de novos cargos de provimento efetivo, resulta em uma maior arrecadação previdenciária ao Instituto de Previdência Próprio (FAPEMI), o que garantirá a efetiva aposentadoria e pensões a nossos servidores que tanto contribuem para o progresso de nossa querida Itapeva.</w:t>
      </w:r>
    </w:p>
    <w:p w:rsidR="00D513B7" w:rsidRPr="00D513B7" w:rsidRDefault="00D513B7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</w:p>
    <w:p w:rsidR="003240DE" w:rsidRDefault="003240DE" w:rsidP="0036616A">
      <w:pPr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lastRenderedPageBreak/>
        <w:t>Seguem, em anexo, a estimativa do impacto orçamentário-financeiro e a declaração do ordenador de despesas, de acordo com o disposto nos incisos I e II do artigo 16 da Lei de Responsabilidade Fiscal.</w:t>
      </w:r>
    </w:p>
    <w:p w:rsidR="006929C8" w:rsidRPr="00D513B7" w:rsidRDefault="006929C8" w:rsidP="0036616A">
      <w:pPr>
        <w:spacing w:line="360" w:lineRule="auto"/>
        <w:ind w:firstLine="567"/>
        <w:jc w:val="both"/>
        <w:rPr>
          <w:sz w:val="24"/>
          <w:szCs w:val="24"/>
        </w:rPr>
      </w:pPr>
    </w:p>
    <w:p w:rsidR="003240DE" w:rsidRDefault="003240DE" w:rsidP="0036616A">
      <w:pPr>
        <w:tabs>
          <w:tab w:val="left" w:pos="1440"/>
        </w:tabs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 xml:space="preserve">Consignamos que o projeto de lei em apreço possui previsão no Plano Plurianual e na Lei de Diretrizes Orçamentárias. </w:t>
      </w:r>
    </w:p>
    <w:p w:rsidR="00D513B7" w:rsidRPr="00D513B7" w:rsidRDefault="00D513B7" w:rsidP="0036616A">
      <w:pPr>
        <w:tabs>
          <w:tab w:val="left" w:pos="1440"/>
        </w:tabs>
        <w:spacing w:line="360" w:lineRule="auto"/>
        <w:ind w:firstLine="567"/>
        <w:jc w:val="both"/>
        <w:rPr>
          <w:sz w:val="24"/>
          <w:szCs w:val="24"/>
        </w:rPr>
      </w:pPr>
    </w:p>
    <w:p w:rsidR="00D513B7" w:rsidRDefault="003240DE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Na expectativa de que o projeto de lei venha a merecer a aprovação unânime dessa Colenda Câmara, firmamo-nos respeitosamente.</w:t>
      </w:r>
    </w:p>
    <w:p w:rsidR="00D513B7" w:rsidRPr="00D513B7" w:rsidRDefault="00D513B7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</w:p>
    <w:p w:rsidR="003240DE" w:rsidRPr="00D513B7" w:rsidRDefault="003240DE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Atenciosamente,</w:t>
      </w:r>
    </w:p>
    <w:p w:rsidR="00D513B7" w:rsidRDefault="00D513B7" w:rsidP="003240DE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p w:rsidR="00D513B7" w:rsidRPr="00B36A4E" w:rsidRDefault="00D513B7" w:rsidP="00D513B7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B36A4E">
        <w:rPr>
          <w:b/>
          <w:sz w:val="24"/>
          <w:szCs w:val="24"/>
        </w:rPr>
        <w:t>DANIEL PEREIRA DO COUTO</w:t>
      </w:r>
    </w:p>
    <w:p w:rsidR="00D513B7" w:rsidRPr="00B36A4E" w:rsidRDefault="00D513B7" w:rsidP="00D513B7">
      <w:pPr>
        <w:jc w:val="center"/>
        <w:rPr>
          <w:sz w:val="24"/>
          <w:szCs w:val="24"/>
        </w:rPr>
      </w:pPr>
      <w:r w:rsidRPr="00B36A4E">
        <w:rPr>
          <w:sz w:val="24"/>
          <w:szCs w:val="24"/>
        </w:rPr>
        <w:t>Prefeito – Itapeva/MG</w:t>
      </w:r>
    </w:p>
    <w:p w:rsidR="00D513B7" w:rsidRPr="00507206" w:rsidRDefault="00D513B7" w:rsidP="003240DE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sectPr w:rsidR="00D513B7" w:rsidRPr="00507206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20AF" w:rsidRDefault="00B620AF">
      <w:r>
        <w:separator/>
      </w:r>
    </w:p>
  </w:endnote>
  <w:endnote w:type="continuationSeparator" w:id="0">
    <w:p w:rsidR="00B620AF" w:rsidRDefault="00B62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663F39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20AF" w:rsidRDefault="00B620AF">
      <w:r>
        <w:separator/>
      </w:r>
    </w:p>
  </w:footnote>
  <w:footnote w:type="continuationSeparator" w:id="0">
    <w:p w:rsidR="00B620AF" w:rsidRDefault="00B620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663F39" w:rsidP="00D9570E">
    <w:pPr>
      <w:pStyle w:val="Cabealho"/>
      <w:tabs>
        <w:tab w:val="clear" w:pos="4252"/>
      </w:tabs>
      <w:spacing w:line="360" w:lineRule="auto"/>
      <w:jc w:val="center"/>
    </w:pPr>
    <w:bookmarkStart w:id="4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9A5BC2"/>
    <w:multiLevelType w:val="hybridMultilevel"/>
    <w:tmpl w:val="CB0E8E6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D0E99"/>
    <w:multiLevelType w:val="hybridMultilevel"/>
    <w:tmpl w:val="6CDCA812"/>
    <w:lvl w:ilvl="0" w:tplc="FDB4A52E">
      <w:start w:val="1"/>
      <w:numFmt w:val="upperRoman"/>
      <w:lvlText w:val="%1."/>
      <w:lvlJc w:val="right"/>
      <w:pPr>
        <w:ind w:left="108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096BD3"/>
    <w:multiLevelType w:val="singleLevel"/>
    <w:tmpl w:val="A7808D4E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15" w15:restartNumberingAfterBreak="0">
    <w:nsid w:val="22BA7C98"/>
    <w:multiLevelType w:val="hybridMultilevel"/>
    <w:tmpl w:val="72F4902E"/>
    <w:lvl w:ilvl="0" w:tplc="0416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6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536DFB"/>
    <w:multiLevelType w:val="hybridMultilevel"/>
    <w:tmpl w:val="260C10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0A5B89"/>
    <w:multiLevelType w:val="hybridMultilevel"/>
    <w:tmpl w:val="CC6CE422"/>
    <w:lvl w:ilvl="0" w:tplc="FDB4A52E">
      <w:start w:val="1"/>
      <w:numFmt w:val="upperRoman"/>
      <w:lvlText w:val="%1."/>
      <w:lvlJc w:val="right"/>
      <w:pPr>
        <w:ind w:left="1004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EF41E4"/>
    <w:multiLevelType w:val="hybridMultilevel"/>
    <w:tmpl w:val="0206DDB2"/>
    <w:lvl w:ilvl="0" w:tplc="04160013">
      <w:start w:val="1"/>
      <w:numFmt w:val="upperRoman"/>
      <w:lvlText w:val="%1."/>
      <w:lvlJc w:val="right"/>
      <w:pPr>
        <w:ind w:left="1004" w:hanging="360"/>
      </w:p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3" w15:restartNumberingAfterBreak="0">
    <w:nsid w:val="369114B9"/>
    <w:multiLevelType w:val="hybridMultilevel"/>
    <w:tmpl w:val="80BC3E84"/>
    <w:lvl w:ilvl="0" w:tplc="ED0EC62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1276F3"/>
    <w:multiLevelType w:val="hybridMultilevel"/>
    <w:tmpl w:val="2C24D05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5148DF"/>
    <w:multiLevelType w:val="hybridMultilevel"/>
    <w:tmpl w:val="B8B46638"/>
    <w:lvl w:ilvl="0" w:tplc="FDB4A52E">
      <w:start w:val="1"/>
      <w:numFmt w:val="upperRoman"/>
      <w:lvlText w:val="%1."/>
      <w:lvlJc w:val="right"/>
      <w:pPr>
        <w:ind w:left="72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AE1B28"/>
    <w:multiLevelType w:val="hybridMultilevel"/>
    <w:tmpl w:val="FB126AC8"/>
    <w:lvl w:ilvl="0" w:tplc="A7808D4E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E23187"/>
    <w:multiLevelType w:val="hybridMultilevel"/>
    <w:tmpl w:val="727C87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87231B"/>
    <w:multiLevelType w:val="hybridMultilevel"/>
    <w:tmpl w:val="02248C1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1" w15:restartNumberingAfterBreak="0">
    <w:nsid w:val="50034796"/>
    <w:multiLevelType w:val="hybridMultilevel"/>
    <w:tmpl w:val="29E813DE"/>
    <w:lvl w:ilvl="0" w:tplc="66B6E55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5ABA514C"/>
    <w:multiLevelType w:val="hybridMultilevel"/>
    <w:tmpl w:val="CCD21C04"/>
    <w:lvl w:ilvl="0" w:tplc="44E0BFB4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 w15:restartNumberingAfterBreak="0">
    <w:nsid w:val="5EF705DD"/>
    <w:multiLevelType w:val="hybridMultilevel"/>
    <w:tmpl w:val="BE72900A"/>
    <w:lvl w:ilvl="0" w:tplc="6B481778">
      <w:start w:val="1"/>
      <w:numFmt w:val="decimal"/>
      <w:lvlText w:val="%1-"/>
      <w:lvlJc w:val="left"/>
      <w:pPr>
        <w:ind w:left="3479" w:hanging="360"/>
      </w:pPr>
      <w:rPr>
        <w:b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3BE4E7E"/>
    <w:multiLevelType w:val="hybridMultilevel"/>
    <w:tmpl w:val="D558240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02540D"/>
    <w:multiLevelType w:val="multilevel"/>
    <w:tmpl w:val="0A7C9F9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29" w:hanging="2160"/>
      </w:pPr>
      <w:rPr>
        <w:rFonts w:hint="default"/>
      </w:rPr>
    </w:lvl>
  </w:abstractNum>
  <w:abstractNum w:abstractNumId="38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38"/>
  </w:num>
  <w:num w:numId="2">
    <w:abstractNumId w:val="22"/>
  </w:num>
  <w:num w:numId="3">
    <w:abstractNumId w:val="12"/>
  </w:num>
  <w:num w:numId="4">
    <w:abstractNumId w:val="24"/>
  </w:num>
  <w:num w:numId="5">
    <w:abstractNumId w:val="19"/>
  </w:num>
  <w:num w:numId="6">
    <w:abstractNumId w:val="16"/>
  </w:num>
  <w:num w:numId="7">
    <w:abstractNumId w:val="11"/>
  </w:num>
  <w:num w:numId="8">
    <w:abstractNumId w:val="36"/>
  </w:num>
  <w:num w:numId="9">
    <w:abstractNumId w:val="35"/>
  </w:num>
  <w:num w:numId="10">
    <w:abstractNumId w:val="8"/>
  </w:num>
  <w:num w:numId="11">
    <w:abstractNumId w:val="7"/>
  </w:num>
  <w:num w:numId="12">
    <w:abstractNumId w:val="9"/>
  </w:num>
  <w:num w:numId="13">
    <w:abstractNumId w:val="26"/>
  </w:num>
  <w:num w:numId="14">
    <w:abstractNumId w:val="21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1"/>
  </w:num>
  <w:num w:numId="31">
    <w:abstractNumId w:val="34"/>
  </w:num>
  <w:num w:numId="32">
    <w:abstractNumId w:val="25"/>
  </w:num>
  <w:num w:numId="33">
    <w:abstractNumId w:val="30"/>
  </w:num>
  <w:num w:numId="34">
    <w:abstractNumId w:val="15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</w:num>
  <w:num w:numId="37">
    <w:abstractNumId w:val="32"/>
  </w:num>
  <w:num w:numId="3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28"/>
  </w:num>
  <w:num w:numId="47">
    <w:abstractNumId w:val="23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1422E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84FCE"/>
    <w:rsid w:val="0008512E"/>
    <w:rsid w:val="00087AAE"/>
    <w:rsid w:val="000945F0"/>
    <w:rsid w:val="00094F3D"/>
    <w:rsid w:val="000A149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6BC9"/>
    <w:rsid w:val="00102B43"/>
    <w:rsid w:val="00102B4E"/>
    <w:rsid w:val="001101F2"/>
    <w:rsid w:val="00110549"/>
    <w:rsid w:val="00115E9E"/>
    <w:rsid w:val="00122688"/>
    <w:rsid w:val="00125D54"/>
    <w:rsid w:val="00133BAD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517F5"/>
    <w:rsid w:val="003532D4"/>
    <w:rsid w:val="0035649E"/>
    <w:rsid w:val="00356BFB"/>
    <w:rsid w:val="00364FA0"/>
    <w:rsid w:val="0036616A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468B"/>
    <w:rsid w:val="00415227"/>
    <w:rsid w:val="00420592"/>
    <w:rsid w:val="00420C11"/>
    <w:rsid w:val="00425207"/>
    <w:rsid w:val="00433362"/>
    <w:rsid w:val="004336D9"/>
    <w:rsid w:val="00436784"/>
    <w:rsid w:val="00444814"/>
    <w:rsid w:val="00445FBE"/>
    <w:rsid w:val="004461C9"/>
    <w:rsid w:val="00446B39"/>
    <w:rsid w:val="00453B28"/>
    <w:rsid w:val="00461FAB"/>
    <w:rsid w:val="004625E0"/>
    <w:rsid w:val="00465D44"/>
    <w:rsid w:val="00465EAC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6847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782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3F39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2E33"/>
    <w:rsid w:val="006D0089"/>
    <w:rsid w:val="006D33AF"/>
    <w:rsid w:val="006D498D"/>
    <w:rsid w:val="006D5F06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2557"/>
    <w:rsid w:val="0071603A"/>
    <w:rsid w:val="00720CCE"/>
    <w:rsid w:val="00725721"/>
    <w:rsid w:val="007307FD"/>
    <w:rsid w:val="00732F9E"/>
    <w:rsid w:val="00741DE9"/>
    <w:rsid w:val="00743E9D"/>
    <w:rsid w:val="007450A1"/>
    <w:rsid w:val="00745D13"/>
    <w:rsid w:val="007471DA"/>
    <w:rsid w:val="00754BE5"/>
    <w:rsid w:val="007561E0"/>
    <w:rsid w:val="00761CFD"/>
    <w:rsid w:val="0077161B"/>
    <w:rsid w:val="00771DC4"/>
    <w:rsid w:val="0077546E"/>
    <w:rsid w:val="007758B5"/>
    <w:rsid w:val="00776284"/>
    <w:rsid w:val="007771D7"/>
    <w:rsid w:val="00782257"/>
    <w:rsid w:val="00782439"/>
    <w:rsid w:val="00782787"/>
    <w:rsid w:val="007900C2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7B3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385E"/>
    <w:rsid w:val="0084560A"/>
    <w:rsid w:val="008503A8"/>
    <w:rsid w:val="00850750"/>
    <w:rsid w:val="0085651F"/>
    <w:rsid w:val="00863AAD"/>
    <w:rsid w:val="00865C22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0087"/>
    <w:rsid w:val="008E1853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31434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D1E4A"/>
    <w:rsid w:val="00AD643E"/>
    <w:rsid w:val="00AE0B82"/>
    <w:rsid w:val="00AE6CEF"/>
    <w:rsid w:val="00AF28FE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47D8"/>
    <w:rsid w:val="00B47342"/>
    <w:rsid w:val="00B52881"/>
    <w:rsid w:val="00B52F42"/>
    <w:rsid w:val="00B620AF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C03818"/>
    <w:rsid w:val="00C04C2F"/>
    <w:rsid w:val="00C0580A"/>
    <w:rsid w:val="00C11B86"/>
    <w:rsid w:val="00C16289"/>
    <w:rsid w:val="00C2766D"/>
    <w:rsid w:val="00C30A7E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C0C8F"/>
    <w:rsid w:val="00CC2207"/>
    <w:rsid w:val="00CC2AD0"/>
    <w:rsid w:val="00CC32D6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57BB"/>
    <w:rsid w:val="00D06229"/>
    <w:rsid w:val="00D13602"/>
    <w:rsid w:val="00D2119C"/>
    <w:rsid w:val="00D22E7B"/>
    <w:rsid w:val="00D23E11"/>
    <w:rsid w:val="00D27FD4"/>
    <w:rsid w:val="00D321DE"/>
    <w:rsid w:val="00D3395D"/>
    <w:rsid w:val="00D36E15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82AF9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65FB"/>
    <w:rsid w:val="00DA66B1"/>
    <w:rsid w:val="00DA69C5"/>
    <w:rsid w:val="00DB752E"/>
    <w:rsid w:val="00DC2877"/>
    <w:rsid w:val="00DD08A9"/>
    <w:rsid w:val="00DD33D0"/>
    <w:rsid w:val="00DD3ACF"/>
    <w:rsid w:val="00DD4A45"/>
    <w:rsid w:val="00DE1440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7180"/>
    <w:rsid w:val="00E57DA8"/>
    <w:rsid w:val="00E64D2A"/>
    <w:rsid w:val="00E71032"/>
    <w:rsid w:val="00E722B8"/>
    <w:rsid w:val="00E7329E"/>
    <w:rsid w:val="00E75750"/>
    <w:rsid w:val="00E804CA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E143F"/>
    <w:rsid w:val="00EE4BEC"/>
    <w:rsid w:val="00EE76E8"/>
    <w:rsid w:val="00EF32F7"/>
    <w:rsid w:val="00EF52A3"/>
    <w:rsid w:val="00EF6514"/>
    <w:rsid w:val="00EF7936"/>
    <w:rsid w:val="00F10344"/>
    <w:rsid w:val="00F10AE6"/>
    <w:rsid w:val="00F120ED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5F8E"/>
    <w:rsid w:val="00FA105E"/>
    <w:rsid w:val="00FA24EC"/>
    <w:rsid w:val="00FA790E"/>
    <w:rsid w:val="00FB171E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4B12"/>
    <w:rsid w:val="00FE61BB"/>
    <w:rsid w:val="00FE639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  <w15:chartTrackingRefBased/>
  <w15:docId w15:val="{A1EBFE9D-AB6F-4817-98AD-A98FC72DB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34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20753-8B62-4DD0-8DF9-E20F534C5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489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3125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2022-10-25T12:49:00Z</cp:lastPrinted>
  <dcterms:created xsi:type="dcterms:W3CDTF">2022-10-26T18:28:00Z</dcterms:created>
  <dcterms:modified xsi:type="dcterms:W3CDTF">2022-10-26T18:28:00Z</dcterms:modified>
</cp:coreProperties>
</file>