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8D3AD1" w:rsidRDefault="00F045A3" w:rsidP="008D3AD1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8D3AD1" w:rsidRDefault="006D2234" w:rsidP="008D3AD1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8D3AD1">
        <w:rPr>
          <w:rFonts w:cstheme="minorHAnsi"/>
          <w:b/>
          <w:caps/>
          <w:sz w:val="24"/>
          <w:szCs w:val="24"/>
        </w:rPr>
        <w:t>REdação fina</w:t>
      </w:r>
      <w:r w:rsidR="00BA1F1D" w:rsidRPr="008D3AD1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8D3AD1">
        <w:rPr>
          <w:rFonts w:cstheme="minorHAnsi"/>
          <w:b/>
          <w:caps/>
          <w:sz w:val="24"/>
          <w:szCs w:val="24"/>
        </w:rPr>
        <w:t xml:space="preserve">projeto de lei </w:t>
      </w:r>
      <w:r w:rsidR="00296129" w:rsidRPr="008D3AD1">
        <w:rPr>
          <w:rFonts w:cstheme="minorHAnsi"/>
          <w:b/>
          <w:caps/>
          <w:sz w:val="24"/>
          <w:szCs w:val="24"/>
        </w:rPr>
        <w:t>COMPLEMENTAR n.º 1</w:t>
      </w:r>
      <w:r w:rsidR="008D3AD1" w:rsidRPr="008D3AD1">
        <w:rPr>
          <w:rFonts w:cstheme="minorHAnsi"/>
          <w:b/>
          <w:caps/>
          <w:sz w:val="24"/>
          <w:szCs w:val="24"/>
        </w:rPr>
        <w:t>8</w:t>
      </w:r>
      <w:r w:rsidR="00070B45" w:rsidRPr="008D3AD1">
        <w:rPr>
          <w:rFonts w:cstheme="minorHAnsi"/>
          <w:b/>
          <w:caps/>
          <w:sz w:val="24"/>
          <w:szCs w:val="24"/>
        </w:rPr>
        <w:t>/2022</w:t>
      </w:r>
    </w:p>
    <w:bookmarkEnd w:id="0"/>
    <w:bookmarkEnd w:id="1"/>
    <w:p w:rsidR="00070B45" w:rsidRPr="008D3AD1" w:rsidRDefault="00070B45" w:rsidP="008D3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D3AD1" w:rsidRDefault="008D3AD1" w:rsidP="008D3AD1">
      <w:pPr>
        <w:autoSpaceDE w:val="0"/>
        <w:autoSpaceDN w:val="0"/>
        <w:adjustRightInd w:val="0"/>
        <w:spacing w:after="0" w:line="240" w:lineRule="auto"/>
        <w:ind w:left="1134"/>
        <w:jc w:val="both"/>
        <w:rPr>
          <w:bCs/>
          <w:i/>
          <w:sz w:val="24"/>
          <w:szCs w:val="24"/>
        </w:rPr>
      </w:pPr>
      <w:bookmarkStart w:id="2" w:name="_GoBack"/>
      <w:r w:rsidRPr="008D3AD1">
        <w:rPr>
          <w:bCs/>
          <w:i/>
          <w:sz w:val="24"/>
          <w:szCs w:val="24"/>
        </w:rPr>
        <w:t>ALTERA A LEI COMPLEMENTAR Nº 19 DE 10 DE ABRIL DE 2</w:t>
      </w:r>
      <w:r>
        <w:rPr>
          <w:bCs/>
          <w:i/>
          <w:sz w:val="24"/>
          <w:szCs w:val="24"/>
        </w:rPr>
        <w:t>012 E DÁ OUTRAS PROVIDÊNCIAS.</w:t>
      </w:r>
    </w:p>
    <w:bookmarkEnd w:id="2"/>
    <w:p w:rsidR="008D3AD1" w:rsidRPr="008D3AD1" w:rsidRDefault="008D3AD1" w:rsidP="008D3AD1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/>
          <w:i/>
          <w:sz w:val="24"/>
          <w:szCs w:val="24"/>
        </w:rPr>
      </w:pPr>
    </w:p>
    <w:p w:rsidR="008D3AD1" w:rsidRDefault="008D3AD1" w:rsidP="008D3AD1">
      <w:pPr>
        <w:spacing w:after="0" w:line="240" w:lineRule="auto"/>
        <w:jc w:val="both"/>
        <w:rPr>
          <w:sz w:val="24"/>
          <w:szCs w:val="24"/>
        </w:rPr>
      </w:pPr>
      <w:r w:rsidRPr="008D3AD1">
        <w:rPr>
          <w:sz w:val="24"/>
          <w:szCs w:val="24"/>
        </w:rPr>
        <w:t xml:space="preserve">O POVO DO MUNICÍPIO DE ITAPEVA, Estado de Minas Gerais por seus legítimos representantes legais na Câmara Municipal, aprovou e eu, DANIEL PEREIRA DO COUTO, Prefeito Municipal, sanciono a seguinte Lei Complementar: </w:t>
      </w:r>
    </w:p>
    <w:p w:rsidR="008D3AD1" w:rsidRPr="008D3AD1" w:rsidRDefault="008D3AD1" w:rsidP="008D3AD1">
      <w:pPr>
        <w:spacing w:after="0" w:line="240" w:lineRule="auto"/>
        <w:jc w:val="both"/>
        <w:rPr>
          <w:sz w:val="24"/>
          <w:szCs w:val="24"/>
        </w:rPr>
      </w:pPr>
    </w:p>
    <w:p w:rsidR="008D3AD1" w:rsidRDefault="008D3AD1" w:rsidP="008D3AD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D3AD1">
        <w:rPr>
          <w:b/>
          <w:bCs/>
          <w:sz w:val="24"/>
          <w:szCs w:val="24"/>
        </w:rPr>
        <w:t xml:space="preserve">Art. 1º - </w:t>
      </w:r>
      <w:r w:rsidRPr="008D3AD1">
        <w:rPr>
          <w:sz w:val="24"/>
          <w:szCs w:val="24"/>
        </w:rPr>
        <w:t>Ficam ampliadas as vagas para provimento de cargos constantes da Lei Municipal 19/2012, conforme quadro a seguir:</w:t>
      </w:r>
    </w:p>
    <w:p w:rsidR="008D3AD1" w:rsidRPr="008D3AD1" w:rsidRDefault="008D3AD1" w:rsidP="008D3AD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342"/>
        <w:gridCol w:w="1851"/>
        <w:gridCol w:w="2152"/>
      </w:tblGrid>
      <w:tr w:rsidR="008D3AD1" w:rsidRPr="008D3AD1" w:rsidTr="00695ACF">
        <w:trPr>
          <w:trHeight w:val="31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Denominação do cargo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Número de vagas atual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Vagas a serem criadas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Número de vagas no total</w:t>
            </w:r>
          </w:p>
        </w:tc>
      </w:tr>
      <w:tr w:rsidR="008D3AD1" w:rsidRPr="008D3AD1" w:rsidTr="00695ACF">
        <w:trPr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Agente Comunitário de Saúde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05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25 (NR)</w:t>
            </w:r>
          </w:p>
        </w:tc>
      </w:tr>
      <w:tr w:rsidR="008D3AD1" w:rsidRPr="008D3AD1" w:rsidTr="00695ACF">
        <w:trPr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Agente de Combate a Endemias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02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3AD1">
              <w:rPr>
                <w:sz w:val="24"/>
                <w:szCs w:val="24"/>
              </w:rPr>
              <w:t>03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AD1" w:rsidRPr="008D3AD1" w:rsidRDefault="008D3AD1" w:rsidP="008D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3AD1">
              <w:rPr>
                <w:b/>
                <w:bCs/>
                <w:sz w:val="24"/>
                <w:szCs w:val="24"/>
              </w:rPr>
              <w:t>05 (NR)</w:t>
            </w:r>
          </w:p>
        </w:tc>
      </w:tr>
    </w:tbl>
    <w:p w:rsidR="008D3AD1" w:rsidRPr="008D3AD1" w:rsidRDefault="008D3AD1" w:rsidP="008D3A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</w:p>
    <w:p w:rsidR="008D3AD1" w:rsidRDefault="008D3AD1" w:rsidP="008D3A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ourier New"/>
          <w:sz w:val="24"/>
          <w:szCs w:val="24"/>
        </w:rPr>
      </w:pPr>
      <w:r w:rsidRPr="00FC53D6">
        <w:rPr>
          <w:rFonts w:ascii="Calibri" w:hAnsi="Calibri" w:cs="Courier New"/>
          <w:b/>
          <w:sz w:val="24"/>
          <w:szCs w:val="24"/>
        </w:rPr>
        <w:t>Art. 2º.</w:t>
      </w:r>
      <w:r w:rsidRPr="00FC53D6">
        <w:rPr>
          <w:rFonts w:ascii="Calibri" w:hAnsi="Calibri" w:cs="Courier New"/>
          <w:sz w:val="24"/>
          <w:szCs w:val="24"/>
        </w:rPr>
        <w:t xml:space="preserve"> Ficam extintos os cargos de Psicólogo e Assistente Social, descritos no artigo 4º da Lei Complementar 19/2012, bem como revogado no Anexo III a Descrição Sumária, Atribuições e Requisitos Básicos dos respectivos </w:t>
      </w:r>
      <w:proofErr w:type="gramStart"/>
      <w:r w:rsidRPr="00FC53D6">
        <w:rPr>
          <w:rFonts w:ascii="Calibri" w:hAnsi="Calibri" w:cs="Courier New"/>
          <w:sz w:val="24"/>
          <w:szCs w:val="24"/>
        </w:rPr>
        <w:t>cargos .</w:t>
      </w:r>
      <w:proofErr w:type="gramEnd"/>
    </w:p>
    <w:p w:rsidR="008D3AD1" w:rsidRPr="008D3AD1" w:rsidRDefault="008D3AD1" w:rsidP="008D3AD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D3AD1" w:rsidRDefault="008D3AD1" w:rsidP="008D3AD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</w:t>
      </w:r>
      <w:r w:rsidRPr="008D3AD1">
        <w:rPr>
          <w:b/>
          <w:bCs/>
          <w:sz w:val="24"/>
          <w:szCs w:val="24"/>
        </w:rPr>
        <w:t xml:space="preserve">º - </w:t>
      </w:r>
      <w:r w:rsidRPr="008D3AD1">
        <w:rPr>
          <w:sz w:val="24"/>
          <w:szCs w:val="24"/>
        </w:rPr>
        <w:t xml:space="preserve">Os requisitos básicos de formação do cargo de Coordenador “CRAS” constante do Anexo III da Lei Complementar 19/2012 </w:t>
      </w:r>
      <w:proofErr w:type="gramStart"/>
      <w:r w:rsidRPr="008D3AD1">
        <w:rPr>
          <w:sz w:val="24"/>
          <w:szCs w:val="24"/>
        </w:rPr>
        <w:t>passa</w:t>
      </w:r>
      <w:proofErr w:type="gramEnd"/>
      <w:r w:rsidRPr="008D3AD1">
        <w:rPr>
          <w:sz w:val="24"/>
          <w:szCs w:val="24"/>
        </w:rPr>
        <w:t xml:space="preserve"> a ter a seguinte redação:</w:t>
      </w:r>
    </w:p>
    <w:p w:rsidR="008D3AD1" w:rsidRDefault="008D3AD1" w:rsidP="008D3AD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D3AD1" w:rsidRDefault="008D3AD1" w:rsidP="008D3AD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D3AD1">
        <w:rPr>
          <w:b/>
          <w:bCs/>
          <w:sz w:val="24"/>
          <w:szCs w:val="24"/>
        </w:rPr>
        <w:t>“FORMAÇÃO: Ensino superior em qualquer área de atuação.” (NR</w:t>
      </w:r>
      <w:proofErr w:type="gramStart"/>
      <w:r w:rsidRPr="008D3AD1">
        <w:rPr>
          <w:b/>
          <w:bCs/>
          <w:sz w:val="24"/>
          <w:szCs w:val="24"/>
        </w:rPr>
        <w:t>)</w:t>
      </w:r>
      <w:proofErr w:type="gramEnd"/>
    </w:p>
    <w:p w:rsidR="008D3AD1" w:rsidRDefault="008D3AD1" w:rsidP="008D3AD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8D3AD1" w:rsidRDefault="008D3AD1" w:rsidP="008D3AD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Pr="008D3AD1">
        <w:rPr>
          <w:b/>
          <w:sz w:val="24"/>
          <w:szCs w:val="24"/>
        </w:rPr>
        <w:t>º</w:t>
      </w:r>
      <w:r w:rsidRPr="008D3AD1">
        <w:rPr>
          <w:sz w:val="24"/>
          <w:szCs w:val="24"/>
        </w:rPr>
        <w:t xml:space="preserve"> - Fica alterado o cargo de Técnico de Saúde Bucal para Auxiliar de Saúde Bucal, cuja formação descrita no Anexo I da Lei Complementar 19/2012</w:t>
      </w:r>
      <w:r>
        <w:rPr>
          <w:sz w:val="24"/>
          <w:szCs w:val="24"/>
        </w:rPr>
        <w:t xml:space="preserve"> passa a vigorar com a seguinte </w:t>
      </w:r>
      <w:r w:rsidRPr="008D3AD1">
        <w:rPr>
          <w:sz w:val="24"/>
          <w:szCs w:val="24"/>
        </w:rPr>
        <w:t>redação:</w:t>
      </w:r>
    </w:p>
    <w:p w:rsidR="008D3AD1" w:rsidRDefault="008D3AD1" w:rsidP="008D3AD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D3AD1" w:rsidRDefault="008D3AD1" w:rsidP="008D3AD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D3AD1">
        <w:rPr>
          <w:b/>
          <w:bCs/>
          <w:sz w:val="24"/>
          <w:szCs w:val="24"/>
        </w:rPr>
        <w:t>“FORMAÇÃO: Ensino fundamental completo e formação em auxiliar de saúde bucal ou curso equivalente.” (NR</w:t>
      </w:r>
      <w:proofErr w:type="gramStart"/>
      <w:r w:rsidRPr="008D3AD1">
        <w:rPr>
          <w:b/>
          <w:bCs/>
          <w:sz w:val="24"/>
          <w:szCs w:val="24"/>
        </w:rPr>
        <w:t>)</w:t>
      </w:r>
      <w:proofErr w:type="gramEnd"/>
    </w:p>
    <w:p w:rsidR="008D3AD1" w:rsidRDefault="008D3AD1" w:rsidP="008D3AD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D3AD1" w:rsidRPr="008D3AD1" w:rsidRDefault="008D3AD1" w:rsidP="008D3AD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Art. 5</w:t>
      </w:r>
      <w:r w:rsidRPr="008D3AD1">
        <w:rPr>
          <w:b/>
          <w:bCs/>
          <w:sz w:val="24"/>
          <w:szCs w:val="24"/>
        </w:rPr>
        <w:t>º -</w:t>
      </w:r>
      <w:r w:rsidRPr="008D3AD1">
        <w:rPr>
          <w:sz w:val="24"/>
          <w:szCs w:val="24"/>
        </w:rPr>
        <w:t xml:space="preserve"> Esta Lei Complementar entrará em vigor na data de sua publicação.</w:t>
      </w:r>
    </w:p>
    <w:p w:rsidR="00617EC6" w:rsidRPr="008D3AD1" w:rsidRDefault="00617EC6" w:rsidP="008D3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8D3AD1" w:rsidRDefault="00296129" w:rsidP="008D3A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3AD1">
        <w:rPr>
          <w:rFonts w:cstheme="minorHAnsi"/>
          <w:sz w:val="24"/>
          <w:szCs w:val="24"/>
        </w:rPr>
        <w:t>S</w:t>
      </w:r>
      <w:r w:rsidR="006D2234" w:rsidRPr="008D3AD1">
        <w:rPr>
          <w:rFonts w:cstheme="minorHAnsi"/>
          <w:sz w:val="24"/>
          <w:szCs w:val="24"/>
        </w:rPr>
        <w:t xml:space="preserve">ala das Sessões, </w:t>
      </w:r>
      <w:r w:rsidR="00E30F3A" w:rsidRPr="008D3AD1">
        <w:rPr>
          <w:rFonts w:cstheme="minorHAnsi"/>
          <w:sz w:val="24"/>
          <w:szCs w:val="24"/>
        </w:rPr>
        <w:t>22 de novembro de 2022.</w:t>
      </w:r>
    </w:p>
    <w:p w:rsidR="0057521F" w:rsidRPr="008D3AD1" w:rsidRDefault="0057521F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8D3AD1" w:rsidRDefault="00B2193E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D3AD1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8D3AD1">
        <w:rPr>
          <w:rFonts w:cstheme="minorHAnsi"/>
          <w:b/>
          <w:bCs/>
          <w:sz w:val="24"/>
          <w:szCs w:val="24"/>
        </w:rPr>
        <w:t xml:space="preserve">de </w:t>
      </w:r>
      <w:r w:rsidR="00F045A3" w:rsidRPr="008D3AD1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8D3AD1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8D3AD1" w:rsidRDefault="00B2193E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7EC6" w:rsidRPr="008D3AD1" w:rsidRDefault="00617EC6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8D3AD1" w:rsidRDefault="00F045A3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3AD1">
        <w:rPr>
          <w:rFonts w:cstheme="minorHAnsi"/>
          <w:b/>
          <w:bCs/>
          <w:i/>
          <w:iCs/>
          <w:sz w:val="24"/>
          <w:szCs w:val="24"/>
        </w:rPr>
        <w:t>TONY SANDRO DE LIMA</w:t>
      </w:r>
    </w:p>
    <w:p w:rsidR="00B2193E" w:rsidRPr="008D3AD1" w:rsidRDefault="00B2193E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3AD1">
        <w:rPr>
          <w:rFonts w:cstheme="minorHAnsi"/>
          <w:sz w:val="24"/>
          <w:szCs w:val="24"/>
        </w:rPr>
        <w:t>Presidente da CPLJRF</w:t>
      </w:r>
    </w:p>
    <w:p w:rsidR="00B2193E" w:rsidRPr="008D3AD1" w:rsidRDefault="00B2193E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7EC6" w:rsidRPr="008D3AD1" w:rsidRDefault="00617EC6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8D3AD1" w:rsidRDefault="00F045A3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3AD1">
        <w:rPr>
          <w:rFonts w:cstheme="minorHAnsi"/>
          <w:b/>
          <w:bCs/>
          <w:i/>
          <w:iCs/>
          <w:sz w:val="24"/>
          <w:szCs w:val="24"/>
        </w:rPr>
        <w:t>SINVALDO JOSÉ LOPES</w:t>
      </w:r>
    </w:p>
    <w:p w:rsidR="00B2193E" w:rsidRPr="008D3AD1" w:rsidRDefault="00B2193E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D3AD1">
        <w:rPr>
          <w:rFonts w:cstheme="minorHAnsi"/>
          <w:sz w:val="24"/>
          <w:szCs w:val="24"/>
        </w:rPr>
        <w:t>Vice-Presidente</w:t>
      </w:r>
    </w:p>
    <w:p w:rsidR="00B2193E" w:rsidRPr="008D3AD1" w:rsidRDefault="00B2193E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7EC6" w:rsidRPr="008D3AD1" w:rsidRDefault="00617EC6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8D3AD1" w:rsidRDefault="00F045A3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8D3AD1">
        <w:rPr>
          <w:rFonts w:cstheme="minorHAnsi"/>
          <w:b/>
          <w:bCs/>
          <w:i/>
          <w:iCs/>
          <w:sz w:val="24"/>
          <w:szCs w:val="24"/>
        </w:rPr>
        <w:t>ALEXANDRE SABINO BRAGA</w:t>
      </w:r>
    </w:p>
    <w:p w:rsidR="00504964" w:rsidRPr="008D3AD1" w:rsidRDefault="00B2193E" w:rsidP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D3AD1">
        <w:rPr>
          <w:rFonts w:cstheme="minorHAnsi"/>
          <w:bCs/>
          <w:i/>
          <w:iCs/>
          <w:sz w:val="24"/>
          <w:szCs w:val="24"/>
        </w:rPr>
        <w:t>Membro</w:t>
      </w:r>
    </w:p>
    <w:p w:rsidR="008D3AD1" w:rsidRPr="008D3AD1" w:rsidRDefault="008D3A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8D3AD1" w:rsidRPr="008D3AD1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F7" w:rsidRDefault="00244CF7">
      <w:pPr>
        <w:spacing w:after="0" w:line="240" w:lineRule="auto"/>
      </w:pPr>
      <w:r>
        <w:separator/>
      </w:r>
    </w:p>
  </w:endnote>
  <w:endnote w:type="continuationSeparator" w:id="0">
    <w:p w:rsidR="00244CF7" w:rsidRDefault="0024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F7" w:rsidRDefault="00244CF7">
      <w:pPr>
        <w:spacing w:after="0" w:line="240" w:lineRule="auto"/>
      </w:pPr>
      <w:r>
        <w:separator/>
      </w:r>
    </w:p>
  </w:footnote>
  <w:footnote w:type="continuationSeparator" w:id="0">
    <w:p w:rsidR="00244CF7" w:rsidRDefault="0024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0E69A3"/>
    <w:rsid w:val="000F26E2"/>
    <w:rsid w:val="0011453A"/>
    <w:rsid w:val="00117A37"/>
    <w:rsid w:val="00154035"/>
    <w:rsid w:val="001872B4"/>
    <w:rsid w:val="001954C9"/>
    <w:rsid w:val="0019778A"/>
    <w:rsid w:val="001E496E"/>
    <w:rsid w:val="001E7A6F"/>
    <w:rsid w:val="00244CF7"/>
    <w:rsid w:val="00271517"/>
    <w:rsid w:val="00296129"/>
    <w:rsid w:val="00296356"/>
    <w:rsid w:val="002A1698"/>
    <w:rsid w:val="002F35F2"/>
    <w:rsid w:val="00323386"/>
    <w:rsid w:val="0034757B"/>
    <w:rsid w:val="00395510"/>
    <w:rsid w:val="003A7710"/>
    <w:rsid w:val="00444454"/>
    <w:rsid w:val="004B58C0"/>
    <w:rsid w:val="004C02D7"/>
    <w:rsid w:val="004C6019"/>
    <w:rsid w:val="004E4D1C"/>
    <w:rsid w:val="00504964"/>
    <w:rsid w:val="0053643B"/>
    <w:rsid w:val="00550B15"/>
    <w:rsid w:val="00565079"/>
    <w:rsid w:val="0057521F"/>
    <w:rsid w:val="005A0948"/>
    <w:rsid w:val="005D6DB4"/>
    <w:rsid w:val="0061046E"/>
    <w:rsid w:val="006172FC"/>
    <w:rsid w:val="00617EC6"/>
    <w:rsid w:val="00631C39"/>
    <w:rsid w:val="006D2234"/>
    <w:rsid w:val="006E6B7F"/>
    <w:rsid w:val="007152F2"/>
    <w:rsid w:val="007511AD"/>
    <w:rsid w:val="00773C9A"/>
    <w:rsid w:val="007D2D6F"/>
    <w:rsid w:val="007F0C0E"/>
    <w:rsid w:val="00826D31"/>
    <w:rsid w:val="008A799C"/>
    <w:rsid w:val="008D3AD1"/>
    <w:rsid w:val="00907F24"/>
    <w:rsid w:val="00947970"/>
    <w:rsid w:val="00981277"/>
    <w:rsid w:val="009967C7"/>
    <w:rsid w:val="009B5EBD"/>
    <w:rsid w:val="009C5AE2"/>
    <w:rsid w:val="009F6811"/>
    <w:rsid w:val="00A0617E"/>
    <w:rsid w:val="00A33087"/>
    <w:rsid w:val="00A35A6E"/>
    <w:rsid w:val="00A6464E"/>
    <w:rsid w:val="00B2193E"/>
    <w:rsid w:val="00B2591F"/>
    <w:rsid w:val="00B52B82"/>
    <w:rsid w:val="00B946F7"/>
    <w:rsid w:val="00BA1F1D"/>
    <w:rsid w:val="00BB23CB"/>
    <w:rsid w:val="00BC0F87"/>
    <w:rsid w:val="00BC4AD5"/>
    <w:rsid w:val="00C02A42"/>
    <w:rsid w:val="00C30DB2"/>
    <w:rsid w:val="00C46378"/>
    <w:rsid w:val="00CA4826"/>
    <w:rsid w:val="00CE14AC"/>
    <w:rsid w:val="00D010DF"/>
    <w:rsid w:val="00D33DC4"/>
    <w:rsid w:val="00DA3AE4"/>
    <w:rsid w:val="00DA7F3F"/>
    <w:rsid w:val="00DC3F30"/>
    <w:rsid w:val="00DD76DF"/>
    <w:rsid w:val="00E30F3A"/>
    <w:rsid w:val="00E311B2"/>
    <w:rsid w:val="00E56684"/>
    <w:rsid w:val="00E6293C"/>
    <w:rsid w:val="00E939B4"/>
    <w:rsid w:val="00EA55D7"/>
    <w:rsid w:val="00EA7CA8"/>
    <w:rsid w:val="00EC0203"/>
    <w:rsid w:val="00ED3443"/>
    <w:rsid w:val="00EE3553"/>
    <w:rsid w:val="00F045A3"/>
    <w:rsid w:val="00F14BB6"/>
    <w:rsid w:val="00F52F15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table" w:styleId="Tabelacomgrade">
    <w:name w:val="Table Grid"/>
    <w:basedOn w:val="Tabelanormal"/>
    <w:uiPriority w:val="59"/>
    <w:rsid w:val="00A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30F3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30F3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30F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table" w:styleId="Tabelacomgrade">
    <w:name w:val="Table Grid"/>
    <w:basedOn w:val="Tabelanormal"/>
    <w:uiPriority w:val="59"/>
    <w:rsid w:val="00A6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30F3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30F3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30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AC85-A417-42B9-B70A-1F0D3712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2022-11-23T18:00:00Z</cp:lastPrinted>
  <dcterms:created xsi:type="dcterms:W3CDTF">2022-11-23T17:56:00Z</dcterms:created>
  <dcterms:modified xsi:type="dcterms:W3CDTF">2022-11-23T18:01:00Z</dcterms:modified>
</cp:coreProperties>
</file>