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4285A" w:rsidRPr="00C4285A" w:rsidRDefault="00C4285A" w:rsidP="00C4285A">
      <w:pPr>
        <w:spacing w:after="0" w:line="240" w:lineRule="auto"/>
        <w:jc w:val="center"/>
        <w:rPr>
          <w:rFonts w:asciiTheme="minorHAnsi" w:hAnsiTheme="minorHAnsi" w:cstheme="minorHAnsi"/>
          <w:b/>
          <w:caps/>
        </w:rPr>
      </w:pPr>
      <w:bookmarkStart w:id="0" w:name="_Hlk71878163"/>
      <w:bookmarkStart w:id="1" w:name="_Hlk76991310"/>
    </w:p>
    <w:p w:rsidR="006D2234" w:rsidRPr="00C4285A" w:rsidRDefault="006D2234" w:rsidP="00C4285A">
      <w:pPr>
        <w:spacing w:after="0" w:line="240" w:lineRule="auto"/>
        <w:jc w:val="center"/>
        <w:rPr>
          <w:rFonts w:asciiTheme="minorHAnsi" w:hAnsiTheme="minorHAnsi" w:cstheme="minorHAnsi"/>
          <w:b/>
          <w:caps/>
        </w:rPr>
      </w:pPr>
      <w:r w:rsidRPr="00C4285A">
        <w:rPr>
          <w:rFonts w:asciiTheme="minorHAnsi" w:hAnsiTheme="minorHAnsi" w:cstheme="minorHAnsi"/>
          <w:b/>
          <w:caps/>
        </w:rPr>
        <w:t>REdação fina</w:t>
      </w:r>
      <w:r w:rsidR="00BA1F1D" w:rsidRPr="00C4285A">
        <w:rPr>
          <w:rFonts w:asciiTheme="minorHAnsi" w:hAnsiTheme="minorHAnsi" w:cstheme="minorHAnsi"/>
          <w:b/>
          <w:caps/>
        </w:rPr>
        <w:t xml:space="preserve">l do </w:t>
      </w:r>
      <w:r w:rsidR="005D6DB4" w:rsidRPr="00C4285A">
        <w:rPr>
          <w:rFonts w:asciiTheme="minorHAnsi" w:hAnsiTheme="minorHAnsi" w:cstheme="minorHAnsi"/>
          <w:b/>
          <w:caps/>
        </w:rPr>
        <w:t xml:space="preserve">projeto de lei </w:t>
      </w:r>
      <w:r w:rsidR="00C951C5" w:rsidRPr="00C4285A">
        <w:rPr>
          <w:rFonts w:asciiTheme="minorHAnsi" w:hAnsiTheme="minorHAnsi" w:cstheme="minorHAnsi"/>
          <w:b/>
          <w:caps/>
        </w:rPr>
        <w:t>ordinária</w:t>
      </w:r>
      <w:r w:rsidR="00B70B68" w:rsidRPr="00C4285A">
        <w:rPr>
          <w:rFonts w:asciiTheme="minorHAnsi" w:hAnsiTheme="minorHAnsi" w:cstheme="minorHAnsi"/>
          <w:b/>
          <w:caps/>
        </w:rPr>
        <w:t xml:space="preserve"> n.º </w:t>
      </w:r>
      <w:r w:rsidR="00C4285A" w:rsidRPr="00C4285A">
        <w:rPr>
          <w:rFonts w:asciiTheme="minorHAnsi" w:hAnsiTheme="minorHAnsi" w:cstheme="minorHAnsi"/>
          <w:b/>
          <w:caps/>
        </w:rPr>
        <w:t>34</w:t>
      </w:r>
      <w:r w:rsidR="00070B45" w:rsidRPr="00C4285A">
        <w:rPr>
          <w:rFonts w:asciiTheme="minorHAnsi" w:hAnsiTheme="minorHAnsi" w:cstheme="minorHAnsi"/>
          <w:b/>
          <w:caps/>
        </w:rPr>
        <w:t>/202</w:t>
      </w:r>
      <w:r w:rsidR="00FE77FC" w:rsidRPr="00C4285A">
        <w:rPr>
          <w:rFonts w:asciiTheme="minorHAnsi" w:hAnsiTheme="minorHAnsi" w:cstheme="minorHAnsi"/>
          <w:b/>
          <w:caps/>
        </w:rPr>
        <w:t>3</w:t>
      </w:r>
    </w:p>
    <w:bookmarkEnd w:id="0"/>
    <w:bookmarkEnd w:id="1"/>
    <w:p w:rsidR="00C4285A" w:rsidRPr="00C4285A" w:rsidRDefault="00C4285A" w:rsidP="00C4285A">
      <w:pPr>
        <w:pStyle w:val="Ttulo"/>
        <w:tabs>
          <w:tab w:val="left" w:pos="0"/>
        </w:tabs>
        <w:spacing w:before="0"/>
        <w:ind w:left="4536"/>
        <w:rPr>
          <w:rFonts w:asciiTheme="minorHAnsi" w:hAnsiTheme="minorHAnsi" w:cstheme="minorHAnsi"/>
          <w:b w:val="0"/>
          <w:bCs w:val="0"/>
          <w:sz w:val="22"/>
          <w:szCs w:val="22"/>
        </w:rPr>
      </w:pPr>
    </w:p>
    <w:p w:rsidR="00C4285A" w:rsidRPr="00C4285A" w:rsidRDefault="00C4285A" w:rsidP="00C4285A">
      <w:pPr>
        <w:spacing w:after="0" w:line="240" w:lineRule="auto"/>
        <w:ind w:left="1134"/>
        <w:jc w:val="both"/>
        <w:rPr>
          <w:rFonts w:asciiTheme="minorHAnsi" w:hAnsiTheme="minorHAnsi" w:cstheme="minorHAnsi"/>
          <w:i/>
        </w:rPr>
      </w:pPr>
      <w:r w:rsidRPr="00C4285A">
        <w:rPr>
          <w:rFonts w:asciiTheme="minorHAnsi" w:hAnsiTheme="minorHAnsi" w:cstheme="minorHAnsi"/>
          <w:i/>
        </w:rPr>
        <w:t xml:space="preserve">DISPÕE SOBRE A REGULAMENTAÇÃO DA ASSISTÊNCIA FINANCEIRA COMPLEMENTAR REPASSADA PELA UNIÃO FEDERAL VISANDO DAR CUMPRIMENTO AO DISPOSTO NA LEI FEDERAL N° 14.434, DE </w:t>
      </w:r>
      <w:proofErr w:type="gramStart"/>
      <w:r w:rsidRPr="00C4285A">
        <w:rPr>
          <w:rFonts w:asciiTheme="minorHAnsi" w:hAnsiTheme="minorHAnsi" w:cstheme="minorHAnsi"/>
          <w:i/>
        </w:rPr>
        <w:t>4</w:t>
      </w:r>
      <w:proofErr w:type="gramEnd"/>
      <w:r w:rsidRPr="00C4285A">
        <w:rPr>
          <w:rFonts w:asciiTheme="minorHAnsi" w:hAnsiTheme="minorHAnsi" w:cstheme="minorHAnsi"/>
          <w:i/>
        </w:rPr>
        <w:t xml:space="preserve"> DE AGOSTO DE 2022 QUE INSTITUIU O PISO SALARIAL NACIONAL DO ENFERMEIRO, TÉCNICO DE ENFERMAGEM, AUXILIAR DE ENFERMAGEM E DA PARTEIRA.</w:t>
      </w:r>
    </w:p>
    <w:p w:rsidR="00C4285A" w:rsidRPr="00C4285A" w:rsidRDefault="00C4285A" w:rsidP="00C4285A">
      <w:pPr>
        <w:pStyle w:val="Ttulo"/>
        <w:tabs>
          <w:tab w:val="left" w:pos="0"/>
        </w:tabs>
        <w:spacing w:before="0"/>
        <w:ind w:left="0" w:right="119" w:firstLine="1701"/>
        <w:rPr>
          <w:rFonts w:asciiTheme="minorHAnsi" w:hAnsiTheme="minorHAnsi" w:cstheme="minorHAnsi"/>
          <w:b w:val="0"/>
          <w:sz w:val="22"/>
          <w:szCs w:val="22"/>
        </w:rPr>
      </w:pPr>
    </w:p>
    <w:p w:rsidR="00DB4875" w:rsidRPr="00C4285A" w:rsidRDefault="00326B9B" w:rsidP="00C4285A">
      <w:pPr>
        <w:pStyle w:val="Ttulo"/>
        <w:tabs>
          <w:tab w:val="left" w:pos="0"/>
        </w:tabs>
        <w:spacing w:before="0"/>
        <w:ind w:left="0" w:right="119" w:firstLine="1701"/>
        <w:rPr>
          <w:rFonts w:asciiTheme="minorHAnsi" w:hAnsiTheme="minorHAnsi" w:cstheme="minorHAnsi"/>
          <w:b w:val="0"/>
          <w:iCs/>
          <w:sz w:val="22"/>
          <w:szCs w:val="22"/>
        </w:rPr>
      </w:pPr>
      <w:r w:rsidRPr="00C4285A">
        <w:rPr>
          <w:rFonts w:asciiTheme="minorHAnsi" w:hAnsiTheme="minorHAnsi" w:cstheme="minorHAnsi"/>
          <w:b w:val="0"/>
          <w:sz w:val="22"/>
          <w:szCs w:val="22"/>
        </w:rPr>
        <w:br/>
      </w:r>
      <w:r w:rsidR="00DB4875" w:rsidRPr="00C4285A">
        <w:rPr>
          <w:rFonts w:asciiTheme="minorHAnsi" w:hAnsiTheme="minorHAnsi" w:cstheme="minorHAnsi"/>
          <w:b w:val="0"/>
          <w:iCs/>
          <w:sz w:val="22"/>
          <w:szCs w:val="22"/>
        </w:rPr>
        <w:t xml:space="preserve">O Prefeito do Município de Itapeva, MG, Daniel Pereira do Couto, no uso de suas atribuições legais faz saber que a Câmara Municipal de Itapeva aprovou e ele sanciona a seguinte </w:t>
      </w:r>
      <w:r w:rsidR="00DB4875" w:rsidRPr="00C4285A">
        <w:rPr>
          <w:rFonts w:asciiTheme="minorHAnsi" w:hAnsiTheme="minorHAnsi" w:cstheme="minorHAnsi"/>
          <w:b w:val="0"/>
          <w:bCs w:val="0"/>
          <w:iCs/>
          <w:sz w:val="22"/>
          <w:szCs w:val="22"/>
        </w:rPr>
        <w:t>Lei:</w:t>
      </w:r>
    </w:p>
    <w:p w:rsidR="00DB4875" w:rsidRPr="00C4285A" w:rsidRDefault="00DB4875" w:rsidP="00C4285A">
      <w:pPr>
        <w:pStyle w:val="Ttulo"/>
        <w:tabs>
          <w:tab w:val="left" w:pos="0"/>
        </w:tabs>
        <w:spacing w:before="0"/>
        <w:ind w:left="0" w:right="119"/>
        <w:rPr>
          <w:rFonts w:asciiTheme="minorHAnsi" w:hAnsiTheme="minorHAnsi" w:cstheme="minorHAnsi"/>
          <w:b w:val="0"/>
          <w:iCs/>
          <w:sz w:val="22"/>
          <w:szCs w:val="22"/>
        </w:rPr>
      </w:pPr>
    </w:p>
    <w:p w:rsidR="00C4285A" w:rsidRPr="00C4285A" w:rsidRDefault="00C4285A" w:rsidP="00C4285A">
      <w:pPr>
        <w:autoSpaceDE w:val="0"/>
        <w:autoSpaceDN w:val="0"/>
        <w:adjustRightInd w:val="0"/>
        <w:spacing w:after="0" w:line="240" w:lineRule="auto"/>
        <w:jc w:val="both"/>
        <w:rPr>
          <w:rFonts w:asciiTheme="minorHAnsi" w:eastAsia="Trebuchet MS" w:hAnsiTheme="minorHAnsi" w:cstheme="minorHAnsi"/>
          <w:iCs/>
          <w:lang w:val="pt-PT" w:eastAsia="en-US"/>
        </w:rPr>
      </w:pPr>
      <w:r w:rsidRPr="00C4285A">
        <w:rPr>
          <w:rFonts w:asciiTheme="minorHAnsi" w:eastAsia="Trebuchet MS" w:hAnsiTheme="minorHAnsi" w:cstheme="minorHAnsi"/>
          <w:iCs/>
          <w:lang w:val="pt-PT" w:eastAsia="en-US"/>
        </w:rPr>
        <w:t>O PREFEITO MUNICIPAL DE Itapeva/MG, Daniel Pereira do Couto, no uso de suas atribuições legais faz saber que a Câmara Municipal de Itapeva aprovou e ele sanciona a seguinte Lei:</w:t>
      </w:r>
    </w:p>
    <w:p w:rsidR="00C4285A" w:rsidRPr="00C4285A" w:rsidRDefault="00C4285A" w:rsidP="00C4285A">
      <w:pPr>
        <w:autoSpaceDE w:val="0"/>
        <w:autoSpaceDN w:val="0"/>
        <w:adjustRightInd w:val="0"/>
        <w:spacing w:after="0" w:line="240" w:lineRule="auto"/>
        <w:jc w:val="both"/>
        <w:rPr>
          <w:rFonts w:asciiTheme="minorHAnsi" w:eastAsia="Trebuchet MS" w:hAnsiTheme="minorHAnsi" w:cstheme="minorHAnsi"/>
          <w:iCs/>
          <w:lang w:val="pt-PT" w:eastAsia="en-US"/>
        </w:rPr>
      </w:pPr>
    </w:p>
    <w:p w:rsidR="00C4285A" w:rsidRPr="00C4285A" w:rsidRDefault="00C4285A" w:rsidP="00C4285A">
      <w:pPr>
        <w:autoSpaceDE w:val="0"/>
        <w:autoSpaceDN w:val="0"/>
        <w:adjustRightInd w:val="0"/>
        <w:spacing w:after="0" w:line="240" w:lineRule="auto"/>
        <w:jc w:val="both"/>
        <w:rPr>
          <w:rFonts w:asciiTheme="minorHAnsi" w:eastAsia="Trebuchet MS" w:hAnsiTheme="minorHAnsi" w:cstheme="minorHAnsi"/>
          <w:iCs/>
          <w:lang w:val="pt-PT" w:eastAsia="en-US"/>
        </w:rPr>
      </w:pPr>
      <w:r w:rsidRPr="00C4285A">
        <w:rPr>
          <w:rFonts w:asciiTheme="minorHAnsi" w:eastAsia="Trebuchet MS" w:hAnsiTheme="minorHAnsi" w:cstheme="minorHAnsi"/>
          <w:b/>
          <w:iCs/>
          <w:lang w:val="pt-PT" w:eastAsia="en-US"/>
        </w:rPr>
        <w:t>Art. 1º</w:t>
      </w:r>
      <w:r w:rsidRPr="00C4285A">
        <w:rPr>
          <w:rFonts w:asciiTheme="minorHAnsi" w:eastAsia="Trebuchet MS" w:hAnsiTheme="minorHAnsi" w:cstheme="minorHAnsi"/>
          <w:iCs/>
          <w:lang w:val="pt-PT" w:eastAsia="en-US"/>
        </w:rPr>
        <w:t xml:space="preserve">. Esta lei regulamenta o valor adicional repassado pela União Federal a este Município a título de Assistência Financeira Complementar visando dar cumprimento ao disposto na Lei Federal n° 14.434, de </w:t>
      </w:r>
      <w:proofErr w:type="gramStart"/>
      <w:r w:rsidRPr="00C4285A">
        <w:rPr>
          <w:rFonts w:asciiTheme="minorHAnsi" w:eastAsia="Trebuchet MS" w:hAnsiTheme="minorHAnsi" w:cstheme="minorHAnsi"/>
          <w:iCs/>
          <w:lang w:val="pt-PT" w:eastAsia="en-US"/>
        </w:rPr>
        <w:t>4</w:t>
      </w:r>
      <w:proofErr w:type="gramEnd"/>
      <w:r w:rsidRPr="00C4285A">
        <w:rPr>
          <w:rFonts w:asciiTheme="minorHAnsi" w:eastAsia="Trebuchet MS" w:hAnsiTheme="minorHAnsi" w:cstheme="minorHAnsi"/>
          <w:iCs/>
          <w:lang w:val="pt-PT" w:eastAsia="en-US"/>
        </w:rPr>
        <w:t xml:space="preserve"> de agosto de 2022 que instituiu, o piso salarial nacional do Enfermeiro, Técnico de Enfermagem, Auxiliar de Enfermagem e da Parteira.</w:t>
      </w:r>
    </w:p>
    <w:p w:rsidR="00C4285A" w:rsidRPr="00C4285A" w:rsidRDefault="00C4285A" w:rsidP="00C4285A">
      <w:pPr>
        <w:autoSpaceDE w:val="0"/>
        <w:autoSpaceDN w:val="0"/>
        <w:adjustRightInd w:val="0"/>
        <w:spacing w:after="0" w:line="240" w:lineRule="auto"/>
        <w:jc w:val="both"/>
        <w:rPr>
          <w:rFonts w:asciiTheme="minorHAnsi" w:eastAsia="Trebuchet MS" w:hAnsiTheme="minorHAnsi" w:cstheme="minorHAnsi"/>
          <w:iCs/>
          <w:lang w:val="pt-PT" w:eastAsia="en-US"/>
        </w:rPr>
      </w:pPr>
    </w:p>
    <w:p w:rsidR="00C4285A" w:rsidRPr="00C4285A" w:rsidRDefault="00C4285A" w:rsidP="00C4285A">
      <w:pPr>
        <w:autoSpaceDE w:val="0"/>
        <w:autoSpaceDN w:val="0"/>
        <w:adjustRightInd w:val="0"/>
        <w:spacing w:after="0" w:line="240" w:lineRule="auto"/>
        <w:jc w:val="both"/>
        <w:rPr>
          <w:rFonts w:asciiTheme="minorHAnsi" w:eastAsia="Trebuchet MS" w:hAnsiTheme="minorHAnsi" w:cstheme="minorHAnsi"/>
          <w:iCs/>
          <w:lang w:val="pt-PT" w:eastAsia="en-US"/>
        </w:rPr>
      </w:pPr>
      <w:r w:rsidRPr="00C4285A">
        <w:rPr>
          <w:rFonts w:asciiTheme="minorHAnsi" w:eastAsia="Trebuchet MS" w:hAnsiTheme="minorHAnsi" w:cstheme="minorHAnsi"/>
          <w:b/>
          <w:iCs/>
          <w:lang w:val="pt-PT" w:eastAsia="en-US"/>
        </w:rPr>
        <w:t>Art. 2º.</w:t>
      </w:r>
      <w:r w:rsidRPr="00C4285A">
        <w:rPr>
          <w:rFonts w:asciiTheme="minorHAnsi" w:eastAsia="Trebuchet MS" w:hAnsiTheme="minorHAnsi" w:cstheme="minorHAnsi"/>
          <w:iCs/>
          <w:lang w:val="pt-PT" w:eastAsia="en-US"/>
        </w:rPr>
        <w:t xml:space="preserve"> Considera-se piso salarial para os fins desta Lei o valor remuneratório dos profissionais, equivalente ao somatór</w:t>
      </w:r>
      <w:bookmarkStart w:id="2" w:name="_GoBack"/>
      <w:bookmarkEnd w:id="2"/>
      <w:r w:rsidRPr="00C4285A">
        <w:rPr>
          <w:rFonts w:asciiTheme="minorHAnsi" w:eastAsia="Trebuchet MS" w:hAnsiTheme="minorHAnsi" w:cstheme="minorHAnsi"/>
          <w:iCs/>
          <w:lang w:val="pt-PT" w:eastAsia="en-US"/>
        </w:rPr>
        <w:t>io do vencimento básico (VB) e as vantagens pecuniárias de natureza Fixa, Geral e Permanente (FGP), não sendo computadas, dessa forma, parcelas indenizatórias, vantagens pecuniárias variáveis, individuais ou transitórias.</w:t>
      </w:r>
    </w:p>
    <w:p w:rsidR="00C4285A" w:rsidRPr="00C4285A" w:rsidRDefault="00C4285A" w:rsidP="00C4285A">
      <w:pPr>
        <w:autoSpaceDE w:val="0"/>
        <w:autoSpaceDN w:val="0"/>
        <w:adjustRightInd w:val="0"/>
        <w:spacing w:after="0" w:line="240" w:lineRule="auto"/>
        <w:jc w:val="both"/>
        <w:rPr>
          <w:rFonts w:asciiTheme="minorHAnsi" w:eastAsia="Trebuchet MS" w:hAnsiTheme="minorHAnsi" w:cstheme="minorHAnsi"/>
          <w:iCs/>
          <w:lang w:val="pt-PT" w:eastAsia="en-US"/>
        </w:rPr>
      </w:pPr>
    </w:p>
    <w:p w:rsidR="00C4285A" w:rsidRPr="00C4285A" w:rsidRDefault="00C4285A" w:rsidP="00C4285A">
      <w:pPr>
        <w:autoSpaceDE w:val="0"/>
        <w:autoSpaceDN w:val="0"/>
        <w:adjustRightInd w:val="0"/>
        <w:spacing w:after="0" w:line="240" w:lineRule="auto"/>
        <w:jc w:val="both"/>
        <w:rPr>
          <w:rFonts w:asciiTheme="minorHAnsi" w:eastAsia="Trebuchet MS" w:hAnsiTheme="minorHAnsi" w:cstheme="minorHAnsi"/>
          <w:iCs/>
          <w:lang w:val="pt-PT" w:eastAsia="en-US"/>
        </w:rPr>
      </w:pPr>
      <w:r w:rsidRPr="00C4285A">
        <w:rPr>
          <w:rFonts w:asciiTheme="minorHAnsi" w:eastAsia="Trebuchet MS" w:hAnsiTheme="minorHAnsi" w:cstheme="minorHAnsi"/>
          <w:b/>
          <w:iCs/>
          <w:lang w:val="pt-PT" w:eastAsia="en-US"/>
        </w:rPr>
        <w:t>Art. 3°.</w:t>
      </w:r>
      <w:r w:rsidRPr="00C4285A">
        <w:rPr>
          <w:rFonts w:asciiTheme="minorHAnsi" w:eastAsia="Trebuchet MS" w:hAnsiTheme="minorHAnsi" w:cstheme="minorHAnsi"/>
          <w:iCs/>
          <w:lang w:val="pt-PT" w:eastAsia="en-US"/>
        </w:rPr>
        <w:t xml:space="preserve"> O valor da Assistência Financeira Complementar não altera o vencimento básico dos respectivos servidores.</w:t>
      </w:r>
    </w:p>
    <w:p w:rsidR="00C4285A" w:rsidRPr="00C4285A" w:rsidRDefault="00C4285A" w:rsidP="00C4285A">
      <w:pPr>
        <w:autoSpaceDE w:val="0"/>
        <w:autoSpaceDN w:val="0"/>
        <w:adjustRightInd w:val="0"/>
        <w:spacing w:after="0" w:line="240" w:lineRule="auto"/>
        <w:jc w:val="both"/>
        <w:rPr>
          <w:rFonts w:asciiTheme="minorHAnsi" w:eastAsia="Trebuchet MS" w:hAnsiTheme="minorHAnsi" w:cstheme="minorHAnsi"/>
          <w:iCs/>
          <w:lang w:val="pt-PT" w:eastAsia="en-US"/>
        </w:rPr>
      </w:pPr>
    </w:p>
    <w:p w:rsidR="00C4285A" w:rsidRPr="00C4285A" w:rsidRDefault="00C4285A" w:rsidP="00C4285A">
      <w:pPr>
        <w:autoSpaceDE w:val="0"/>
        <w:autoSpaceDN w:val="0"/>
        <w:adjustRightInd w:val="0"/>
        <w:spacing w:after="0" w:line="240" w:lineRule="auto"/>
        <w:jc w:val="both"/>
        <w:rPr>
          <w:rFonts w:asciiTheme="minorHAnsi" w:eastAsia="Trebuchet MS" w:hAnsiTheme="minorHAnsi" w:cstheme="minorHAnsi"/>
          <w:iCs/>
          <w:lang w:val="pt-PT" w:eastAsia="en-US"/>
        </w:rPr>
      </w:pPr>
      <w:r w:rsidRPr="00C4285A">
        <w:rPr>
          <w:rFonts w:asciiTheme="minorHAnsi" w:eastAsia="Trebuchet MS" w:hAnsiTheme="minorHAnsi" w:cstheme="minorHAnsi"/>
          <w:b/>
          <w:iCs/>
          <w:lang w:val="pt-PT" w:eastAsia="en-US"/>
        </w:rPr>
        <w:t>Art. 4°.</w:t>
      </w:r>
      <w:r w:rsidRPr="00C4285A">
        <w:rPr>
          <w:rFonts w:asciiTheme="minorHAnsi" w:eastAsia="Trebuchet MS" w:hAnsiTheme="minorHAnsi" w:cstheme="minorHAnsi"/>
          <w:iCs/>
          <w:lang w:val="pt-PT" w:eastAsia="en-US"/>
        </w:rPr>
        <w:t xml:space="preserve"> A Assistência Financeira Complementar transferida pela União não implica em aumento automático de outras parcelas ou vantagens remuneratórias e não será incorporada aos vencimentos ou às remunerações dos profissionais contemplados.</w:t>
      </w:r>
    </w:p>
    <w:p w:rsidR="00C4285A" w:rsidRPr="00C4285A" w:rsidRDefault="00C4285A" w:rsidP="00C4285A">
      <w:pPr>
        <w:autoSpaceDE w:val="0"/>
        <w:autoSpaceDN w:val="0"/>
        <w:adjustRightInd w:val="0"/>
        <w:spacing w:after="0" w:line="240" w:lineRule="auto"/>
        <w:jc w:val="both"/>
        <w:rPr>
          <w:rFonts w:asciiTheme="minorHAnsi" w:eastAsia="Trebuchet MS" w:hAnsiTheme="minorHAnsi" w:cstheme="minorHAnsi"/>
          <w:iCs/>
          <w:lang w:val="pt-PT" w:eastAsia="en-US"/>
        </w:rPr>
      </w:pPr>
    </w:p>
    <w:p w:rsidR="00C4285A" w:rsidRPr="00C4285A" w:rsidRDefault="00C4285A" w:rsidP="00C4285A">
      <w:pPr>
        <w:autoSpaceDE w:val="0"/>
        <w:autoSpaceDN w:val="0"/>
        <w:adjustRightInd w:val="0"/>
        <w:spacing w:after="0" w:line="240" w:lineRule="auto"/>
        <w:jc w:val="both"/>
        <w:rPr>
          <w:rFonts w:asciiTheme="minorHAnsi" w:eastAsia="Trebuchet MS" w:hAnsiTheme="minorHAnsi" w:cstheme="minorHAnsi"/>
          <w:iCs/>
          <w:lang w:val="pt-PT" w:eastAsia="en-US"/>
        </w:rPr>
      </w:pPr>
      <w:r w:rsidRPr="00C4285A">
        <w:rPr>
          <w:rFonts w:asciiTheme="minorHAnsi" w:eastAsia="Trebuchet MS" w:hAnsiTheme="minorHAnsi" w:cstheme="minorHAnsi"/>
          <w:b/>
          <w:iCs/>
          <w:lang w:val="pt-PT" w:eastAsia="en-US"/>
        </w:rPr>
        <w:t>Art. 5°</w:t>
      </w:r>
      <w:r w:rsidRPr="00C4285A">
        <w:rPr>
          <w:rFonts w:asciiTheme="minorHAnsi" w:eastAsia="Trebuchet MS" w:hAnsiTheme="minorHAnsi" w:cstheme="minorHAnsi"/>
          <w:iCs/>
          <w:lang w:val="pt-PT" w:eastAsia="en-US"/>
        </w:rPr>
        <w:t xml:space="preserve">. </w:t>
      </w:r>
      <w:proofErr w:type="gramStart"/>
      <w:r w:rsidRPr="00C4285A">
        <w:rPr>
          <w:rFonts w:asciiTheme="minorHAnsi" w:eastAsia="Trebuchet MS" w:hAnsiTheme="minorHAnsi" w:cstheme="minorHAnsi"/>
          <w:iCs/>
          <w:lang w:val="pt-PT" w:eastAsia="en-US"/>
        </w:rPr>
        <w:t>Compete</w:t>
      </w:r>
      <w:proofErr w:type="gramEnd"/>
      <w:r w:rsidRPr="00C4285A">
        <w:rPr>
          <w:rFonts w:asciiTheme="minorHAnsi" w:eastAsia="Trebuchet MS" w:hAnsiTheme="minorHAnsi" w:cstheme="minorHAnsi"/>
          <w:iCs/>
          <w:lang w:val="pt-PT" w:eastAsia="en-US"/>
        </w:rPr>
        <w:t xml:space="preserve"> a União custear, nos termos da Emenda Constitucional n° 127, de 22 de dezembro de 2022, os valores a título de Assistência Financeira Complementar para atingimento do piso salarial, não sendo repassada essa responsabilidade de forma automática ao Município, estando este desobrigado do seu cumprimento em caso de não custeio pela União.</w:t>
      </w:r>
    </w:p>
    <w:p w:rsidR="00C4285A" w:rsidRPr="00C4285A" w:rsidRDefault="00C4285A" w:rsidP="00C4285A">
      <w:pPr>
        <w:autoSpaceDE w:val="0"/>
        <w:autoSpaceDN w:val="0"/>
        <w:adjustRightInd w:val="0"/>
        <w:spacing w:after="0" w:line="240" w:lineRule="auto"/>
        <w:jc w:val="both"/>
        <w:rPr>
          <w:rFonts w:asciiTheme="minorHAnsi" w:eastAsia="Trebuchet MS" w:hAnsiTheme="minorHAnsi" w:cstheme="minorHAnsi"/>
          <w:iCs/>
          <w:lang w:val="pt-PT" w:eastAsia="en-US"/>
        </w:rPr>
      </w:pPr>
    </w:p>
    <w:p w:rsidR="00C4285A" w:rsidRPr="00C4285A" w:rsidRDefault="00C4285A" w:rsidP="00C4285A">
      <w:pPr>
        <w:autoSpaceDE w:val="0"/>
        <w:autoSpaceDN w:val="0"/>
        <w:adjustRightInd w:val="0"/>
        <w:spacing w:after="0" w:line="240" w:lineRule="auto"/>
        <w:jc w:val="both"/>
        <w:rPr>
          <w:rFonts w:asciiTheme="minorHAnsi" w:eastAsia="Trebuchet MS" w:hAnsiTheme="minorHAnsi" w:cstheme="minorHAnsi"/>
          <w:iCs/>
          <w:lang w:val="pt-PT" w:eastAsia="en-US"/>
        </w:rPr>
      </w:pPr>
      <w:r w:rsidRPr="00C4285A">
        <w:rPr>
          <w:rFonts w:asciiTheme="minorHAnsi" w:eastAsia="Trebuchet MS" w:hAnsiTheme="minorHAnsi" w:cstheme="minorHAnsi"/>
          <w:b/>
          <w:iCs/>
          <w:lang w:val="pt-PT" w:eastAsia="en-US"/>
        </w:rPr>
        <w:t>Parágrafo único</w:t>
      </w:r>
      <w:r w:rsidRPr="00C4285A">
        <w:rPr>
          <w:rFonts w:asciiTheme="minorHAnsi" w:eastAsia="Trebuchet MS" w:hAnsiTheme="minorHAnsi" w:cstheme="minorHAnsi"/>
          <w:iCs/>
          <w:lang w:val="pt-PT" w:eastAsia="en-US"/>
        </w:rPr>
        <w:t>. Fica autorizado o Município conceder o pagamento da complementação de valores aos enfermeiros, técnicos e auxiliares de enfermagem, e parteiras, vinculados à Administração Municipal para o alcance do piso salarial estipulado, até o limite da Assistência Financeira Complementar transferida pela União.</w:t>
      </w:r>
    </w:p>
    <w:p w:rsidR="00C4285A" w:rsidRPr="00C4285A" w:rsidRDefault="00C4285A" w:rsidP="00C4285A">
      <w:pPr>
        <w:autoSpaceDE w:val="0"/>
        <w:autoSpaceDN w:val="0"/>
        <w:adjustRightInd w:val="0"/>
        <w:spacing w:after="0" w:line="240" w:lineRule="auto"/>
        <w:jc w:val="both"/>
        <w:rPr>
          <w:rFonts w:asciiTheme="minorHAnsi" w:eastAsia="Trebuchet MS" w:hAnsiTheme="minorHAnsi" w:cstheme="minorHAnsi"/>
          <w:iCs/>
          <w:lang w:val="pt-PT" w:eastAsia="en-US"/>
        </w:rPr>
      </w:pPr>
    </w:p>
    <w:p w:rsidR="00C4285A" w:rsidRPr="00C4285A" w:rsidRDefault="00C4285A" w:rsidP="00C4285A">
      <w:pPr>
        <w:autoSpaceDE w:val="0"/>
        <w:autoSpaceDN w:val="0"/>
        <w:adjustRightInd w:val="0"/>
        <w:spacing w:after="0" w:line="240" w:lineRule="auto"/>
        <w:jc w:val="both"/>
        <w:rPr>
          <w:rFonts w:asciiTheme="minorHAnsi" w:eastAsia="Trebuchet MS" w:hAnsiTheme="minorHAnsi" w:cstheme="minorHAnsi"/>
          <w:iCs/>
          <w:lang w:val="pt-PT" w:eastAsia="en-US"/>
        </w:rPr>
      </w:pPr>
      <w:r w:rsidRPr="00C4285A">
        <w:rPr>
          <w:rFonts w:asciiTheme="minorHAnsi" w:eastAsia="Trebuchet MS" w:hAnsiTheme="minorHAnsi" w:cstheme="minorHAnsi"/>
          <w:b/>
          <w:iCs/>
          <w:lang w:val="pt-PT" w:eastAsia="en-US"/>
        </w:rPr>
        <w:t>Art. 6°.</w:t>
      </w:r>
      <w:r w:rsidRPr="00C4285A">
        <w:rPr>
          <w:rFonts w:asciiTheme="minorHAnsi" w:eastAsia="Trebuchet MS" w:hAnsiTheme="minorHAnsi" w:cstheme="minorHAnsi"/>
          <w:iCs/>
          <w:lang w:val="pt-PT" w:eastAsia="en-US"/>
        </w:rPr>
        <w:t xml:space="preserve"> O pagamento da diferença salarial a título de complementariedade da União para fins de atingimento do piso, não altera o Regime Jurídico dos respectivos servidores p</w:t>
      </w:r>
      <w:r w:rsidRPr="00C4285A">
        <w:rPr>
          <w:rFonts w:asciiTheme="minorHAnsi" w:eastAsia="Trebuchet MS" w:hAnsiTheme="minorHAnsi" w:cstheme="minorHAnsi"/>
          <w:iCs/>
          <w:lang w:val="pt-PT" w:eastAsia="en-US"/>
        </w:rPr>
        <w:t>revistos na Lei Municipal n° 529/1994</w:t>
      </w:r>
      <w:r w:rsidRPr="00C4285A">
        <w:rPr>
          <w:rFonts w:asciiTheme="minorHAnsi" w:eastAsia="Trebuchet MS" w:hAnsiTheme="minorHAnsi" w:cstheme="minorHAnsi"/>
          <w:iCs/>
          <w:lang w:val="pt-PT" w:eastAsia="en-US"/>
        </w:rPr>
        <w:t>.</w:t>
      </w:r>
    </w:p>
    <w:p w:rsidR="00C4285A" w:rsidRPr="00C4285A" w:rsidRDefault="00C4285A" w:rsidP="00C4285A">
      <w:pPr>
        <w:autoSpaceDE w:val="0"/>
        <w:autoSpaceDN w:val="0"/>
        <w:adjustRightInd w:val="0"/>
        <w:spacing w:after="0" w:line="240" w:lineRule="auto"/>
        <w:jc w:val="both"/>
        <w:rPr>
          <w:rFonts w:asciiTheme="minorHAnsi" w:eastAsia="Trebuchet MS" w:hAnsiTheme="minorHAnsi" w:cstheme="minorHAnsi"/>
          <w:iCs/>
          <w:lang w:val="pt-PT" w:eastAsia="en-US"/>
        </w:rPr>
      </w:pPr>
    </w:p>
    <w:p w:rsidR="00C4285A" w:rsidRPr="00C4285A" w:rsidRDefault="00C4285A" w:rsidP="00C4285A">
      <w:pPr>
        <w:autoSpaceDE w:val="0"/>
        <w:autoSpaceDN w:val="0"/>
        <w:adjustRightInd w:val="0"/>
        <w:spacing w:after="0" w:line="240" w:lineRule="auto"/>
        <w:jc w:val="both"/>
        <w:rPr>
          <w:rFonts w:asciiTheme="minorHAnsi" w:eastAsia="Trebuchet MS" w:hAnsiTheme="minorHAnsi" w:cstheme="minorHAnsi"/>
          <w:iCs/>
          <w:lang w:val="pt-PT" w:eastAsia="en-US"/>
        </w:rPr>
      </w:pPr>
      <w:r w:rsidRPr="00C4285A">
        <w:rPr>
          <w:rFonts w:asciiTheme="minorHAnsi" w:eastAsia="Trebuchet MS" w:hAnsiTheme="minorHAnsi" w:cstheme="minorHAnsi"/>
          <w:b/>
          <w:iCs/>
          <w:lang w:val="pt-PT" w:eastAsia="en-US"/>
        </w:rPr>
        <w:t>Parágrafo único</w:t>
      </w:r>
      <w:r w:rsidRPr="00C4285A">
        <w:rPr>
          <w:rFonts w:asciiTheme="minorHAnsi" w:eastAsia="Trebuchet MS" w:hAnsiTheme="minorHAnsi" w:cstheme="minorHAnsi"/>
          <w:iCs/>
          <w:lang w:val="pt-PT" w:eastAsia="en-US"/>
        </w:rPr>
        <w:t>. Permanece inalterada a legislação que fixa a remuneração e o vencimento base dos respectivos servidores no</w:t>
      </w:r>
      <w:r w:rsidRPr="00C4285A">
        <w:rPr>
          <w:rFonts w:asciiTheme="minorHAnsi" w:eastAsia="Trebuchet MS" w:hAnsiTheme="minorHAnsi" w:cstheme="minorHAnsi"/>
          <w:iCs/>
          <w:lang w:val="pt-PT" w:eastAsia="en-US"/>
        </w:rPr>
        <w:t>s termos da Lei Municipal n° 529/1994</w:t>
      </w:r>
      <w:r w:rsidRPr="00C4285A">
        <w:rPr>
          <w:rFonts w:asciiTheme="minorHAnsi" w:eastAsia="Trebuchet MS" w:hAnsiTheme="minorHAnsi" w:cstheme="minorHAnsi"/>
          <w:iCs/>
          <w:lang w:val="pt-PT" w:eastAsia="en-US"/>
        </w:rPr>
        <w:t>.</w:t>
      </w:r>
    </w:p>
    <w:p w:rsidR="00C4285A" w:rsidRPr="00C4285A" w:rsidRDefault="00C4285A" w:rsidP="00C4285A">
      <w:pPr>
        <w:autoSpaceDE w:val="0"/>
        <w:autoSpaceDN w:val="0"/>
        <w:adjustRightInd w:val="0"/>
        <w:spacing w:after="0" w:line="240" w:lineRule="auto"/>
        <w:jc w:val="both"/>
        <w:rPr>
          <w:rFonts w:asciiTheme="minorHAnsi" w:eastAsia="Trebuchet MS" w:hAnsiTheme="minorHAnsi" w:cstheme="minorHAnsi"/>
          <w:iCs/>
          <w:lang w:val="pt-PT" w:eastAsia="en-US"/>
        </w:rPr>
      </w:pPr>
    </w:p>
    <w:p w:rsidR="00C4285A" w:rsidRPr="00C4285A" w:rsidRDefault="00C4285A" w:rsidP="00C4285A">
      <w:pPr>
        <w:autoSpaceDE w:val="0"/>
        <w:autoSpaceDN w:val="0"/>
        <w:adjustRightInd w:val="0"/>
        <w:spacing w:after="0" w:line="240" w:lineRule="auto"/>
        <w:jc w:val="both"/>
        <w:rPr>
          <w:rFonts w:asciiTheme="minorHAnsi" w:eastAsia="Trebuchet MS" w:hAnsiTheme="minorHAnsi" w:cstheme="minorHAnsi"/>
          <w:iCs/>
          <w:lang w:val="pt-PT" w:eastAsia="en-US"/>
        </w:rPr>
      </w:pPr>
      <w:r w:rsidRPr="00C4285A">
        <w:rPr>
          <w:rFonts w:asciiTheme="minorHAnsi" w:eastAsia="Trebuchet MS" w:hAnsiTheme="minorHAnsi" w:cstheme="minorHAnsi"/>
          <w:b/>
          <w:iCs/>
          <w:lang w:val="pt-PT" w:eastAsia="en-US"/>
        </w:rPr>
        <w:t>Art. 7°.</w:t>
      </w:r>
      <w:r w:rsidRPr="00C4285A">
        <w:rPr>
          <w:rFonts w:asciiTheme="minorHAnsi" w:eastAsia="Trebuchet MS" w:hAnsiTheme="minorHAnsi" w:cstheme="minorHAnsi"/>
          <w:iCs/>
          <w:lang w:val="pt-PT" w:eastAsia="en-US"/>
        </w:rPr>
        <w:t xml:space="preserve"> Os valores repassados a título de Assistência Financeira Complementar da União</w:t>
      </w:r>
      <w:proofErr w:type="gramStart"/>
      <w:r w:rsidRPr="00C4285A">
        <w:rPr>
          <w:rFonts w:asciiTheme="minorHAnsi" w:eastAsia="Trebuchet MS" w:hAnsiTheme="minorHAnsi" w:cstheme="minorHAnsi"/>
          <w:iCs/>
          <w:lang w:val="pt-PT" w:eastAsia="en-US"/>
        </w:rPr>
        <w:t>, serão</w:t>
      </w:r>
      <w:proofErr w:type="gramEnd"/>
      <w:r w:rsidRPr="00C4285A">
        <w:rPr>
          <w:rFonts w:asciiTheme="minorHAnsi" w:eastAsia="Trebuchet MS" w:hAnsiTheme="minorHAnsi" w:cstheme="minorHAnsi"/>
          <w:iCs/>
          <w:lang w:val="pt-PT" w:eastAsia="en-US"/>
        </w:rPr>
        <w:t xml:space="preserve"> destacados no contracheque dos profissionais com rubrica específica.</w:t>
      </w:r>
    </w:p>
    <w:p w:rsidR="00C4285A" w:rsidRPr="00C4285A" w:rsidRDefault="00C4285A" w:rsidP="00C4285A">
      <w:pPr>
        <w:autoSpaceDE w:val="0"/>
        <w:autoSpaceDN w:val="0"/>
        <w:adjustRightInd w:val="0"/>
        <w:spacing w:after="0" w:line="240" w:lineRule="auto"/>
        <w:jc w:val="both"/>
        <w:rPr>
          <w:rFonts w:asciiTheme="minorHAnsi" w:eastAsia="Trebuchet MS" w:hAnsiTheme="minorHAnsi" w:cstheme="minorHAnsi"/>
          <w:iCs/>
          <w:lang w:val="pt-PT" w:eastAsia="en-US"/>
        </w:rPr>
      </w:pPr>
    </w:p>
    <w:p w:rsidR="00C4285A" w:rsidRPr="00C4285A" w:rsidRDefault="00C4285A" w:rsidP="00C4285A">
      <w:pPr>
        <w:autoSpaceDE w:val="0"/>
        <w:autoSpaceDN w:val="0"/>
        <w:adjustRightInd w:val="0"/>
        <w:spacing w:after="0" w:line="240" w:lineRule="auto"/>
        <w:jc w:val="both"/>
        <w:rPr>
          <w:rFonts w:asciiTheme="minorHAnsi" w:eastAsia="Trebuchet MS" w:hAnsiTheme="minorHAnsi" w:cstheme="minorHAnsi"/>
          <w:iCs/>
          <w:lang w:val="pt-PT" w:eastAsia="en-US"/>
        </w:rPr>
      </w:pPr>
      <w:r w:rsidRPr="00C4285A">
        <w:rPr>
          <w:rFonts w:asciiTheme="minorHAnsi" w:eastAsia="Trebuchet MS" w:hAnsiTheme="minorHAnsi" w:cstheme="minorHAnsi"/>
          <w:b/>
          <w:iCs/>
          <w:lang w:val="pt-PT" w:eastAsia="en-US"/>
        </w:rPr>
        <w:t>Art. 8°.</w:t>
      </w:r>
      <w:r w:rsidRPr="00C4285A">
        <w:rPr>
          <w:rFonts w:asciiTheme="minorHAnsi" w:eastAsia="Trebuchet MS" w:hAnsiTheme="minorHAnsi" w:cstheme="minorHAnsi"/>
          <w:iCs/>
          <w:lang w:val="pt-PT" w:eastAsia="en-US"/>
        </w:rPr>
        <w:t xml:space="preserve"> Caberá ao gestor municipal o repasse dos recursos às entidades privadas sem fins lucrativos e às que participam de forma complementar ao SUS e atendam, no mínimo, 60% (sessenta por cento) de seus pacientes pelo SUS até o limite da Assistência Financeira Complementar transferida pela União, de acordo com os registros dos estabelecimentos validados pelo Ministério da Saúde.</w:t>
      </w:r>
    </w:p>
    <w:p w:rsidR="00C4285A" w:rsidRPr="00C4285A" w:rsidRDefault="00C4285A" w:rsidP="00C4285A">
      <w:pPr>
        <w:autoSpaceDE w:val="0"/>
        <w:autoSpaceDN w:val="0"/>
        <w:adjustRightInd w:val="0"/>
        <w:spacing w:after="0" w:line="240" w:lineRule="auto"/>
        <w:jc w:val="both"/>
        <w:rPr>
          <w:rFonts w:asciiTheme="minorHAnsi" w:eastAsia="Trebuchet MS" w:hAnsiTheme="minorHAnsi" w:cstheme="minorHAnsi"/>
          <w:iCs/>
          <w:lang w:val="pt-PT" w:eastAsia="en-US"/>
        </w:rPr>
      </w:pPr>
    </w:p>
    <w:p w:rsidR="00C4285A" w:rsidRPr="00C4285A" w:rsidRDefault="00C4285A" w:rsidP="00C4285A">
      <w:pPr>
        <w:autoSpaceDE w:val="0"/>
        <w:autoSpaceDN w:val="0"/>
        <w:adjustRightInd w:val="0"/>
        <w:spacing w:after="0" w:line="240" w:lineRule="auto"/>
        <w:jc w:val="both"/>
        <w:rPr>
          <w:rFonts w:asciiTheme="minorHAnsi" w:eastAsia="Trebuchet MS" w:hAnsiTheme="minorHAnsi" w:cstheme="minorHAnsi"/>
          <w:iCs/>
          <w:lang w:val="pt-PT" w:eastAsia="en-US"/>
        </w:rPr>
      </w:pPr>
      <w:r w:rsidRPr="00C4285A">
        <w:rPr>
          <w:rFonts w:asciiTheme="minorHAnsi" w:eastAsia="Trebuchet MS" w:hAnsiTheme="minorHAnsi" w:cstheme="minorHAnsi"/>
          <w:b/>
          <w:iCs/>
          <w:lang w:val="pt-PT" w:eastAsia="en-US"/>
        </w:rPr>
        <w:t>§</w:t>
      </w:r>
      <w:r w:rsidRPr="00C4285A">
        <w:rPr>
          <w:rFonts w:asciiTheme="minorHAnsi" w:eastAsia="Trebuchet MS" w:hAnsiTheme="minorHAnsi" w:cstheme="minorHAnsi"/>
          <w:b/>
          <w:iCs/>
          <w:lang w:val="pt-PT" w:eastAsia="en-US"/>
        </w:rPr>
        <w:t>1°.</w:t>
      </w:r>
      <w:proofErr w:type="gramStart"/>
      <w:r w:rsidRPr="00C4285A">
        <w:rPr>
          <w:rFonts w:asciiTheme="minorHAnsi" w:eastAsia="Trebuchet MS" w:hAnsiTheme="minorHAnsi" w:cstheme="minorHAnsi"/>
          <w:iCs/>
          <w:lang w:val="pt-PT" w:eastAsia="en-US"/>
        </w:rPr>
        <w:t xml:space="preserve">  </w:t>
      </w:r>
      <w:proofErr w:type="gramEnd"/>
      <w:r w:rsidRPr="00C4285A">
        <w:rPr>
          <w:rFonts w:asciiTheme="minorHAnsi" w:eastAsia="Trebuchet MS" w:hAnsiTheme="minorHAnsi" w:cstheme="minorHAnsi"/>
          <w:iCs/>
          <w:lang w:val="pt-PT" w:eastAsia="en-US"/>
        </w:rPr>
        <w:t>Esse repasse deve ser realizado pelo gestor em até 30 (trinta) dias após o Fundo Nacional de Saúde (FNS) creditar os valores da Assistência Financeira Complementar na conta bancária específica do Fundo Municipal de Saúde.</w:t>
      </w:r>
    </w:p>
    <w:p w:rsidR="00C4285A" w:rsidRPr="00C4285A" w:rsidRDefault="00C4285A" w:rsidP="00C4285A">
      <w:pPr>
        <w:autoSpaceDE w:val="0"/>
        <w:autoSpaceDN w:val="0"/>
        <w:adjustRightInd w:val="0"/>
        <w:spacing w:after="0" w:line="240" w:lineRule="auto"/>
        <w:jc w:val="both"/>
        <w:rPr>
          <w:rFonts w:asciiTheme="minorHAnsi" w:eastAsia="Trebuchet MS" w:hAnsiTheme="minorHAnsi" w:cstheme="minorHAnsi"/>
          <w:b/>
          <w:iCs/>
          <w:lang w:val="pt-PT" w:eastAsia="en-US"/>
        </w:rPr>
      </w:pPr>
    </w:p>
    <w:p w:rsidR="00C4285A" w:rsidRPr="00C4285A" w:rsidRDefault="00C4285A" w:rsidP="00C4285A">
      <w:pPr>
        <w:autoSpaceDE w:val="0"/>
        <w:autoSpaceDN w:val="0"/>
        <w:adjustRightInd w:val="0"/>
        <w:spacing w:after="0" w:line="240" w:lineRule="auto"/>
        <w:jc w:val="both"/>
        <w:rPr>
          <w:rFonts w:asciiTheme="minorHAnsi" w:eastAsia="Trebuchet MS" w:hAnsiTheme="minorHAnsi" w:cstheme="minorHAnsi"/>
          <w:iCs/>
          <w:lang w:val="pt-PT" w:eastAsia="en-US"/>
        </w:rPr>
      </w:pPr>
      <w:r w:rsidRPr="00C4285A">
        <w:rPr>
          <w:rFonts w:asciiTheme="minorHAnsi" w:eastAsia="Trebuchet MS" w:hAnsiTheme="minorHAnsi" w:cstheme="minorHAnsi"/>
          <w:b/>
          <w:iCs/>
          <w:lang w:val="pt-PT" w:eastAsia="en-US"/>
        </w:rPr>
        <w:t>§</w:t>
      </w:r>
      <w:r w:rsidRPr="00C4285A">
        <w:rPr>
          <w:rFonts w:asciiTheme="minorHAnsi" w:eastAsia="Trebuchet MS" w:hAnsiTheme="minorHAnsi" w:cstheme="minorHAnsi"/>
          <w:b/>
          <w:iCs/>
          <w:lang w:val="pt-PT" w:eastAsia="en-US"/>
        </w:rPr>
        <w:t>2°</w:t>
      </w:r>
      <w:r w:rsidRPr="00C4285A">
        <w:rPr>
          <w:rFonts w:asciiTheme="minorHAnsi" w:eastAsia="Trebuchet MS" w:hAnsiTheme="minorHAnsi" w:cstheme="minorHAnsi"/>
          <w:iCs/>
          <w:lang w:val="pt-PT" w:eastAsia="en-US"/>
        </w:rPr>
        <w:t>. As entidades beneficiadas deverão prestar contas da aplicação dos recursos ao respectivo gestor do Município, o que deverá compor o Relatório Anual de Gestão – RAG.</w:t>
      </w:r>
    </w:p>
    <w:p w:rsidR="00C4285A" w:rsidRPr="00C4285A" w:rsidRDefault="00C4285A" w:rsidP="00C4285A">
      <w:pPr>
        <w:autoSpaceDE w:val="0"/>
        <w:autoSpaceDN w:val="0"/>
        <w:adjustRightInd w:val="0"/>
        <w:spacing w:after="0" w:line="240" w:lineRule="auto"/>
        <w:jc w:val="both"/>
        <w:rPr>
          <w:rFonts w:asciiTheme="minorHAnsi" w:eastAsia="Trebuchet MS" w:hAnsiTheme="minorHAnsi" w:cstheme="minorHAnsi"/>
          <w:iCs/>
          <w:lang w:val="pt-PT" w:eastAsia="en-US"/>
        </w:rPr>
      </w:pPr>
    </w:p>
    <w:p w:rsidR="00C4285A" w:rsidRPr="00C4285A" w:rsidRDefault="00C4285A" w:rsidP="00C4285A">
      <w:pPr>
        <w:autoSpaceDE w:val="0"/>
        <w:autoSpaceDN w:val="0"/>
        <w:adjustRightInd w:val="0"/>
        <w:spacing w:after="0" w:line="240" w:lineRule="auto"/>
        <w:jc w:val="both"/>
        <w:rPr>
          <w:rFonts w:asciiTheme="minorHAnsi" w:eastAsia="Trebuchet MS" w:hAnsiTheme="minorHAnsi" w:cstheme="minorHAnsi"/>
          <w:iCs/>
          <w:lang w:val="pt-PT" w:eastAsia="en-US"/>
        </w:rPr>
      </w:pPr>
      <w:r w:rsidRPr="00C4285A">
        <w:rPr>
          <w:rFonts w:asciiTheme="minorHAnsi" w:eastAsia="Trebuchet MS" w:hAnsiTheme="minorHAnsi" w:cstheme="minorHAnsi"/>
          <w:b/>
          <w:iCs/>
          <w:lang w:val="pt-PT" w:eastAsia="en-US"/>
        </w:rPr>
        <w:t>Art. 9°</w:t>
      </w:r>
      <w:r w:rsidRPr="00C4285A">
        <w:rPr>
          <w:rFonts w:asciiTheme="minorHAnsi" w:eastAsia="Trebuchet MS" w:hAnsiTheme="minorHAnsi" w:cstheme="minorHAnsi"/>
          <w:iCs/>
          <w:lang w:val="pt-PT" w:eastAsia="en-US"/>
        </w:rPr>
        <w:t>. Não sendo realizados os repasses de incumbencia da União, ficam suspensos os valores a serem repassados aos profisisionais da saúde citados na presente Lei, sendo realizado o pagamento pelo Município tão logo haja a regulariz</w:t>
      </w:r>
      <w:r w:rsidRPr="00C4285A">
        <w:rPr>
          <w:rFonts w:asciiTheme="minorHAnsi" w:eastAsia="Trebuchet MS" w:hAnsiTheme="minorHAnsi" w:cstheme="minorHAnsi"/>
          <w:iCs/>
          <w:lang w:val="pt-PT" w:eastAsia="en-US"/>
        </w:rPr>
        <w:t>ação dos pagamentos pelo ente F</w:t>
      </w:r>
      <w:r w:rsidRPr="00C4285A">
        <w:rPr>
          <w:rFonts w:asciiTheme="minorHAnsi" w:eastAsia="Trebuchet MS" w:hAnsiTheme="minorHAnsi" w:cstheme="minorHAnsi"/>
          <w:iCs/>
          <w:lang w:val="pt-PT" w:eastAsia="en-US"/>
        </w:rPr>
        <w:t xml:space="preserve">ederal. </w:t>
      </w:r>
    </w:p>
    <w:p w:rsidR="00C4285A" w:rsidRPr="00C4285A" w:rsidRDefault="00C4285A" w:rsidP="00C4285A">
      <w:pPr>
        <w:autoSpaceDE w:val="0"/>
        <w:autoSpaceDN w:val="0"/>
        <w:adjustRightInd w:val="0"/>
        <w:spacing w:after="0" w:line="240" w:lineRule="auto"/>
        <w:jc w:val="both"/>
        <w:rPr>
          <w:rFonts w:asciiTheme="minorHAnsi" w:eastAsia="Trebuchet MS" w:hAnsiTheme="minorHAnsi" w:cstheme="minorHAnsi"/>
          <w:iCs/>
          <w:lang w:val="pt-PT" w:eastAsia="en-US"/>
        </w:rPr>
      </w:pPr>
    </w:p>
    <w:p w:rsidR="00C4285A" w:rsidRPr="00C4285A" w:rsidRDefault="00C4285A" w:rsidP="00C4285A">
      <w:pPr>
        <w:autoSpaceDE w:val="0"/>
        <w:autoSpaceDN w:val="0"/>
        <w:adjustRightInd w:val="0"/>
        <w:spacing w:after="0" w:line="240" w:lineRule="auto"/>
        <w:jc w:val="both"/>
        <w:rPr>
          <w:rFonts w:asciiTheme="minorHAnsi" w:eastAsia="Trebuchet MS" w:hAnsiTheme="minorHAnsi" w:cstheme="minorHAnsi"/>
          <w:iCs/>
          <w:lang w:val="pt-PT" w:eastAsia="en-US"/>
        </w:rPr>
      </w:pPr>
      <w:r w:rsidRPr="00C4285A">
        <w:rPr>
          <w:rFonts w:asciiTheme="minorHAnsi" w:eastAsia="Trebuchet MS" w:hAnsiTheme="minorHAnsi" w:cstheme="minorHAnsi"/>
          <w:b/>
          <w:iCs/>
          <w:lang w:val="pt-PT" w:eastAsia="en-US"/>
        </w:rPr>
        <w:t>Art. 10</w:t>
      </w:r>
      <w:r w:rsidRPr="00C4285A">
        <w:rPr>
          <w:rFonts w:asciiTheme="minorHAnsi" w:eastAsia="Trebuchet MS" w:hAnsiTheme="minorHAnsi" w:cstheme="minorHAnsi"/>
          <w:iCs/>
          <w:lang w:val="pt-PT" w:eastAsia="en-US"/>
        </w:rPr>
        <w:t>. Esta lei entra em vigor na data de sua publicação, com efeitos a contar de 01 de maio de 2023.</w:t>
      </w:r>
    </w:p>
    <w:p w:rsidR="00C4285A" w:rsidRPr="00C4285A" w:rsidRDefault="00C4285A" w:rsidP="00C4285A">
      <w:pPr>
        <w:autoSpaceDE w:val="0"/>
        <w:autoSpaceDN w:val="0"/>
        <w:adjustRightInd w:val="0"/>
        <w:spacing w:after="0" w:line="240" w:lineRule="auto"/>
        <w:jc w:val="both"/>
        <w:rPr>
          <w:rFonts w:asciiTheme="minorHAnsi" w:eastAsia="Trebuchet MS" w:hAnsiTheme="minorHAnsi" w:cstheme="minorHAnsi"/>
          <w:iCs/>
          <w:lang w:val="pt-PT" w:eastAsia="en-US"/>
        </w:rPr>
      </w:pPr>
    </w:p>
    <w:p w:rsidR="00F045A3" w:rsidRPr="00C4285A" w:rsidRDefault="006D2234" w:rsidP="00C4285A">
      <w:pPr>
        <w:autoSpaceDE w:val="0"/>
        <w:autoSpaceDN w:val="0"/>
        <w:adjustRightInd w:val="0"/>
        <w:spacing w:after="0" w:line="240" w:lineRule="auto"/>
        <w:jc w:val="both"/>
        <w:rPr>
          <w:rFonts w:asciiTheme="minorHAnsi" w:hAnsiTheme="minorHAnsi" w:cstheme="minorHAnsi"/>
        </w:rPr>
      </w:pPr>
      <w:r w:rsidRPr="00C4285A">
        <w:rPr>
          <w:rFonts w:asciiTheme="minorHAnsi" w:hAnsiTheme="minorHAnsi" w:cstheme="minorHAnsi"/>
        </w:rPr>
        <w:t xml:space="preserve">Sala das Sessões, </w:t>
      </w:r>
      <w:r w:rsidR="00C4285A" w:rsidRPr="00C4285A">
        <w:rPr>
          <w:rFonts w:asciiTheme="minorHAnsi" w:hAnsiTheme="minorHAnsi" w:cstheme="minorHAnsi"/>
        </w:rPr>
        <w:t>14 de novembro de 2023.</w:t>
      </w:r>
    </w:p>
    <w:p w:rsidR="0057521F" w:rsidRPr="00C4285A" w:rsidRDefault="0057521F" w:rsidP="00C4285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heme="minorHAnsi" w:hAnsiTheme="minorHAnsi" w:cstheme="minorHAnsi"/>
          <w:bCs/>
        </w:rPr>
      </w:pPr>
    </w:p>
    <w:p w:rsidR="00B2193E" w:rsidRPr="00C4285A" w:rsidRDefault="00B2193E" w:rsidP="00C4285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heme="minorHAnsi" w:hAnsiTheme="minorHAnsi" w:cstheme="minorHAnsi"/>
          <w:bCs/>
        </w:rPr>
      </w:pPr>
      <w:r w:rsidRPr="00C4285A">
        <w:rPr>
          <w:rFonts w:asciiTheme="minorHAnsi" w:hAnsiTheme="minorHAnsi" w:cstheme="minorHAnsi"/>
          <w:bCs/>
        </w:rPr>
        <w:t xml:space="preserve">Comissão Permanente </w:t>
      </w:r>
      <w:r w:rsidR="00323386" w:rsidRPr="00C4285A">
        <w:rPr>
          <w:rFonts w:asciiTheme="minorHAnsi" w:hAnsiTheme="minorHAnsi" w:cstheme="minorHAnsi"/>
          <w:bCs/>
        </w:rPr>
        <w:t xml:space="preserve">de </w:t>
      </w:r>
      <w:r w:rsidR="00F045A3" w:rsidRPr="00C4285A">
        <w:rPr>
          <w:rFonts w:asciiTheme="minorHAnsi" w:hAnsiTheme="minorHAnsi" w:cstheme="minorHAnsi"/>
          <w:bCs/>
        </w:rPr>
        <w:t>Legislação, Justiça e Redação Final</w:t>
      </w:r>
      <w:r w:rsidR="00DB4875" w:rsidRPr="00C4285A">
        <w:rPr>
          <w:rFonts w:asciiTheme="minorHAnsi" w:hAnsiTheme="minorHAnsi" w:cstheme="minorHAnsi"/>
          <w:bCs/>
        </w:rPr>
        <w:t>.</w:t>
      </w:r>
    </w:p>
    <w:p w:rsidR="00B2193E" w:rsidRPr="00C4285A" w:rsidRDefault="00B2193E" w:rsidP="00C4285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heme="minorHAnsi" w:hAnsiTheme="minorHAnsi" w:cstheme="minorHAnsi"/>
        </w:rPr>
      </w:pPr>
    </w:p>
    <w:p w:rsidR="00B2193E" w:rsidRPr="00C4285A" w:rsidRDefault="00B2193E" w:rsidP="00C4285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heme="minorHAnsi" w:hAnsiTheme="minorHAnsi" w:cstheme="minorHAnsi"/>
        </w:rPr>
      </w:pPr>
    </w:p>
    <w:p w:rsidR="00B2193E" w:rsidRPr="00C4285A" w:rsidRDefault="00FE77FC" w:rsidP="00C4285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heme="minorHAnsi" w:hAnsiTheme="minorHAnsi" w:cstheme="minorHAnsi"/>
          <w:b/>
          <w:i/>
        </w:rPr>
      </w:pPr>
      <w:r w:rsidRPr="00C4285A">
        <w:rPr>
          <w:rFonts w:asciiTheme="minorHAnsi" w:hAnsiTheme="minorHAnsi" w:cstheme="minorHAnsi"/>
          <w:b/>
          <w:bCs/>
          <w:i/>
          <w:iCs/>
        </w:rPr>
        <w:t>ELIVELTON DA SILVA</w:t>
      </w:r>
    </w:p>
    <w:p w:rsidR="00B2193E" w:rsidRPr="00C4285A" w:rsidRDefault="00B2193E" w:rsidP="00C4285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heme="minorHAnsi" w:hAnsiTheme="minorHAnsi" w:cstheme="minorHAnsi"/>
        </w:rPr>
      </w:pPr>
      <w:r w:rsidRPr="00C4285A">
        <w:rPr>
          <w:rFonts w:asciiTheme="minorHAnsi" w:hAnsiTheme="minorHAnsi" w:cstheme="minorHAnsi"/>
        </w:rPr>
        <w:t xml:space="preserve">Presidente da </w:t>
      </w:r>
      <w:r w:rsidR="007E4481" w:rsidRPr="00C4285A">
        <w:rPr>
          <w:rFonts w:asciiTheme="minorHAnsi" w:hAnsiTheme="minorHAnsi" w:cstheme="minorHAnsi"/>
        </w:rPr>
        <w:t>Comissão</w:t>
      </w:r>
    </w:p>
    <w:p w:rsidR="00B2193E" w:rsidRPr="00C4285A" w:rsidRDefault="00B2193E" w:rsidP="00C4285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heme="minorHAnsi" w:hAnsiTheme="minorHAnsi" w:cstheme="minorHAnsi"/>
        </w:rPr>
      </w:pPr>
    </w:p>
    <w:p w:rsidR="00B2193E" w:rsidRPr="00C4285A" w:rsidRDefault="00FE77FC" w:rsidP="00C4285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heme="minorHAnsi" w:hAnsiTheme="minorHAnsi" w:cstheme="minorHAnsi"/>
          <w:b/>
        </w:rPr>
      </w:pPr>
      <w:r w:rsidRPr="00C4285A">
        <w:rPr>
          <w:rFonts w:asciiTheme="minorHAnsi" w:hAnsiTheme="minorHAnsi" w:cstheme="minorHAnsi"/>
          <w:b/>
          <w:bCs/>
          <w:iCs/>
        </w:rPr>
        <w:t>TONI TOSHIO YAMASHITA</w:t>
      </w:r>
    </w:p>
    <w:p w:rsidR="00B2193E" w:rsidRPr="00C4285A" w:rsidRDefault="00B2193E" w:rsidP="00C4285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heme="minorHAnsi" w:hAnsiTheme="minorHAnsi" w:cstheme="minorHAnsi"/>
        </w:rPr>
      </w:pPr>
      <w:r w:rsidRPr="00C4285A">
        <w:rPr>
          <w:rFonts w:asciiTheme="minorHAnsi" w:hAnsiTheme="minorHAnsi" w:cstheme="minorHAnsi"/>
        </w:rPr>
        <w:t>Vice-Presidente</w:t>
      </w:r>
    </w:p>
    <w:p w:rsidR="00B2193E" w:rsidRPr="00C4285A" w:rsidRDefault="00B2193E" w:rsidP="00C4285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heme="minorHAnsi" w:hAnsiTheme="minorHAnsi" w:cstheme="minorHAnsi"/>
        </w:rPr>
      </w:pPr>
    </w:p>
    <w:p w:rsidR="00B2193E" w:rsidRPr="00C4285A" w:rsidRDefault="00FE77FC" w:rsidP="00C4285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heme="minorHAnsi" w:hAnsiTheme="minorHAnsi" w:cstheme="minorHAnsi"/>
          <w:b/>
          <w:bCs/>
          <w:i/>
          <w:iCs/>
        </w:rPr>
      </w:pPr>
      <w:r w:rsidRPr="00C4285A">
        <w:rPr>
          <w:rFonts w:asciiTheme="minorHAnsi" w:hAnsiTheme="minorHAnsi" w:cstheme="minorHAnsi"/>
          <w:b/>
          <w:bCs/>
          <w:i/>
          <w:iCs/>
        </w:rPr>
        <w:t>SINVALDO JOSÉ LOPES</w:t>
      </w:r>
    </w:p>
    <w:p w:rsidR="00B2193E" w:rsidRPr="00C4285A" w:rsidRDefault="00B2193E" w:rsidP="00C4285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heme="minorHAnsi" w:hAnsiTheme="minorHAnsi" w:cstheme="minorHAnsi"/>
          <w:bCs/>
        </w:rPr>
      </w:pPr>
      <w:r w:rsidRPr="00C4285A">
        <w:rPr>
          <w:rFonts w:asciiTheme="minorHAnsi" w:hAnsiTheme="minorHAnsi" w:cstheme="minorHAnsi"/>
          <w:bCs/>
          <w:i/>
          <w:iCs/>
        </w:rPr>
        <w:t>Membro</w:t>
      </w:r>
    </w:p>
    <w:sectPr w:rsidR="00B2193E" w:rsidRPr="00C4285A">
      <w:headerReference w:type="default" r:id="rId9"/>
      <w:footerReference w:type="default" r:id="rId10"/>
      <w:pgSz w:w="11907" w:h="16840"/>
      <w:pgMar w:top="1701" w:right="1134" w:bottom="1134" w:left="1701" w:header="567" w:footer="851"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50B1" w:rsidRDefault="00A950B1">
      <w:pPr>
        <w:spacing w:after="0" w:line="240" w:lineRule="auto"/>
      </w:pPr>
      <w:r>
        <w:separator/>
      </w:r>
    </w:p>
  </w:endnote>
  <w:endnote w:type="continuationSeparator" w:id="0">
    <w:p w:rsidR="00A950B1" w:rsidRDefault="00A950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43B" w:rsidRDefault="0053643B">
    <w:pPr>
      <w:pStyle w:val="Standard"/>
      <w:tabs>
        <w:tab w:val="center" w:pos="4419"/>
        <w:tab w:val="right" w:pos="8838"/>
        <w:tab w:val="left" w:pos="9071"/>
        <w:tab w:val="left" w:pos="14160"/>
        <w:tab w:val="left" w:pos="14868"/>
        <w:tab w:val="left" w:pos="15576"/>
        <w:tab w:val="left" w:pos="16284"/>
        <w:tab w:val="left" w:pos="16992"/>
      </w:tabs>
      <w:jc w:val="right"/>
      <w:rPr>
        <w:rFonts w:ascii="Arial" w:hAnsi="Arial" w:cs="Arial"/>
        <w:sz w:val="44"/>
        <w:szCs w:val="44"/>
      </w:rPr>
    </w:pPr>
  </w:p>
  <w:p w:rsidR="0053643B" w:rsidRDefault="0053643B">
    <w:pPr>
      <w:pStyle w:val="Standard"/>
      <w:tabs>
        <w:tab w:val="center" w:pos="4419"/>
        <w:tab w:val="right" w:pos="8838"/>
        <w:tab w:val="left" w:pos="9071"/>
        <w:tab w:val="left" w:pos="14160"/>
        <w:tab w:val="left" w:pos="14868"/>
        <w:tab w:val="left" w:pos="15576"/>
        <w:tab w:val="left" w:pos="16284"/>
        <w:tab w:val="left" w:pos="16992"/>
      </w:tabs>
      <w:jc w:val="center"/>
      <w:rPr>
        <w:rFonts w:ascii="Arial" w:hAnsi="Arial" w:cs="Arial"/>
        <w:sz w:val="44"/>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50B1" w:rsidRDefault="00A950B1">
      <w:pPr>
        <w:spacing w:after="0" w:line="240" w:lineRule="auto"/>
      </w:pPr>
      <w:r>
        <w:separator/>
      </w:r>
    </w:p>
  </w:footnote>
  <w:footnote w:type="continuationSeparator" w:id="0">
    <w:p w:rsidR="00A950B1" w:rsidRDefault="00A950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30" w:type="dxa"/>
      <w:tblLayout w:type="fixed"/>
      <w:tblCellMar>
        <w:left w:w="30" w:type="dxa"/>
        <w:right w:w="30" w:type="dxa"/>
      </w:tblCellMar>
      <w:tblLook w:val="0000" w:firstRow="0" w:lastRow="0" w:firstColumn="0" w:lastColumn="0" w:noHBand="0" w:noVBand="0"/>
    </w:tblPr>
    <w:tblGrid>
      <w:gridCol w:w="1700"/>
      <w:gridCol w:w="8306"/>
    </w:tblGrid>
    <w:tr w:rsidR="0053643B" w:rsidRPr="00962157">
      <w:tc>
        <w:tcPr>
          <w:tcW w:w="1700" w:type="dxa"/>
          <w:tcBorders>
            <w:top w:val="nil"/>
            <w:left w:val="nil"/>
            <w:bottom w:val="nil"/>
            <w:right w:val="nil"/>
          </w:tcBorders>
        </w:tcPr>
        <w:p w:rsidR="0053643B" w:rsidRPr="00962157" w:rsidRDefault="00C4285A">
          <w:pPr>
            <w:pStyle w:val="Standard"/>
            <w:tabs>
              <w:tab w:val="center" w:pos="4419"/>
              <w:tab w:val="right" w:pos="8838"/>
              <w:tab w:val="left" w:pos="8901"/>
              <w:tab w:val="left" w:pos="14160"/>
              <w:tab w:val="left" w:pos="14868"/>
              <w:tab w:val="left" w:pos="15576"/>
              <w:tab w:val="left" w:pos="16284"/>
              <w:tab w:val="left" w:pos="16992"/>
            </w:tabs>
            <w:ind w:right="170"/>
            <w:rPr>
              <w:sz w:val="32"/>
              <w:szCs w:val="32"/>
            </w:rPr>
          </w:pPr>
          <w:r>
            <w:rPr>
              <w:noProof/>
              <w:sz w:val="32"/>
              <w:szCs w:val="32"/>
            </w:rPr>
            <w:drawing>
              <wp:inline distT="0" distB="0" distL="0" distR="0">
                <wp:extent cx="990600" cy="781050"/>
                <wp:effectExtent l="0" t="0" r="0" b="0"/>
                <wp:docPr id="1"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00" cy="781050"/>
                        </a:xfrm>
                        <a:prstGeom prst="rect">
                          <a:avLst/>
                        </a:prstGeom>
                        <a:noFill/>
                        <a:ln>
                          <a:noFill/>
                        </a:ln>
                      </pic:spPr>
                    </pic:pic>
                  </a:graphicData>
                </a:graphic>
              </wp:inline>
            </w:drawing>
          </w:r>
        </w:p>
      </w:tc>
      <w:tc>
        <w:tcPr>
          <w:tcW w:w="8306" w:type="dxa"/>
          <w:tcBorders>
            <w:top w:val="nil"/>
            <w:left w:val="nil"/>
            <w:bottom w:val="nil"/>
            <w:right w:val="nil"/>
          </w:tcBorders>
        </w:tcPr>
        <w:p w:rsidR="0053643B" w:rsidRDefault="0053643B">
          <w:pPr>
            <w:pStyle w:val="Standard"/>
            <w:tabs>
              <w:tab w:val="center" w:pos="4419"/>
              <w:tab w:val="right" w:pos="8838"/>
              <w:tab w:val="left" w:pos="9071"/>
              <w:tab w:val="left" w:pos="14160"/>
              <w:tab w:val="left" w:pos="14868"/>
              <w:tab w:val="left" w:pos="15576"/>
              <w:tab w:val="left" w:pos="16284"/>
              <w:tab w:val="left" w:pos="16992"/>
            </w:tabs>
            <w:jc w:val="center"/>
            <w:rPr>
              <w:sz w:val="32"/>
              <w:szCs w:val="32"/>
            </w:rPr>
          </w:pPr>
          <w:r w:rsidRPr="00962157">
            <w:rPr>
              <w:sz w:val="32"/>
              <w:szCs w:val="32"/>
            </w:rPr>
            <w:t>C</w:t>
          </w:r>
          <w:r>
            <w:rPr>
              <w:sz w:val="32"/>
              <w:szCs w:val="32"/>
            </w:rPr>
            <w:t>âmara Municipal de Itapeva</w:t>
          </w:r>
        </w:p>
        <w:p w:rsidR="0053643B" w:rsidRDefault="0053643B">
          <w:pPr>
            <w:pStyle w:val="Standard"/>
            <w:tabs>
              <w:tab w:val="center" w:pos="4419"/>
              <w:tab w:val="right" w:pos="8838"/>
              <w:tab w:val="left" w:pos="9071"/>
              <w:tab w:val="left" w:pos="14160"/>
              <w:tab w:val="left" w:pos="14868"/>
              <w:tab w:val="left" w:pos="15576"/>
              <w:tab w:val="left" w:pos="16284"/>
              <w:tab w:val="left" w:pos="16992"/>
            </w:tabs>
            <w:jc w:val="center"/>
            <w:rPr>
              <w:sz w:val="32"/>
              <w:szCs w:val="32"/>
            </w:rPr>
          </w:pPr>
          <w:r>
            <w:rPr>
              <w:sz w:val="32"/>
              <w:szCs w:val="32"/>
            </w:rPr>
            <w:t>Estado de Minas Gerais</w:t>
          </w:r>
        </w:p>
        <w:p w:rsidR="0053643B" w:rsidRPr="00962157" w:rsidRDefault="0053643B">
          <w:pPr>
            <w:pStyle w:val="Standard"/>
            <w:tabs>
              <w:tab w:val="center" w:pos="4419"/>
              <w:tab w:val="right" w:pos="8838"/>
              <w:tab w:val="left" w:pos="9071"/>
              <w:tab w:val="left" w:pos="14160"/>
              <w:tab w:val="left" w:pos="14868"/>
              <w:tab w:val="left" w:pos="15576"/>
              <w:tab w:val="left" w:pos="16284"/>
              <w:tab w:val="left" w:pos="16992"/>
            </w:tabs>
            <w:jc w:val="center"/>
          </w:pPr>
          <w:r w:rsidRPr="00962157">
            <w:t>Rua Otavio Lemes da Silva, 152 - Centro - 37655-</w:t>
          </w:r>
          <w:proofErr w:type="gramStart"/>
          <w:r w:rsidRPr="00962157">
            <w:t>000</w:t>
          </w:r>
          <w:proofErr w:type="gramEnd"/>
        </w:p>
        <w:p w:rsidR="0053643B" w:rsidRPr="00962157" w:rsidRDefault="00CC3310">
          <w:pPr>
            <w:pStyle w:val="Standard"/>
            <w:tabs>
              <w:tab w:val="center" w:pos="4419"/>
              <w:tab w:val="right" w:pos="8838"/>
              <w:tab w:val="left" w:pos="9071"/>
              <w:tab w:val="left" w:pos="14160"/>
              <w:tab w:val="left" w:pos="14868"/>
              <w:tab w:val="left" w:pos="15576"/>
              <w:tab w:val="left" w:pos="16284"/>
              <w:tab w:val="left" w:pos="16992"/>
            </w:tabs>
            <w:jc w:val="center"/>
          </w:pPr>
          <w:proofErr w:type="spellStart"/>
          <w:r w:rsidRPr="00962157">
            <w:t>Tel</w:t>
          </w:r>
          <w:proofErr w:type="spellEnd"/>
          <w:r w:rsidR="0053643B" w:rsidRPr="00962157">
            <w:t xml:space="preserve">: (35) 3434.1177 e 3434.1582 </w:t>
          </w:r>
        </w:p>
        <w:p w:rsidR="0053643B" w:rsidRPr="00962157" w:rsidRDefault="00CC3310" w:rsidP="00CC3310">
          <w:pPr>
            <w:pStyle w:val="Standard"/>
            <w:tabs>
              <w:tab w:val="center" w:pos="4419"/>
              <w:tab w:val="right" w:pos="8838"/>
              <w:tab w:val="left" w:pos="9071"/>
              <w:tab w:val="left" w:pos="14160"/>
              <w:tab w:val="left" w:pos="14868"/>
              <w:tab w:val="left" w:pos="15576"/>
              <w:tab w:val="left" w:pos="16284"/>
              <w:tab w:val="left" w:pos="16992"/>
            </w:tabs>
            <w:jc w:val="center"/>
            <w:rPr>
              <w:sz w:val="32"/>
              <w:szCs w:val="32"/>
            </w:rPr>
          </w:pPr>
          <w:r w:rsidRPr="00962157">
            <w:t>Site: www.</w:t>
          </w:r>
          <w:r w:rsidR="0053643B" w:rsidRPr="00962157">
            <w:t>itapeva.mg.</w:t>
          </w:r>
          <w:r w:rsidRPr="00962157">
            <w:t>leg.br- e-mail: camara@</w:t>
          </w:r>
          <w:r w:rsidR="0053643B" w:rsidRPr="00962157">
            <w:t>itapeva.mg.</w:t>
          </w:r>
          <w:r w:rsidRPr="00962157">
            <w:t>leg</w:t>
          </w:r>
          <w:r w:rsidR="0053643B" w:rsidRPr="00962157">
            <w:t>.br</w:t>
          </w:r>
        </w:p>
      </w:tc>
    </w:tr>
  </w:tbl>
  <w:p w:rsidR="0053643B" w:rsidRDefault="0053643B">
    <w:pPr>
      <w:pStyle w:val="Standard"/>
      <w:tabs>
        <w:tab w:val="center" w:pos="4419"/>
        <w:tab w:val="right" w:pos="8838"/>
        <w:tab w:val="left" w:pos="9071"/>
        <w:tab w:val="left" w:pos="14160"/>
        <w:tab w:val="left" w:pos="14868"/>
        <w:tab w:val="left" w:pos="15576"/>
        <w:tab w:val="left" w:pos="16284"/>
        <w:tab w:val="left" w:pos="16992"/>
      </w:tabs>
      <w:rPr>
        <w:sz w:val="32"/>
        <w:szCs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645530"/>
    <w:multiLevelType w:val="hybridMultilevel"/>
    <w:tmpl w:val="61A2EFE6"/>
    <w:lvl w:ilvl="0" w:tplc="18F01802">
      <w:start w:val="1"/>
      <w:numFmt w:val="lowerLetter"/>
      <w:lvlText w:val="%1)"/>
      <w:lvlJc w:val="left"/>
      <w:pPr>
        <w:ind w:left="927" w:hanging="360"/>
      </w:pPr>
    </w:lvl>
    <w:lvl w:ilvl="1" w:tplc="04160019">
      <w:start w:val="1"/>
      <w:numFmt w:val="lowerLetter"/>
      <w:lvlText w:val="%2."/>
      <w:lvlJc w:val="left"/>
      <w:pPr>
        <w:ind w:left="1647" w:hanging="360"/>
      </w:pPr>
    </w:lvl>
    <w:lvl w:ilvl="2" w:tplc="0416001B">
      <w:start w:val="1"/>
      <w:numFmt w:val="lowerRoman"/>
      <w:lvlText w:val="%3."/>
      <w:lvlJc w:val="right"/>
      <w:pPr>
        <w:ind w:left="2367" w:hanging="180"/>
      </w:pPr>
    </w:lvl>
    <w:lvl w:ilvl="3" w:tplc="0416000F">
      <w:start w:val="1"/>
      <w:numFmt w:val="decimal"/>
      <w:lvlText w:val="%4."/>
      <w:lvlJc w:val="left"/>
      <w:pPr>
        <w:ind w:left="3087" w:hanging="360"/>
      </w:pPr>
    </w:lvl>
    <w:lvl w:ilvl="4" w:tplc="04160019">
      <w:start w:val="1"/>
      <w:numFmt w:val="lowerLetter"/>
      <w:lvlText w:val="%5."/>
      <w:lvlJc w:val="left"/>
      <w:pPr>
        <w:ind w:left="3807" w:hanging="360"/>
      </w:pPr>
    </w:lvl>
    <w:lvl w:ilvl="5" w:tplc="0416001B">
      <w:start w:val="1"/>
      <w:numFmt w:val="lowerRoman"/>
      <w:lvlText w:val="%6."/>
      <w:lvlJc w:val="right"/>
      <w:pPr>
        <w:ind w:left="4527" w:hanging="180"/>
      </w:pPr>
    </w:lvl>
    <w:lvl w:ilvl="6" w:tplc="0416000F">
      <w:start w:val="1"/>
      <w:numFmt w:val="decimal"/>
      <w:lvlText w:val="%7."/>
      <w:lvlJc w:val="left"/>
      <w:pPr>
        <w:ind w:left="5247" w:hanging="360"/>
      </w:pPr>
    </w:lvl>
    <w:lvl w:ilvl="7" w:tplc="04160019">
      <w:start w:val="1"/>
      <w:numFmt w:val="lowerLetter"/>
      <w:lvlText w:val="%8."/>
      <w:lvlJc w:val="left"/>
      <w:pPr>
        <w:ind w:left="5967" w:hanging="360"/>
      </w:pPr>
    </w:lvl>
    <w:lvl w:ilvl="8" w:tplc="0416001B">
      <w:start w:val="1"/>
      <w:numFmt w:val="lowerRoman"/>
      <w:lvlText w:val="%9."/>
      <w:lvlJc w:val="right"/>
      <w:pPr>
        <w:ind w:left="668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defaultTabStop w:val="1134"/>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285A"/>
    <w:rsid w:val="00070B45"/>
    <w:rsid w:val="000D39C4"/>
    <w:rsid w:val="000D71FB"/>
    <w:rsid w:val="0011453A"/>
    <w:rsid w:val="00154035"/>
    <w:rsid w:val="001872B4"/>
    <w:rsid w:val="001954C9"/>
    <w:rsid w:val="001E496E"/>
    <w:rsid w:val="001E69DE"/>
    <w:rsid w:val="001E7A6F"/>
    <w:rsid w:val="002558B9"/>
    <w:rsid w:val="002D37D6"/>
    <w:rsid w:val="00323386"/>
    <w:rsid w:val="00326B9B"/>
    <w:rsid w:val="00344D03"/>
    <w:rsid w:val="0034757B"/>
    <w:rsid w:val="00395510"/>
    <w:rsid w:val="0040448F"/>
    <w:rsid w:val="00444454"/>
    <w:rsid w:val="004B58C0"/>
    <w:rsid w:val="004C02D7"/>
    <w:rsid w:val="004C6019"/>
    <w:rsid w:val="004D54DD"/>
    <w:rsid w:val="004E03AD"/>
    <w:rsid w:val="004E4D1C"/>
    <w:rsid w:val="0053643B"/>
    <w:rsid w:val="0057521F"/>
    <w:rsid w:val="005A0948"/>
    <w:rsid w:val="005D6DB4"/>
    <w:rsid w:val="005D77D6"/>
    <w:rsid w:val="0061046E"/>
    <w:rsid w:val="00631C39"/>
    <w:rsid w:val="00666C74"/>
    <w:rsid w:val="006D2234"/>
    <w:rsid w:val="0074085B"/>
    <w:rsid w:val="007423E7"/>
    <w:rsid w:val="007511AD"/>
    <w:rsid w:val="00773C9A"/>
    <w:rsid w:val="007A3711"/>
    <w:rsid w:val="007D2D6F"/>
    <w:rsid w:val="007D6B3B"/>
    <w:rsid w:val="007E4481"/>
    <w:rsid w:val="007E586B"/>
    <w:rsid w:val="007F0C0E"/>
    <w:rsid w:val="00817B69"/>
    <w:rsid w:val="00826D31"/>
    <w:rsid w:val="008A799C"/>
    <w:rsid w:val="00947970"/>
    <w:rsid w:val="00962157"/>
    <w:rsid w:val="009967C7"/>
    <w:rsid w:val="009B5EBD"/>
    <w:rsid w:val="009C5AE2"/>
    <w:rsid w:val="00A0617E"/>
    <w:rsid w:val="00A33087"/>
    <w:rsid w:val="00A3353D"/>
    <w:rsid w:val="00A35A6E"/>
    <w:rsid w:val="00A945CF"/>
    <w:rsid w:val="00A950B1"/>
    <w:rsid w:val="00B0409A"/>
    <w:rsid w:val="00B2193E"/>
    <w:rsid w:val="00B2591F"/>
    <w:rsid w:val="00B70B68"/>
    <w:rsid w:val="00B839A3"/>
    <w:rsid w:val="00BA1F1D"/>
    <w:rsid w:val="00BC4AD5"/>
    <w:rsid w:val="00BD7A85"/>
    <w:rsid w:val="00BF203A"/>
    <w:rsid w:val="00C4285A"/>
    <w:rsid w:val="00C65A24"/>
    <w:rsid w:val="00C951C5"/>
    <w:rsid w:val="00CC3310"/>
    <w:rsid w:val="00CE14AC"/>
    <w:rsid w:val="00CF2703"/>
    <w:rsid w:val="00D010DF"/>
    <w:rsid w:val="00D33DC4"/>
    <w:rsid w:val="00D453C5"/>
    <w:rsid w:val="00DA3AE4"/>
    <w:rsid w:val="00DB4875"/>
    <w:rsid w:val="00DC3F30"/>
    <w:rsid w:val="00DD76DF"/>
    <w:rsid w:val="00DE0836"/>
    <w:rsid w:val="00DF681D"/>
    <w:rsid w:val="00E20D93"/>
    <w:rsid w:val="00E232DF"/>
    <w:rsid w:val="00E311B2"/>
    <w:rsid w:val="00E56684"/>
    <w:rsid w:val="00E939B4"/>
    <w:rsid w:val="00EA55D7"/>
    <w:rsid w:val="00EA7CA8"/>
    <w:rsid w:val="00EB5C71"/>
    <w:rsid w:val="00EC0203"/>
    <w:rsid w:val="00F045A3"/>
    <w:rsid w:val="00F14BB6"/>
    <w:rsid w:val="00F72FD2"/>
    <w:rsid w:val="00F87579"/>
    <w:rsid w:val="00F94879"/>
    <w:rsid w:val="00FE77F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nhideWhenUsed="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Ttulo1">
    <w:name w:val="heading 1"/>
    <w:basedOn w:val="Normal"/>
    <w:next w:val="Normal"/>
    <w:link w:val="Ttulo1Char"/>
    <w:uiPriority w:val="9"/>
    <w:qFormat/>
    <w:rsid w:val="006D2234"/>
    <w:pPr>
      <w:keepNext/>
      <w:spacing w:after="0" w:line="240" w:lineRule="auto"/>
      <w:outlineLvl w:val="0"/>
    </w:pPr>
    <w:rPr>
      <w:rFonts w:ascii="Arial" w:hAnsi="Arial" w:cs="Arial"/>
      <w:b/>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locked/>
    <w:rsid w:val="006D2234"/>
    <w:rPr>
      <w:rFonts w:ascii="Arial" w:hAnsi="Arial" w:cs="Arial"/>
      <w:b/>
      <w:sz w:val="24"/>
    </w:rPr>
  </w:style>
  <w:style w:type="paragraph" w:customStyle="1" w:styleId="Standard">
    <w:name w:val="Standard"/>
    <w:pPr>
      <w:autoSpaceDE w:val="0"/>
      <w:autoSpaceDN w:val="0"/>
      <w:adjustRightInd w:val="0"/>
    </w:pPr>
    <w:rPr>
      <w:rFonts w:ascii="Times New Roman" w:hAnsi="Times New Roman"/>
    </w:rPr>
  </w:style>
  <w:style w:type="paragraph" w:customStyle="1" w:styleId="Normal0">
    <w:name w:val="[Normal]"/>
    <w:uiPriority w:val="99"/>
    <w:pPr>
      <w:widowControl w:val="0"/>
      <w:autoSpaceDE w:val="0"/>
      <w:autoSpaceDN w:val="0"/>
      <w:adjustRightInd w:val="0"/>
    </w:pPr>
    <w:rPr>
      <w:rFonts w:ascii="Arial" w:hAnsi="Arial" w:cs="Arial"/>
      <w:sz w:val="24"/>
      <w:szCs w:val="24"/>
    </w:rPr>
  </w:style>
  <w:style w:type="character" w:styleId="nfase">
    <w:name w:val="Emphasis"/>
    <w:uiPriority w:val="20"/>
    <w:qFormat/>
    <w:rsid w:val="006D2234"/>
    <w:rPr>
      <w:b/>
    </w:rPr>
  </w:style>
  <w:style w:type="paragraph" w:customStyle="1" w:styleId="Default">
    <w:name w:val="Default"/>
    <w:rsid w:val="006D2234"/>
    <w:pPr>
      <w:autoSpaceDE w:val="0"/>
      <w:autoSpaceDN w:val="0"/>
      <w:adjustRightInd w:val="0"/>
    </w:pPr>
    <w:rPr>
      <w:rFonts w:cs="Calibri"/>
      <w:color w:val="000000"/>
      <w:sz w:val="24"/>
      <w:szCs w:val="24"/>
    </w:rPr>
  </w:style>
  <w:style w:type="paragraph" w:styleId="Textodebalo">
    <w:name w:val="Balloon Text"/>
    <w:basedOn w:val="Normal"/>
    <w:link w:val="TextodebaloChar"/>
    <w:uiPriority w:val="99"/>
    <w:semiHidden/>
    <w:unhideWhenUsed/>
    <w:rsid w:val="00BA1F1D"/>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BA1F1D"/>
    <w:rPr>
      <w:rFonts w:ascii="Tahoma" w:hAnsi="Tahoma" w:cs="Tahoma"/>
      <w:sz w:val="16"/>
      <w:szCs w:val="16"/>
    </w:rPr>
  </w:style>
  <w:style w:type="paragraph" w:styleId="Recuodecorpodetexto">
    <w:name w:val="Body Text Indent"/>
    <w:basedOn w:val="Normal"/>
    <w:link w:val="RecuodecorpodetextoChar"/>
    <w:semiHidden/>
    <w:unhideWhenUsed/>
    <w:rsid w:val="00BA1F1D"/>
    <w:pPr>
      <w:spacing w:after="0" w:line="340" w:lineRule="atLeast"/>
      <w:ind w:left="3686"/>
      <w:jc w:val="both"/>
    </w:pPr>
    <w:rPr>
      <w:rFonts w:ascii="Arial" w:hAnsi="Arial" w:cs="Arial"/>
      <w:b/>
      <w:sz w:val="24"/>
    </w:rPr>
  </w:style>
  <w:style w:type="character" w:customStyle="1" w:styleId="RecuodecorpodetextoChar">
    <w:name w:val="Recuo de corpo de texto Char"/>
    <w:link w:val="Recuodecorpodetexto"/>
    <w:semiHidden/>
    <w:rsid w:val="00BA1F1D"/>
    <w:rPr>
      <w:rFonts w:ascii="Arial" w:eastAsia="Times New Roman" w:hAnsi="Arial" w:cs="Arial"/>
      <w:b/>
      <w:sz w:val="24"/>
    </w:rPr>
  </w:style>
  <w:style w:type="paragraph" w:styleId="Recuodecorpodetexto2">
    <w:name w:val="Body Text Indent 2"/>
    <w:basedOn w:val="Normal"/>
    <w:link w:val="Recuodecorpodetexto2Char"/>
    <w:semiHidden/>
    <w:unhideWhenUsed/>
    <w:rsid w:val="00BA1F1D"/>
    <w:pPr>
      <w:spacing w:after="120" w:line="480" w:lineRule="auto"/>
      <w:ind w:left="283"/>
    </w:pPr>
    <w:rPr>
      <w:rFonts w:ascii="Arial" w:hAnsi="Arial" w:cs="Arial"/>
    </w:rPr>
  </w:style>
  <w:style w:type="character" w:customStyle="1" w:styleId="Recuodecorpodetexto2Char">
    <w:name w:val="Recuo de corpo de texto 2 Char"/>
    <w:link w:val="Recuodecorpodetexto2"/>
    <w:semiHidden/>
    <w:rsid w:val="00BA1F1D"/>
    <w:rPr>
      <w:rFonts w:ascii="Arial" w:eastAsia="Times New Roman" w:hAnsi="Arial" w:cs="Arial"/>
    </w:rPr>
  </w:style>
  <w:style w:type="paragraph" w:styleId="Recuodecorpodetexto3">
    <w:name w:val="Body Text Indent 3"/>
    <w:basedOn w:val="Normal"/>
    <w:link w:val="Recuodecorpodetexto3Char"/>
    <w:semiHidden/>
    <w:unhideWhenUsed/>
    <w:rsid w:val="00BA1F1D"/>
    <w:pPr>
      <w:spacing w:after="120" w:line="240" w:lineRule="auto"/>
      <w:ind w:left="283"/>
    </w:pPr>
    <w:rPr>
      <w:rFonts w:ascii="Arial" w:hAnsi="Arial" w:cs="Arial"/>
      <w:sz w:val="16"/>
      <w:szCs w:val="16"/>
    </w:rPr>
  </w:style>
  <w:style w:type="character" w:customStyle="1" w:styleId="Recuodecorpodetexto3Char">
    <w:name w:val="Recuo de corpo de texto 3 Char"/>
    <w:link w:val="Recuodecorpodetexto3"/>
    <w:semiHidden/>
    <w:rsid w:val="00BA1F1D"/>
    <w:rPr>
      <w:rFonts w:ascii="Arial" w:eastAsia="Times New Roman" w:hAnsi="Arial" w:cs="Arial"/>
      <w:sz w:val="16"/>
      <w:szCs w:val="16"/>
    </w:rPr>
  </w:style>
  <w:style w:type="paragraph" w:styleId="PargrafodaLista">
    <w:name w:val="List Paragraph"/>
    <w:basedOn w:val="Normal"/>
    <w:uiPriority w:val="34"/>
    <w:qFormat/>
    <w:rsid w:val="00BA1F1D"/>
    <w:pPr>
      <w:ind w:left="720"/>
      <w:contextualSpacing/>
    </w:pPr>
  </w:style>
  <w:style w:type="paragraph" w:styleId="Cabealho">
    <w:name w:val="header"/>
    <w:basedOn w:val="Normal"/>
    <w:link w:val="CabealhoChar"/>
    <w:uiPriority w:val="99"/>
    <w:unhideWhenUsed/>
    <w:rsid w:val="00CC331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C3310"/>
  </w:style>
  <w:style w:type="paragraph" w:styleId="Rodap">
    <w:name w:val="footer"/>
    <w:basedOn w:val="Normal"/>
    <w:link w:val="RodapChar"/>
    <w:uiPriority w:val="99"/>
    <w:unhideWhenUsed/>
    <w:rsid w:val="00CC3310"/>
    <w:pPr>
      <w:tabs>
        <w:tab w:val="center" w:pos="4252"/>
        <w:tab w:val="right" w:pos="8504"/>
      </w:tabs>
      <w:spacing w:after="0" w:line="240" w:lineRule="auto"/>
    </w:pPr>
  </w:style>
  <w:style w:type="character" w:customStyle="1" w:styleId="RodapChar">
    <w:name w:val="Rodapé Char"/>
    <w:basedOn w:val="Fontepargpadro"/>
    <w:link w:val="Rodap"/>
    <w:uiPriority w:val="99"/>
    <w:rsid w:val="00CC3310"/>
  </w:style>
  <w:style w:type="paragraph" w:styleId="Ttulo">
    <w:name w:val="Title"/>
    <w:basedOn w:val="Normal"/>
    <w:link w:val="TtuloChar"/>
    <w:uiPriority w:val="1"/>
    <w:qFormat/>
    <w:rsid w:val="007D6B3B"/>
    <w:pPr>
      <w:widowControl w:val="0"/>
      <w:autoSpaceDE w:val="0"/>
      <w:autoSpaceDN w:val="0"/>
      <w:spacing w:before="251" w:after="0" w:line="240" w:lineRule="auto"/>
      <w:ind w:left="1954" w:right="118"/>
      <w:jc w:val="both"/>
    </w:pPr>
    <w:rPr>
      <w:rFonts w:ascii="Trebuchet MS" w:eastAsia="Trebuchet MS" w:hAnsi="Trebuchet MS" w:cs="Trebuchet MS"/>
      <w:b/>
      <w:bCs/>
      <w:sz w:val="28"/>
      <w:szCs w:val="28"/>
      <w:lang w:val="pt-PT" w:eastAsia="en-US"/>
    </w:rPr>
  </w:style>
  <w:style w:type="character" w:customStyle="1" w:styleId="TtuloChar">
    <w:name w:val="Título Char"/>
    <w:link w:val="Ttulo"/>
    <w:uiPriority w:val="1"/>
    <w:rsid w:val="007D6B3B"/>
    <w:rPr>
      <w:rFonts w:ascii="Trebuchet MS" w:eastAsia="Trebuchet MS" w:hAnsi="Trebuchet MS" w:cs="Trebuchet MS"/>
      <w:b/>
      <w:bCs/>
      <w:sz w:val="28"/>
      <w:szCs w:val="28"/>
      <w:lang w:val="pt-PT" w:eastAsia="en-US"/>
    </w:rPr>
  </w:style>
  <w:style w:type="character" w:styleId="Forte">
    <w:name w:val="Strong"/>
    <w:uiPriority w:val="22"/>
    <w:qFormat/>
    <w:rsid w:val="00DB487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nhideWhenUsed="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Ttulo1">
    <w:name w:val="heading 1"/>
    <w:basedOn w:val="Normal"/>
    <w:next w:val="Normal"/>
    <w:link w:val="Ttulo1Char"/>
    <w:uiPriority w:val="9"/>
    <w:qFormat/>
    <w:rsid w:val="006D2234"/>
    <w:pPr>
      <w:keepNext/>
      <w:spacing w:after="0" w:line="240" w:lineRule="auto"/>
      <w:outlineLvl w:val="0"/>
    </w:pPr>
    <w:rPr>
      <w:rFonts w:ascii="Arial" w:hAnsi="Arial" w:cs="Arial"/>
      <w:b/>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locked/>
    <w:rsid w:val="006D2234"/>
    <w:rPr>
      <w:rFonts w:ascii="Arial" w:hAnsi="Arial" w:cs="Arial"/>
      <w:b/>
      <w:sz w:val="24"/>
    </w:rPr>
  </w:style>
  <w:style w:type="paragraph" w:customStyle="1" w:styleId="Standard">
    <w:name w:val="Standard"/>
    <w:pPr>
      <w:autoSpaceDE w:val="0"/>
      <w:autoSpaceDN w:val="0"/>
      <w:adjustRightInd w:val="0"/>
    </w:pPr>
    <w:rPr>
      <w:rFonts w:ascii="Times New Roman" w:hAnsi="Times New Roman"/>
    </w:rPr>
  </w:style>
  <w:style w:type="paragraph" w:customStyle="1" w:styleId="Normal0">
    <w:name w:val="[Normal]"/>
    <w:uiPriority w:val="99"/>
    <w:pPr>
      <w:widowControl w:val="0"/>
      <w:autoSpaceDE w:val="0"/>
      <w:autoSpaceDN w:val="0"/>
      <w:adjustRightInd w:val="0"/>
    </w:pPr>
    <w:rPr>
      <w:rFonts w:ascii="Arial" w:hAnsi="Arial" w:cs="Arial"/>
      <w:sz w:val="24"/>
      <w:szCs w:val="24"/>
    </w:rPr>
  </w:style>
  <w:style w:type="character" w:styleId="nfase">
    <w:name w:val="Emphasis"/>
    <w:uiPriority w:val="20"/>
    <w:qFormat/>
    <w:rsid w:val="006D2234"/>
    <w:rPr>
      <w:b/>
    </w:rPr>
  </w:style>
  <w:style w:type="paragraph" w:customStyle="1" w:styleId="Default">
    <w:name w:val="Default"/>
    <w:rsid w:val="006D2234"/>
    <w:pPr>
      <w:autoSpaceDE w:val="0"/>
      <w:autoSpaceDN w:val="0"/>
      <w:adjustRightInd w:val="0"/>
    </w:pPr>
    <w:rPr>
      <w:rFonts w:cs="Calibri"/>
      <w:color w:val="000000"/>
      <w:sz w:val="24"/>
      <w:szCs w:val="24"/>
    </w:rPr>
  </w:style>
  <w:style w:type="paragraph" w:styleId="Textodebalo">
    <w:name w:val="Balloon Text"/>
    <w:basedOn w:val="Normal"/>
    <w:link w:val="TextodebaloChar"/>
    <w:uiPriority w:val="99"/>
    <w:semiHidden/>
    <w:unhideWhenUsed/>
    <w:rsid w:val="00BA1F1D"/>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BA1F1D"/>
    <w:rPr>
      <w:rFonts w:ascii="Tahoma" w:hAnsi="Tahoma" w:cs="Tahoma"/>
      <w:sz w:val="16"/>
      <w:szCs w:val="16"/>
    </w:rPr>
  </w:style>
  <w:style w:type="paragraph" w:styleId="Recuodecorpodetexto">
    <w:name w:val="Body Text Indent"/>
    <w:basedOn w:val="Normal"/>
    <w:link w:val="RecuodecorpodetextoChar"/>
    <w:semiHidden/>
    <w:unhideWhenUsed/>
    <w:rsid w:val="00BA1F1D"/>
    <w:pPr>
      <w:spacing w:after="0" w:line="340" w:lineRule="atLeast"/>
      <w:ind w:left="3686"/>
      <w:jc w:val="both"/>
    </w:pPr>
    <w:rPr>
      <w:rFonts w:ascii="Arial" w:hAnsi="Arial" w:cs="Arial"/>
      <w:b/>
      <w:sz w:val="24"/>
    </w:rPr>
  </w:style>
  <w:style w:type="character" w:customStyle="1" w:styleId="RecuodecorpodetextoChar">
    <w:name w:val="Recuo de corpo de texto Char"/>
    <w:link w:val="Recuodecorpodetexto"/>
    <w:semiHidden/>
    <w:rsid w:val="00BA1F1D"/>
    <w:rPr>
      <w:rFonts w:ascii="Arial" w:eastAsia="Times New Roman" w:hAnsi="Arial" w:cs="Arial"/>
      <w:b/>
      <w:sz w:val="24"/>
    </w:rPr>
  </w:style>
  <w:style w:type="paragraph" w:styleId="Recuodecorpodetexto2">
    <w:name w:val="Body Text Indent 2"/>
    <w:basedOn w:val="Normal"/>
    <w:link w:val="Recuodecorpodetexto2Char"/>
    <w:semiHidden/>
    <w:unhideWhenUsed/>
    <w:rsid w:val="00BA1F1D"/>
    <w:pPr>
      <w:spacing w:after="120" w:line="480" w:lineRule="auto"/>
      <w:ind w:left="283"/>
    </w:pPr>
    <w:rPr>
      <w:rFonts w:ascii="Arial" w:hAnsi="Arial" w:cs="Arial"/>
    </w:rPr>
  </w:style>
  <w:style w:type="character" w:customStyle="1" w:styleId="Recuodecorpodetexto2Char">
    <w:name w:val="Recuo de corpo de texto 2 Char"/>
    <w:link w:val="Recuodecorpodetexto2"/>
    <w:semiHidden/>
    <w:rsid w:val="00BA1F1D"/>
    <w:rPr>
      <w:rFonts w:ascii="Arial" w:eastAsia="Times New Roman" w:hAnsi="Arial" w:cs="Arial"/>
    </w:rPr>
  </w:style>
  <w:style w:type="paragraph" w:styleId="Recuodecorpodetexto3">
    <w:name w:val="Body Text Indent 3"/>
    <w:basedOn w:val="Normal"/>
    <w:link w:val="Recuodecorpodetexto3Char"/>
    <w:semiHidden/>
    <w:unhideWhenUsed/>
    <w:rsid w:val="00BA1F1D"/>
    <w:pPr>
      <w:spacing w:after="120" w:line="240" w:lineRule="auto"/>
      <w:ind w:left="283"/>
    </w:pPr>
    <w:rPr>
      <w:rFonts w:ascii="Arial" w:hAnsi="Arial" w:cs="Arial"/>
      <w:sz w:val="16"/>
      <w:szCs w:val="16"/>
    </w:rPr>
  </w:style>
  <w:style w:type="character" w:customStyle="1" w:styleId="Recuodecorpodetexto3Char">
    <w:name w:val="Recuo de corpo de texto 3 Char"/>
    <w:link w:val="Recuodecorpodetexto3"/>
    <w:semiHidden/>
    <w:rsid w:val="00BA1F1D"/>
    <w:rPr>
      <w:rFonts w:ascii="Arial" w:eastAsia="Times New Roman" w:hAnsi="Arial" w:cs="Arial"/>
      <w:sz w:val="16"/>
      <w:szCs w:val="16"/>
    </w:rPr>
  </w:style>
  <w:style w:type="paragraph" w:styleId="PargrafodaLista">
    <w:name w:val="List Paragraph"/>
    <w:basedOn w:val="Normal"/>
    <w:uiPriority w:val="34"/>
    <w:qFormat/>
    <w:rsid w:val="00BA1F1D"/>
    <w:pPr>
      <w:ind w:left="720"/>
      <w:contextualSpacing/>
    </w:pPr>
  </w:style>
  <w:style w:type="paragraph" w:styleId="Cabealho">
    <w:name w:val="header"/>
    <w:basedOn w:val="Normal"/>
    <w:link w:val="CabealhoChar"/>
    <w:uiPriority w:val="99"/>
    <w:unhideWhenUsed/>
    <w:rsid w:val="00CC331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C3310"/>
  </w:style>
  <w:style w:type="paragraph" w:styleId="Rodap">
    <w:name w:val="footer"/>
    <w:basedOn w:val="Normal"/>
    <w:link w:val="RodapChar"/>
    <w:uiPriority w:val="99"/>
    <w:unhideWhenUsed/>
    <w:rsid w:val="00CC3310"/>
    <w:pPr>
      <w:tabs>
        <w:tab w:val="center" w:pos="4252"/>
        <w:tab w:val="right" w:pos="8504"/>
      </w:tabs>
      <w:spacing w:after="0" w:line="240" w:lineRule="auto"/>
    </w:pPr>
  </w:style>
  <w:style w:type="character" w:customStyle="1" w:styleId="RodapChar">
    <w:name w:val="Rodapé Char"/>
    <w:basedOn w:val="Fontepargpadro"/>
    <w:link w:val="Rodap"/>
    <w:uiPriority w:val="99"/>
    <w:rsid w:val="00CC3310"/>
  </w:style>
  <w:style w:type="paragraph" w:styleId="Ttulo">
    <w:name w:val="Title"/>
    <w:basedOn w:val="Normal"/>
    <w:link w:val="TtuloChar"/>
    <w:uiPriority w:val="1"/>
    <w:qFormat/>
    <w:rsid w:val="007D6B3B"/>
    <w:pPr>
      <w:widowControl w:val="0"/>
      <w:autoSpaceDE w:val="0"/>
      <w:autoSpaceDN w:val="0"/>
      <w:spacing w:before="251" w:after="0" w:line="240" w:lineRule="auto"/>
      <w:ind w:left="1954" w:right="118"/>
      <w:jc w:val="both"/>
    </w:pPr>
    <w:rPr>
      <w:rFonts w:ascii="Trebuchet MS" w:eastAsia="Trebuchet MS" w:hAnsi="Trebuchet MS" w:cs="Trebuchet MS"/>
      <w:b/>
      <w:bCs/>
      <w:sz w:val="28"/>
      <w:szCs w:val="28"/>
      <w:lang w:val="pt-PT" w:eastAsia="en-US"/>
    </w:rPr>
  </w:style>
  <w:style w:type="character" w:customStyle="1" w:styleId="TtuloChar">
    <w:name w:val="Título Char"/>
    <w:link w:val="Ttulo"/>
    <w:uiPriority w:val="1"/>
    <w:rsid w:val="007D6B3B"/>
    <w:rPr>
      <w:rFonts w:ascii="Trebuchet MS" w:eastAsia="Trebuchet MS" w:hAnsi="Trebuchet MS" w:cs="Trebuchet MS"/>
      <w:b/>
      <w:bCs/>
      <w:sz w:val="28"/>
      <w:szCs w:val="28"/>
      <w:lang w:val="pt-PT" w:eastAsia="en-US"/>
    </w:rPr>
  </w:style>
  <w:style w:type="character" w:styleId="Forte">
    <w:name w:val="Strong"/>
    <w:uiPriority w:val="22"/>
    <w:qFormat/>
    <w:rsid w:val="00DB48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865857">
      <w:bodyDiv w:val="1"/>
      <w:marLeft w:val="0"/>
      <w:marRight w:val="0"/>
      <w:marTop w:val="0"/>
      <w:marBottom w:val="0"/>
      <w:divBdr>
        <w:top w:val="none" w:sz="0" w:space="0" w:color="auto"/>
        <w:left w:val="none" w:sz="0" w:space="0" w:color="auto"/>
        <w:bottom w:val="none" w:sz="0" w:space="0" w:color="auto"/>
        <w:right w:val="none" w:sz="0" w:space="0" w:color="auto"/>
      </w:divBdr>
    </w:div>
    <w:div w:id="498079338">
      <w:bodyDiv w:val="1"/>
      <w:marLeft w:val="0"/>
      <w:marRight w:val="0"/>
      <w:marTop w:val="0"/>
      <w:marBottom w:val="0"/>
      <w:divBdr>
        <w:top w:val="none" w:sz="0" w:space="0" w:color="auto"/>
        <w:left w:val="none" w:sz="0" w:space="0" w:color="auto"/>
        <w:bottom w:val="none" w:sz="0" w:space="0" w:color="auto"/>
        <w:right w:val="none" w:sz="0" w:space="0" w:color="auto"/>
      </w:divBdr>
    </w:div>
    <w:div w:id="504516386">
      <w:bodyDiv w:val="1"/>
      <w:marLeft w:val="0"/>
      <w:marRight w:val="0"/>
      <w:marTop w:val="0"/>
      <w:marBottom w:val="0"/>
      <w:divBdr>
        <w:top w:val="none" w:sz="0" w:space="0" w:color="auto"/>
        <w:left w:val="none" w:sz="0" w:space="0" w:color="auto"/>
        <w:bottom w:val="none" w:sz="0" w:space="0" w:color="auto"/>
        <w:right w:val="none" w:sz="0" w:space="0" w:color="auto"/>
      </w:divBdr>
    </w:div>
    <w:div w:id="1268655884">
      <w:bodyDiv w:val="1"/>
      <w:marLeft w:val="0"/>
      <w:marRight w:val="0"/>
      <w:marTop w:val="0"/>
      <w:marBottom w:val="0"/>
      <w:divBdr>
        <w:top w:val="none" w:sz="0" w:space="0" w:color="auto"/>
        <w:left w:val="none" w:sz="0" w:space="0" w:color="auto"/>
        <w:bottom w:val="none" w:sz="0" w:space="0" w:color="auto"/>
        <w:right w:val="none" w:sz="0" w:space="0" w:color="auto"/>
      </w:divBdr>
    </w:div>
    <w:div w:id="1494295473">
      <w:bodyDiv w:val="1"/>
      <w:marLeft w:val="0"/>
      <w:marRight w:val="0"/>
      <w:marTop w:val="0"/>
      <w:marBottom w:val="0"/>
      <w:divBdr>
        <w:top w:val="none" w:sz="0" w:space="0" w:color="auto"/>
        <w:left w:val="none" w:sz="0" w:space="0" w:color="auto"/>
        <w:bottom w:val="none" w:sz="0" w:space="0" w:color="auto"/>
        <w:right w:val="none" w:sz="0" w:space="0" w:color="auto"/>
      </w:divBdr>
    </w:div>
    <w:div w:id="1649238474">
      <w:bodyDiv w:val="1"/>
      <w:marLeft w:val="0"/>
      <w:marRight w:val="0"/>
      <w:marTop w:val="0"/>
      <w:marBottom w:val="0"/>
      <w:divBdr>
        <w:top w:val="none" w:sz="0" w:space="0" w:color="auto"/>
        <w:left w:val="none" w:sz="0" w:space="0" w:color="auto"/>
        <w:bottom w:val="none" w:sz="0" w:space="0" w:color="auto"/>
        <w:right w:val="none" w:sz="0" w:space="0" w:color="auto"/>
      </w:divBdr>
    </w:div>
    <w:div w:id="1708791605">
      <w:bodyDiv w:val="1"/>
      <w:marLeft w:val="0"/>
      <w:marRight w:val="0"/>
      <w:marTop w:val="0"/>
      <w:marBottom w:val="0"/>
      <w:divBdr>
        <w:top w:val="none" w:sz="0" w:space="0" w:color="auto"/>
        <w:left w:val="none" w:sz="0" w:space="0" w:color="auto"/>
        <w:bottom w:val="none" w:sz="0" w:space="0" w:color="auto"/>
        <w:right w:val="none" w:sz="0" w:space="0" w:color="auto"/>
      </w:divBdr>
    </w:div>
    <w:div w:id="1733960303">
      <w:bodyDiv w:val="1"/>
      <w:marLeft w:val="0"/>
      <w:marRight w:val="0"/>
      <w:marTop w:val="0"/>
      <w:marBottom w:val="0"/>
      <w:divBdr>
        <w:top w:val="none" w:sz="0" w:space="0" w:color="auto"/>
        <w:left w:val="none" w:sz="0" w:space="0" w:color="auto"/>
        <w:bottom w:val="none" w:sz="0" w:space="0" w:color="auto"/>
        <w:right w:val="none" w:sz="0" w:space="0" w:color="auto"/>
      </w:divBdr>
    </w:div>
    <w:div w:id="1938556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valdo\Desktop\SAPL\2023\Reda&#231;&#227;o%20Final%20de%20Projetos\Reda&#231;&#227;o%20Final%20PLO%2025-2023.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4689D3-BC86-4842-977B-8B4203231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Redação Final PLO 25-2023.dot</Template>
  <TotalTime>6</TotalTime>
  <Pages>2</Pages>
  <Words>681</Words>
  <Characters>3680</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4353</CharactersWithSpaces>
  <SharedDoc>false</SharedDoc>
  <HyperlinkBase>C:\LEGIS2\DOT\TX\</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Nivaldo</dc:creator>
  <cp:lastModifiedBy>Nivaldo</cp:lastModifiedBy>
  <cp:revision>2</cp:revision>
  <cp:lastPrinted>2023-11-16T12:43:00Z</cp:lastPrinted>
  <dcterms:created xsi:type="dcterms:W3CDTF">2023-11-16T12:36:00Z</dcterms:created>
  <dcterms:modified xsi:type="dcterms:W3CDTF">2023-11-16T12:43:00Z</dcterms:modified>
</cp:coreProperties>
</file>