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C96" w:rsidRDefault="00147C96" w:rsidP="00147C96">
      <w:pPr>
        <w:spacing w:before="240" w:after="480"/>
        <w:jc w:val="center"/>
        <w:rPr>
          <w:b/>
          <w:caps/>
          <w:sz w:val="28"/>
          <w:szCs w:val="28"/>
        </w:rPr>
      </w:pPr>
      <w:bookmarkStart w:id="0" w:name="_Hlk69479260"/>
      <w:bookmarkStart w:id="1" w:name="_GoBack"/>
      <w:bookmarkEnd w:id="1"/>
      <w:r>
        <w:rPr>
          <w:b/>
          <w:caps/>
          <w:sz w:val="28"/>
          <w:szCs w:val="28"/>
        </w:rPr>
        <w:t xml:space="preserve">PROJETO DE LEI Nº. ___, DE </w:t>
      </w:r>
      <w:r w:rsidR="009218FC">
        <w:rPr>
          <w:b/>
          <w:caps/>
          <w:sz w:val="28"/>
          <w:szCs w:val="28"/>
        </w:rPr>
        <w:t>01 de fevereiro de 2024</w:t>
      </w:r>
    </w:p>
    <w:p w:rsidR="00147C96" w:rsidRDefault="00147C96" w:rsidP="00147C96">
      <w:pPr>
        <w:spacing w:line="360" w:lineRule="auto"/>
        <w:jc w:val="both"/>
        <w:rPr>
          <w:sz w:val="23"/>
          <w:szCs w:val="23"/>
        </w:rPr>
      </w:pPr>
    </w:p>
    <w:p w:rsidR="00147C96" w:rsidRDefault="00147C96" w:rsidP="00147C96">
      <w:pPr>
        <w:pStyle w:val="Default"/>
        <w:spacing w:line="360" w:lineRule="auto"/>
        <w:ind w:left="2835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“</w:t>
      </w:r>
      <w:r>
        <w:rPr>
          <w:b/>
          <w:sz w:val="23"/>
          <w:szCs w:val="23"/>
        </w:rPr>
        <w:t>Concede revisão geral anual ao funcionalismo público municipal, nos termos do inciso X do artigo 37 da Constituição Federal e dá outras providências</w:t>
      </w:r>
      <w:r>
        <w:rPr>
          <w:b/>
          <w:bCs/>
          <w:sz w:val="23"/>
          <w:szCs w:val="23"/>
        </w:rPr>
        <w:t xml:space="preserve">”. </w:t>
      </w:r>
    </w:p>
    <w:bookmarkEnd w:id="0"/>
    <w:p w:rsidR="00147C96" w:rsidRDefault="00147C96" w:rsidP="00147C96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147C96" w:rsidRDefault="00147C96" w:rsidP="00147C96">
      <w:pPr>
        <w:pStyle w:val="Default"/>
        <w:spacing w:line="360" w:lineRule="auto"/>
        <w:jc w:val="both"/>
        <w:rPr>
          <w:sz w:val="23"/>
          <w:szCs w:val="23"/>
        </w:rPr>
      </w:pPr>
    </w:p>
    <w:p w:rsidR="00147C96" w:rsidRDefault="00147C96" w:rsidP="00147C96">
      <w:pPr>
        <w:pStyle w:val="Default"/>
        <w:spacing w:line="360" w:lineRule="auto"/>
        <w:ind w:firstLine="567"/>
        <w:jc w:val="both"/>
        <w:rPr>
          <w:b/>
          <w:sz w:val="23"/>
          <w:szCs w:val="23"/>
        </w:rPr>
      </w:pPr>
      <w:r>
        <w:rPr>
          <w:bCs/>
          <w:sz w:val="23"/>
          <w:szCs w:val="23"/>
        </w:rPr>
        <w:t xml:space="preserve">O Excelentíssimo Prefeito Municipal de Itapeva/MG, </w:t>
      </w:r>
      <w:r>
        <w:rPr>
          <w:b/>
          <w:bCs/>
          <w:sz w:val="23"/>
          <w:szCs w:val="23"/>
        </w:rPr>
        <w:t>DANIEL PEREIRA DO COUTO</w:t>
      </w:r>
      <w:r>
        <w:rPr>
          <w:bCs/>
          <w:sz w:val="23"/>
          <w:szCs w:val="23"/>
        </w:rPr>
        <w:t xml:space="preserve">, no uso de suas atribuições legais, faz saber que a Câmara Municipal de Itapeva/MG aprovou e ela sanciona a seguinte </w:t>
      </w:r>
      <w:r>
        <w:rPr>
          <w:b/>
          <w:sz w:val="23"/>
          <w:szCs w:val="23"/>
        </w:rPr>
        <w:t xml:space="preserve">LEI: </w:t>
      </w:r>
    </w:p>
    <w:p w:rsidR="00147C96" w:rsidRDefault="00147C96" w:rsidP="00147C96">
      <w:pPr>
        <w:pStyle w:val="Default"/>
        <w:spacing w:line="360" w:lineRule="auto"/>
        <w:ind w:firstLine="567"/>
        <w:jc w:val="both"/>
        <w:rPr>
          <w:b/>
          <w:sz w:val="23"/>
          <w:szCs w:val="23"/>
        </w:rPr>
      </w:pPr>
    </w:p>
    <w:p w:rsidR="00147C96" w:rsidRDefault="00147C96" w:rsidP="00147C96">
      <w:pPr>
        <w:pStyle w:val="Default"/>
        <w:spacing w:line="360" w:lineRule="auto"/>
        <w:ind w:firstLine="567"/>
        <w:jc w:val="both"/>
        <w:rPr>
          <w:sz w:val="23"/>
          <w:szCs w:val="23"/>
        </w:rPr>
      </w:pPr>
      <w:r>
        <w:rPr>
          <w:b/>
          <w:sz w:val="23"/>
          <w:szCs w:val="23"/>
        </w:rPr>
        <w:t>Art. 1º -</w:t>
      </w:r>
      <w:r>
        <w:rPr>
          <w:sz w:val="23"/>
          <w:szCs w:val="23"/>
        </w:rPr>
        <w:t xml:space="preserve"> Fica concedido aos servidores públicos municipais do Poder Executivo, ativos e inativos, pensionistas, efetivos, ocupantes de cargos de provimento em comissão de recrutamento amplo ou limitado, contratados temporariamente, bem como dos exercentes de função pública, inclusive conselheiros tutelares, revisão geral anual na ordem de </w:t>
      </w:r>
      <w:r w:rsidR="008B462E">
        <w:rPr>
          <w:sz w:val="23"/>
          <w:szCs w:val="23"/>
        </w:rPr>
        <w:t>4,62 % (quatro inteiros e sessenta e dois por cento).</w:t>
      </w:r>
    </w:p>
    <w:p w:rsidR="00147C96" w:rsidRDefault="00147C96" w:rsidP="00147C96">
      <w:pPr>
        <w:pStyle w:val="Default"/>
        <w:spacing w:line="360" w:lineRule="auto"/>
        <w:ind w:firstLine="567"/>
        <w:jc w:val="both"/>
        <w:rPr>
          <w:sz w:val="23"/>
          <w:szCs w:val="23"/>
        </w:rPr>
      </w:pPr>
    </w:p>
    <w:p w:rsidR="00147C96" w:rsidRDefault="00147C96" w:rsidP="00147C96">
      <w:pPr>
        <w:pStyle w:val="Default"/>
        <w:spacing w:line="360" w:lineRule="auto"/>
        <w:ind w:firstLine="567"/>
        <w:jc w:val="both"/>
        <w:rPr>
          <w:sz w:val="23"/>
          <w:szCs w:val="23"/>
        </w:rPr>
      </w:pPr>
      <w:r>
        <w:rPr>
          <w:b/>
          <w:sz w:val="23"/>
          <w:szCs w:val="23"/>
        </w:rPr>
        <w:t>Parágrafo Único –</w:t>
      </w:r>
      <w:r>
        <w:rPr>
          <w:sz w:val="23"/>
          <w:szCs w:val="23"/>
        </w:rPr>
        <w:t xml:space="preserve"> O índice usado para revisão geral anual será o IPCA-IBGE (Índice de Preços ao Consumidor Amplo) ou outro índice que venha substituí-lo.</w:t>
      </w:r>
    </w:p>
    <w:p w:rsidR="00147C96" w:rsidRDefault="00147C96" w:rsidP="00147C96">
      <w:pPr>
        <w:pStyle w:val="Default"/>
        <w:spacing w:line="360" w:lineRule="auto"/>
        <w:ind w:firstLine="567"/>
        <w:jc w:val="both"/>
        <w:rPr>
          <w:sz w:val="23"/>
          <w:szCs w:val="23"/>
        </w:rPr>
      </w:pPr>
    </w:p>
    <w:p w:rsidR="00147C96" w:rsidRDefault="00147C96" w:rsidP="00147C96">
      <w:pPr>
        <w:pStyle w:val="Default"/>
        <w:spacing w:line="360" w:lineRule="auto"/>
        <w:ind w:firstLine="567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Art. 2º -</w:t>
      </w:r>
      <w:r>
        <w:rPr>
          <w:sz w:val="23"/>
          <w:szCs w:val="23"/>
        </w:rPr>
        <w:t xml:space="preserve"> Esta Lei entra em vigor na data de sua publicação, retroagindo seus</w:t>
      </w:r>
      <w:r w:rsidR="00BE20AB">
        <w:rPr>
          <w:sz w:val="23"/>
          <w:szCs w:val="23"/>
        </w:rPr>
        <w:t xml:space="preserve"> efeitos à 1º de janeiro de 202</w:t>
      </w:r>
      <w:r w:rsidR="00402376">
        <w:rPr>
          <w:sz w:val="23"/>
          <w:szCs w:val="23"/>
        </w:rPr>
        <w:t>4</w:t>
      </w:r>
      <w:r w:rsidR="00BE20AB">
        <w:rPr>
          <w:sz w:val="23"/>
          <w:szCs w:val="23"/>
        </w:rPr>
        <w:t>.</w:t>
      </w:r>
    </w:p>
    <w:p w:rsidR="00147C96" w:rsidRDefault="00147C96" w:rsidP="00147C96">
      <w:pPr>
        <w:pStyle w:val="Default"/>
        <w:spacing w:line="360" w:lineRule="auto"/>
        <w:jc w:val="right"/>
        <w:rPr>
          <w:color w:val="auto"/>
          <w:sz w:val="23"/>
          <w:szCs w:val="23"/>
        </w:rPr>
      </w:pPr>
    </w:p>
    <w:p w:rsidR="00147C96" w:rsidRDefault="00147C96" w:rsidP="00147C96">
      <w:pPr>
        <w:pStyle w:val="Default"/>
        <w:spacing w:line="360" w:lineRule="auto"/>
        <w:jc w:val="right"/>
        <w:rPr>
          <w:color w:val="auto"/>
          <w:sz w:val="23"/>
          <w:szCs w:val="23"/>
        </w:rPr>
      </w:pPr>
      <w:bookmarkStart w:id="2" w:name="_Hlk69479298"/>
      <w:r>
        <w:rPr>
          <w:color w:val="auto"/>
          <w:sz w:val="23"/>
          <w:szCs w:val="23"/>
        </w:rPr>
        <w:t xml:space="preserve">Município de </w:t>
      </w:r>
      <w:r w:rsidR="008C5AE6">
        <w:rPr>
          <w:color w:val="auto"/>
          <w:sz w:val="23"/>
          <w:szCs w:val="23"/>
        </w:rPr>
        <w:t xml:space="preserve">Itapeva/MG, </w:t>
      </w:r>
      <w:r w:rsidR="009218FC">
        <w:rPr>
          <w:color w:val="auto"/>
          <w:sz w:val="23"/>
          <w:szCs w:val="23"/>
        </w:rPr>
        <w:t>01 de fevereiro de 2024</w:t>
      </w:r>
    </w:p>
    <w:p w:rsidR="00147C96" w:rsidRDefault="00147C96" w:rsidP="00147C96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</w:p>
    <w:p w:rsidR="00147C96" w:rsidRDefault="00147C96" w:rsidP="00147C96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</w:p>
    <w:p w:rsidR="00147C96" w:rsidRDefault="00147C96" w:rsidP="00147C96">
      <w:pPr>
        <w:pStyle w:val="Default"/>
        <w:spacing w:line="360" w:lineRule="auto"/>
        <w:jc w:val="center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DANIEL PEREIRA DO COUTO</w:t>
      </w:r>
    </w:p>
    <w:p w:rsidR="00147C96" w:rsidRDefault="00147C96" w:rsidP="00147C96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Prefeito do Município</w:t>
      </w:r>
    </w:p>
    <w:bookmarkEnd w:id="2"/>
    <w:p w:rsidR="00147C96" w:rsidRDefault="00147C96" w:rsidP="00147C96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</w:p>
    <w:p w:rsidR="00A82056" w:rsidRDefault="00A82056" w:rsidP="00147C96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</w:p>
    <w:p w:rsidR="00402376" w:rsidRDefault="00402376" w:rsidP="00147C96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</w:p>
    <w:p w:rsidR="00527DA7" w:rsidRDefault="00527DA7" w:rsidP="00147C96">
      <w:pPr>
        <w:spacing w:before="240" w:after="480"/>
        <w:jc w:val="center"/>
        <w:rPr>
          <w:b/>
          <w:caps/>
          <w:sz w:val="28"/>
          <w:szCs w:val="28"/>
        </w:rPr>
      </w:pPr>
    </w:p>
    <w:p w:rsidR="00147C96" w:rsidRDefault="00147C96" w:rsidP="00147C96">
      <w:pPr>
        <w:spacing w:before="240" w:after="48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PROJETO DE LEI Nº. ___, DE </w:t>
      </w:r>
      <w:r w:rsidR="009218FC">
        <w:rPr>
          <w:b/>
          <w:caps/>
          <w:sz w:val="28"/>
          <w:szCs w:val="28"/>
        </w:rPr>
        <w:t>01 de fevereiro de 2024</w:t>
      </w:r>
    </w:p>
    <w:p w:rsidR="00147C96" w:rsidRDefault="00147C96" w:rsidP="00147C96">
      <w:pPr>
        <w:pStyle w:val="Default"/>
        <w:spacing w:line="360" w:lineRule="auto"/>
        <w:ind w:left="2835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“</w:t>
      </w:r>
      <w:r>
        <w:rPr>
          <w:b/>
          <w:sz w:val="23"/>
          <w:szCs w:val="23"/>
        </w:rPr>
        <w:t>Concede revisão geral anual ao funcionalismo público municipal, nos termos do inciso X do artigo 37 da Constituição Federal e dá outras providências</w:t>
      </w:r>
      <w:r>
        <w:rPr>
          <w:b/>
          <w:bCs/>
          <w:sz w:val="23"/>
          <w:szCs w:val="23"/>
        </w:rPr>
        <w:t xml:space="preserve">”. </w:t>
      </w:r>
    </w:p>
    <w:p w:rsidR="00147C96" w:rsidRDefault="00147C96" w:rsidP="00147C96">
      <w:pPr>
        <w:pStyle w:val="Default"/>
        <w:spacing w:line="360" w:lineRule="auto"/>
        <w:ind w:left="2835"/>
        <w:jc w:val="both"/>
        <w:rPr>
          <w:b/>
          <w:bCs/>
          <w:sz w:val="23"/>
          <w:szCs w:val="23"/>
        </w:rPr>
      </w:pPr>
    </w:p>
    <w:p w:rsidR="00147C96" w:rsidRDefault="00147C96" w:rsidP="00147C96">
      <w:pPr>
        <w:pStyle w:val="NormalWeb"/>
        <w:spacing w:before="0" w:beforeAutospacing="0" w:after="0" w:afterAutospacing="0"/>
        <w:jc w:val="center"/>
      </w:pPr>
    </w:p>
    <w:p w:rsidR="00147C96" w:rsidRDefault="00147C96" w:rsidP="00147C9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147C96" w:rsidRDefault="00147C96" w:rsidP="00147C96">
      <w:pPr>
        <w:spacing w:line="360" w:lineRule="auto"/>
        <w:jc w:val="center"/>
        <w:rPr>
          <w:b/>
          <w:sz w:val="28"/>
          <w:szCs w:val="28"/>
        </w:rPr>
      </w:pPr>
    </w:p>
    <w:p w:rsidR="00147C96" w:rsidRDefault="00147C96" w:rsidP="00147C96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Excelentíssimo Senhor Presidente</w:t>
      </w:r>
    </w:p>
    <w:p w:rsidR="00147C96" w:rsidRDefault="00147C96" w:rsidP="00147C96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Excelentíssimos Senhores Vereadores;</w:t>
      </w:r>
    </w:p>
    <w:p w:rsidR="00147C96" w:rsidRDefault="00147C96" w:rsidP="00147C96">
      <w:pPr>
        <w:shd w:val="clear" w:color="auto" w:fill="FFFFFF"/>
        <w:tabs>
          <w:tab w:val="left" w:pos="2410"/>
        </w:tabs>
        <w:spacing w:before="100" w:beforeAutospacing="1" w:after="100" w:afterAutospacing="1" w:line="360" w:lineRule="auto"/>
        <w:ind w:firstLine="2268"/>
        <w:jc w:val="both"/>
        <w:rPr>
          <w:b/>
          <w:bCs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 Constituição Federal, por atuação do legislador constituinte derivado, em seu artigo 37, inciso X, da Carta da República, </w:t>
      </w:r>
      <w:r>
        <w:rPr>
          <w:b/>
          <w:bCs/>
          <w:color w:val="000000"/>
          <w:sz w:val="23"/>
          <w:szCs w:val="23"/>
          <w:u w:val="single"/>
        </w:rPr>
        <w:t>prevê, expressamente, ao servidor público, o princípio da periodicidade, ou seja, garantiu anualmente ao funcionalismo público, no mínimo, uma revisão geral</w:t>
      </w:r>
      <w:r>
        <w:rPr>
          <w:b/>
          <w:bCs/>
          <w:color w:val="000000"/>
          <w:sz w:val="23"/>
          <w:szCs w:val="23"/>
        </w:rPr>
        <w:t xml:space="preserve">. </w:t>
      </w:r>
    </w:p>
    <w:p w:rsidR="00147C96" w:rsidRDefault="00147C96" w:rsidP="00147C96">
      <w:pPr>
        <w:shd w:val="clear" w:color="auto" w:fill="FFFFFF"/>
        <w:tabs>
          <w:tab w:val="left" w:pos="2410"/>
        </w:tabs>
        <w:spacing w:before="100" w:beforeAutospacing="1" w:after="100" w:afterAutospacing="1" w:line="360" w:lineRule="auto"/>
        <w:ind w:firstLine="226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Assim, a redação dada pela Emenda Constitucional n° 19/98 determina a obrigatoriedade do envio de, pelo menos, um projeto de lei anual, tratando da reposição do poder aquisitivo da remuneração ou do subsídio do membro ou servidor, observados os tetos constitucionais.</w:t>
      </w:r>
    </w:p>
    <w:p w:rsidR="00147C96" w:rsidRDefault="00147C96" w:rsidP="009B0DA5">
      <w:pPr>
        <w:pStyle w:val="Default"/>
        <w:spacing w:line="360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 Executivo Municipal de Itapeva/MG adotou o índice IPCA/IBGE que foi de </w:t>
      </w:r>
      <w:r w:rsidR="00BD149D">
        <w:rPr>
          <w:sz w:val="23"/>
          <w:szCs w:val="23"/>
        </w:rPr>
        <w:t xml:space="preserve">4,62 </w:t>
      </w:r>
      <w:r w:rsidR="009B0DA5">
        <w:rPr>
          <w:sz w:val="23"/>
          <w:szCs w:val="23"/>
        </w:rPr>
        <w:t>% (</w:t>
      </w:r>
      <w:r w:rsidR="00BD149D">
        <w:rPr>
          <w:sz w:val="23"/>
          <w:szCs w:val="23"/>
        </w:rPr>
        <w:t xml:space="preserve">quatro inteiros e </w:t>
      </w:r>
      <w:r w:rsidR="00D113BB">
        <w:rPr>
          <w:sz w:val="23"/>
          <w:szCs w:val="23"/>
        </w:rPr>
        <w:t>sessenta e dois</w:t>
      </w:r>
      <w:r w:rsidR="008B462E">
        <w:rPr>
          <w:sz w:val="23"/>
          <w:szCs w:val="23"/>
        </w:rPr>
        <w:t xml:space="preserve"> por cento</w:t>
      </w:r>
      <w:r w:rsidR="009B0DA5">
        <w:rPr>
          <w:sz w:val="23"/>
          <w:szCs w:val="23"/>
        </w:rPr>
        <w:t>)</w:t>
      </w:r>
      <w:r w:rsidR="00A16410">
        <w:rPr>
          <w:sz w:val="23"/>
          <w:szCs w:val="23"/>
        </w:rPr>
        <w:t>.</w:t>
      </w:r>
    </w:p>
    <w:p w:rsidR="009B0DA5" w:rsidRDefault="009B0DA5" w:rsidP="009B0DA5">
      <w:pPr>
        <w:pStyle w:val="Default"/>
        <w:spacing w:line="360" w:lineRule="auto"/>
        <w:ind w:firstLine="567"/>
        <w:jc w:val="both"/>
        <w:rPr>
          <w:sz w:val="23"/>
          <w:szCs w:val="23"/>
        </w:rPr>
      </w:pPr>
    </w:p>
    <w:p w:rsidR="00147C96" w:rsidRDefault="00147C96" w:rsidP="00147C96">
      <w:pPr>
        <w:autoSpaceDE w:val="0"/>
        <w:autoSpaceDN w:val="0"/>
        <w:adjustRightInd w:val="0"/>
        <w:spacing w:line="360" w:lineRule="auto"/>
        <w:ind w:firstLine="2268"/>
        <w:jc w:val="both"/>
        <w:rPr>
          <w:sz w:val="23"/>
          <w:szCs w:val="23"/>
        </w:rPr>
      </w:pPr>
      <w:r>
        <w:rPr>
          <w:sz w:val="23"/>
          <w:szCs w:val="23"/>
        </w:rPr>
        <w:t>Diante do exposto, submetemos o presente Projeto de Lei para aprovação dos Nobres Vereadores dessa Casa de Leis.</w:t>
      </w:r>
    </w:p>
    <w:p w:rsidR="00147C96" w:rsidRDefault="00147C96" w:rsidP="00147C96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:rsidR="00147C96" w:rsidRDefault="00147C96" w:rsidP="00147C96">
      <w:pPr>
        <w:pStyle w:val="Default"/>
        <w:spacing w:line="360" w:lineRule="auto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Município de Itapeva/MG, </w:t>
      </w:r>
      <w:r w:rsidR="009218FC">
        <w:rPr>
          <w:color w:val="auto"/>
          <w:sz w:val="23"/>
          <w:szCs w:val="23"/>
        </w:rPr>
        <w:t>01 de fevereiro de 2024</w:t>
      </w:r>
    </w:p>
    <w:p w:rsidR="00147C96" w:rsidRDefault="00147C96" w:rsidP="00147C96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</w:p>
    <w:p w:rsidR="00147C96" w:rsidRDefault="00147C96" w:rsidP="00147C96">
      <w:pPr>
        <w:pStyle w:val="Default"/>
        <w:spacing w:line="360" w:lineRule="auto"/>
        <w:jc w:val="center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DANIEL PEREIRA DO COUTO</w:t>
      </w:r>
    </w:p>
    <w:p w:rsidR="00147C96" w:rsidRDefault="00147C96" w:rsidP="00147C96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Prefeito do Município</w:t>
      </w:r>
    </w:p>
    <w:p w:rsidR="00147C96" w:rsidRDefault="00147C96" w:rsidP="00147C96">
      <w:pPr>
        <w:pStyle w:val="NormalWeb"/>
        <w:spacing w:before="0" w:beforeAutospacing="0" w:after="0" w:afterAutospacing="0"/>
        <w:jc w:val="center"/>
        <w:rPr>
          <w:b/>
          <w:bCs/>
          <w:sz w:val="27"/>
          <w:szCs w:val="27"/>
          <w:shd w:val="clear" w:color="auto" w:fill="FFFFFF"/>
        </w:rPr>
      </w:pPr>
    </w:p>
    <w:sectPr w:rsidR="00147C96" w:rsidSect="00F057EF">
      <w:headerReference w:type="default" r:id="rId8"/>
      <w:footerReference w:type="default" r:id="rId9"/>
      <w:pgSz w:w="11906" w:h="16838"/>
      <w:pgMar w:top="1417" w:right="1701" w:bottom="1079" w:left="1701" w:header="0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804" w:rsidRDefault="00D05804">
      <w:r>
        <w:separator/>
      </w:r>
    </w:p>
  </w:endnote>
  <w:endnote w:type="continuationSeparator" w:id="0">
    <w:p w:rsidR="00D05804" w:rsidRDefault="00D0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52A" w:rsidRPr="00E544FC" w:rsidRDefault="00A8452A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F4B083"/>
        <w:sz w:val="16"/>
        <w:szCs w:val="16"/>
      </w:rPr>
    </w:pPr>
    <w:r w:rsidRPr="00E544FC">
      <w:rPr>
        <w:rFonts w:ascii="Arial Black" w:hAnsi="Arial Black"/>
        <w:color w:val="F4B083"/>
        <w:sz w:val="16"/>
        <w:szCs w:val="16"/>
      </w:rPr>
      <w:t>Rua Ulisses Escobar, 30 – Centro – 37655</w:t>
    </w:r>
    <w:r w:rsidR="00B86CED" w:rsidRPr="00E544FC">
      <w:rPr>
        <w:rFonts w:ascii="Arial Black" w:hAnsi="Arial Black"/>
        <w:color w:val="F4B083"/>
        <w:sz w:val="16"/>
        <w:szCs w:val="16"/>
      </w:rPr>
      <w:t>-</w:t>
    </w:r>
    <w:r w:rsidRPr="00E544FC">
      <w:rPr>
        <w:rFonts w:ascii="Arial Black" w:hAnsi="Arial Black"/>
        <w:color w:val="F4B083"/>
        <w:sz w:val="16"/>
        <w:szCs w:val="16"/>
      </w:rPr>
      <w:t>000 – Itapeva – Minas Gerais – (35) 3434 1354</w:t>
    </w:r>
    <w:r w:rsidR="00E544FC" w:rsidRPr="00E544FC">
      <w:rPr>
        <w:rFonts w:ascii="Arial Black" w:hAnsi="Arial Black"/>
        <w:color w:val="F4B083"/>
        <w:sz w:val="16"/>
        <w:szCs w:val="16"/>
      </w:rPr>
      <w:t xml:space="preserve">    </w:t>
    </w:r>
    <w:r w:rsidR="004D69CD" w:rsidRPr="00E544FC">
      <w:rPr>
        <w:rFonts w:ascii="Arial Black" w:hAnsi="Arial Black"/>
        <w:noProof/>
        <w:color w:val="F4B083"/>
        <w:sz w:val="16"/>
        <w:szCs w:val="16"/>
      </w:rPr>
      <w:drawing>
        <wp:inline distT="0" distB="0" distL="0" distR="0">
          <wp:extent cx="120015" cy="1200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" cy="12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44FC" w:rsidRPr="00E544FC">
      <w:rPr>
        <w:rFonts w:ascii="Arial Black" w:hAnsi="Arial Black"/>
        <w:color w:val="F4B083"/>
        <w:sz w:val="16"/>
        <w:szCs w:val="16"/>
      </w:rPr>
      <w:t xml:space="preserve"> </w:t>
    </w:r>
    <w:r w:rsidR="00F057EF">
      <w:rPr>
        <w:rFonts w:ascii="Arial Black" w:hAnsi="Arial Black"/>
        <w:color w:val="F4B083"/>
        <w:sz w:val="16"/>
        <w:szCs w:val="16"/>
      </w:rPr>
      <w:t>99846-0282</w:t>
    </w:r>
  </w:p>
  <w:p w:rsidR="00A8452A" w:rsidRPr="00E544FC" w:rsidRDefault="00B052A1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003300"/>
        <w:sz w:val="16"/>
        <w:szCs w:val="16"/>
      </w:rPr>
    </w:pPr>
    <w:hyperlink r:id="rId2" w:history="1">
      <w:r w:rsidR="00F057EF" w:rsidRPr="00A71780">
        <w:rPr>
          <w:rStyle w:val="Hyperlink"/>
          <w:rFonts w:ascii="Arial Black" w:hAnsi="Arial Black"/>
          <w:sz w:val="16"/>
          <w:szCs w:val="16"/>
        </w:rPr>
        <w:t>chefedegabinete@itapeva.mg.gov.br</w:t>
      </w:r>
    </w:hyperlink>
    <w:r w:rsidR="00A8452A" w:rsidRPr="00E544FC">
      <w:rPr>
        <w:rFonts w:ascii="Arial Black" w:hAnsi="Arial Black"/>
        <w:color w:val="003300"/>
        <w:sz w:val="16"/>
        <w:szCs w:val="16"/>
      </w:rPr>
      <w:t xml:space="preserve"> </w:t>
    </w:r>
  </w:p>
  <w:p w:rsidR="00185D4B" w:rsidRPr="00A8452A" w:rsidRDefault="00185D4B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804" w:rsidRDefault="00D05804">
      <w:r>
        <w:separator/>
      </w:r>
    </w:p>
  </w:footnote>
  <w:footnote w:type="continuationSeparator" w:id="0">
    <w:p w:rsidR="00D05804" w:rsidRDefault="00D05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74" w:rsidRDefault="00020F74" w:rsidP="00D9570E">
    <w:pPr>
      <w:pStyle w:val="Cabealho"/>
      <w:tabs>
        <w:tab w:val="clear" w:pos="4252"/>
      </w:tabs>
      <w:spacing w:line="360" w:lineRule="auto"/>
      <w:jc w:val="center"/>
    </w:pPr>
  </w:p>
  <w:p w:rsidR="008351CD" w:rsidRPr="00D9570E" w:rsidRDefault="004D69CD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  <w:r w:rsidRPr="00F057EF">
      <w:rPr>
        <w:noProof/>
      </w:rPr>
      <w:drawing>
        <wp:inline distT="0" distB="0" distL="0" distR="0">
          <wp:extent cx="2390775" cy="876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32F44"/>
    <w:multiLevelType w:val="hybridMultilevel"/>
    <w:tmpl w:val="4B067F22"/>
    <w:lvl w:ilvl="0" w:tplc="83C0D7E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CE5"/>
    <w:rsid w:val="0000393D"/>
    <w:rsid w:val="0001422E"/>
    <w:rsid w:val="00020EC9"/>
    <w:rsid w:val="00020F74"/>
    <w:rsid w:val="00023B96"/>
    <w:rsid w:val="000328CD"/>
    <w:rsid w:val="00032BED"/>
    <w:rsid w:val="00034535"/>
    <w:rsid w:val="00041FD1"/>
    <w:rsid w:val="000422FE"/>
    <w:rsid w:val="00044F2C"/>
    <w:rsid w:val="0005795D"/>
    <w:rsid w:val="000579C8"/>
    <w:rsid w:val="000665E4"/>
    <w:rsid w:val="0008512E"/>
    <w:rsid w:val="000945F0"/>
    <w:rsid w:val="00094F3D"/>
    <w:rsid w:val="000A1498"/>
    <w:rsid w:val="000A3D13"/>
    <w:rsid w:val="000A58D8"/>
    <w:rsid w:val="000A643B"/>
    <w:rsid w:val="000B43E9"/>
    <w:rsid w:val="000B5F72"/>
    <w:rsid w:val="000C28FB"/>
    <w:rsid w:val="000C3546"/>
    <w:rsid w:val="000C3715"/>
    <w:rsid w:val="000C72F5"/>
    <w:rsid w:val="000C7776"/>
    <w:rsid w:val="000D08CB"/>
    <w:rsid w:val="000D3A9C"/>
    <w:rsid w:val="000D6A2C"/>
    <w:rsid w:val="000E32D0"/>
    <w:rsid w:val="000E7B8D"/>
    <w:rsid w:val="000F01F5"/>
    <w:rsid w:val="000F1FC7"/>
    <w:rsid w:val="000F1FCE"/>
    <w:rsid w:val="000F6BC9"/>
    <w:rsid w:val="00102B43"/>
    <w:rsid w:val="001101F2"/>
    <w:rsid w:val="00110549"/>
    <w:rsid w:val="00115E9E"/>
    <w:rsid w:val="00127582"/>
    <w:rsid w:val="00133BAD"/>
    <w:rsid w:val="00147C96"/>
    <w:rsid w:val="001607B9"/>
    <w:rsid w:val="001613BA"/>
    <w:rsid w:val="00161704"/>
    <w:rsid w:val="001639B9"/>
    <w:rsid w:val="00163D82"/>
    <w:rsid w:val="001652F5"/>
    <w:rsid w:val="001653A8"/>
    <w:rsid w:val="00167910"/>
    <w:rsid w:val="00183587"/>
    <w:rsid w:val="001846E7"/>
    <w:rsid w:val="00185D4B"/>
    <w:rsid w:val="00196F93"/>
    <w:rsid w:val="00197C43"/>
    <w:rsid w:val="001A03FE"/>
    <w:rsid w:val="001A048D"/>
    <w:rsid w:val="001B1759"/>
    <w:rsid w:val="001B347F"/>
    <w:rsid w:val="001B4972"/>
    <w:rsid w:val="001C130C"/>
    <w:rsid w:val="001C727C"/>
    <w:rsid w:val="001D2458"/>
    <w:rsid w:val="001D54EF"/>
    <w:rsid w:val="001D74D3"/>
    <w:rsid w:val="001E580B"/>
    <w:rsid w:val="00201A7B"/>
    <w:rsid w:val="0020729A"/>
    <w:rsid w:val="00211EA9"/>
    <w:rsid w:val="002127FA"/>
    <w:rsid w:val="002131C4"/>
    <w:rsid w:val="00215D37"/>
    <w:rsid w:val="00220C24"/>
    <w:rsid w:val="002227DB"/>
    <w:rsid w:val="00226B6F"/>
    <w:rsid w:val="00226CD0"/>
    <w:rsid w:val="00232B72"/>
    <w:rsid w:val="00236401"/>
    <w:rsid w:val="0024256F"/>
    <w:rsid w:val="00246F3F"/>
    <w:rsid w:val="00251ECE"/>
    <w:rsid w:val="0025220C"/>
    <w:rsid w:val="00252933"/>
    <w:rsid w:val="002617C5"/>
    <w:rsid w:val="00261DF3"/>
    <w:rsid w:val="00263DF2"/>
    <w:rsid w:val="0027798D"/>
    <w:rsid w:val="0028034E"/>
    <w:rsid w:val="00280AA6"/>
    <w:rsid w:val="002835EE"/>
    <w:rsid w:val="002848AC"/>
    <w:rsid w:val="00287C4B"/>
    <w:rsid w:val="002900D6"/>
    <w:rsid w:val="00291381"/>
    <w:rsid w:val="00295989"/>
    <w:rsid w:val="002A5BB1"/>
    <w:rsid w:val="002A5D8A"/>
    <w:rsid w:val="002B12FB"/>
    <w:rsid w:val="002B40AB"/>
    <w:rsid w:val="002B44B6"/>
    <w:rsid w:val="002B5129"/>
    <w:rsid w:val="002B72BD"/>
    <w:rsid w:val="002C08D7"/>
    <w:rsid w:val="002D2BEA"/>
    <w:rsid w:val="002D6BAA"/>
    <w:rsid w:val="002E292D"/>
    <w:rsid w:val="002E413A"/>
    <w:rsid w:val="002E659B"/>
    <w:rsid w:val="002F1F42"/>
    <w:rsid w:val="00303427"/>
    <w:rsid w:val="00303E1F"/>
    <w:rsid w:val="0030609A"/>
    <w:rsid w:val="0031079C"/>
    <w:rsid w:val="003141C7"/>
    <w:rsid w:val="00317AB2"/>
    <w:rsid w:val="0033798A"/>
    <w:rsid w:val="00337CD7"/>
    <w:rsid w:val="00337CEE"/>
    <w:rsid w:val="00340767"/>
    <w:rsid w:val="003452F7"/>
    <w:rsid w:val="003517F5"/>
    <w:rsid w:val="003532D4"/>
    <w:rsid w:val="0035649E"/>
    <w:rsid w:val="003641CA"/>
    <w:rsid w:val="00364FA0"/>
    <w:rsid w:val="00366818"/>
    <w:rsid w:val="00367060"/>
    <w:rsid w:val="00372D5C"/>
    <w:rsid w:val="00375AAF"/>
    <w:rsid w:val="0038674E"/>
    <w:rsid w:val="00395A1A"/>
    <w:rsid w:val="00396450"/>
    <w:rsid w:val="0039712B"/>
    <w:rsid w:val="00397F88"/>
    <w:rsid w:val="003A10B9"/>
    <w:rsid w:val="003A4643"/>
    <w:rsid w:val="003B72DA"/>
    <w:rsid w:val="003C458A"/>
    <w:rsid w:val="003C50F0"/>
    <w:rsid w:val="003C6DBC"/>
    <w:rsid w:val="003C7422"/>
    <w:rsid w:val="003D164F"/>
    <w:rsid w:val="003D748F"/>
    <w:rsid w:val="003E1BE0"/>
    <w:rsid w:val="003E6A84"/>
    <w:rsid w:val="003F0EE4"/>
    <w:rsid w:val="003F2BA3"/>
    <w:rsid w:val="00402376"/>
    <w:rsid w:val="00403099"/>
    <w:rsid w:val="004046B3"/>
    <w:rsid w:val="00407FD2"/>
    <w:rsid w:val="0041468B"/>
    <w:rsid w:val="00420592"/>
    <w:rsid w:val="00420C11"/>
    <w:rsid w:val="00433362"/>
    <w:rsid w:val="00436784"/>
    <w:rsid w:val="004429B9"/>
    <w:rsid w:val="00445FBE"/>
    <w:rsid w:val="004461C9"/>
    <w:rsid w:val="00450BB4"/>
    <w:rsid w:val="00453B28"/>
    <w:rsid w:val="00456CE7"/>
    <w:rsid w:val="004625E0"/>
    <w:rsid w:val="00465D44"/>
    <w:rsid w:val="00465EAC"/>
    <w:rsid w:val="00471BCA"/>
    <w:rsid w:val="00472CFB"/>
    <w:rsid w:val="0047337E"/>
    <w:rsid w:val="00484975"/>
    <w:rsid w:val="00486184"/>
    <w:rsid w:val="004907FD"/>
    <w:rsid w:val="004910C2"/>
    <w:rsid w:val="00491B59"/>
    <w:rsid w:val="00493720"/>
    <w:rsid w:val="0049503F"/>
    <w:rsid w:val="004A189A"/>
    <w:rsid w:val="004B2DB1"/>
    <w:rsid w:val="004B389F"/>
    <w:rsid w:val="004C0654"/>
    <w:rsid w:val="004C1177"/>
    <w:rsid w:val="004C28C1"/>
    <w:rsid w:val="004C78E6"/>
    <w:rsid w:val="004D12B4"/>
    <w:rsid w:val="004D4BDD"/>
    <w:rsid w:val="004D58E4"/>
    <w:rsid w:val="004D5DE0"/>
    <w:rsid w:val="004D69CD"/>
    <w:rsid w:val="004F3789"/>
    <w:rsid w:val="004F3F4B"/>
    <w:rsid w:val="004F7855"/>
    <w:rsid w:val="005036FD"/>
    <w:rsid w:val="005065B5"/>
    <w:rsid w:val="00507D1F"/>
    <w:rsid w:val="00511AF7"/>
    <w:rsid w:val="00513F7A"/>
    <w:rsid w:val="005164F5"/>
    <w:rsid w:val="005167B3"/>
    <w:rsid w:val="005205D5"/>
    <w:rsid w:val="00523E03"/>
    <w:rsid w:val="0052452D"/>
    <w:rsid w:val="005251EE"/>
    <w:rsid w:val="00527DA7"/>
    <w:rsid w:val="005324C6"/>
    <w:rsid w:val="00532807"/>
    <w:rsid w:val="005461A0"/>
    <w:rsid w:val="00550E8D"/>
    <w:rsid w:val="00553CE5"/>
    <w:rsid w:val="005553FB"/>
    <w:rsid w:val="00561C74"/>
    <w:rsid w:val="00575B77"/>
    <w:rsid w:val="00577D7B"/>
    <w:rsid w:val="005914E2"/>
    <w:rsid w:val="00595485"/>
    <w:rsid w:val="00596847"/>
    <w:rsid w:val="005A6800"/>
    <w:rsid w:val="005B45A1"/>
    <w:rsid w:val="005C09D8"/>
    <w:rsid w:val="005C12D7"/>
    <w:rsid w:val="005C29BE"/>
    <w:rsid w:val="005C29D4"/>
    <w:rsid w:val="005C6411"/>
    <w:rsid w:val="005D0D8B"/>
    <w:rsid w:val="005D5350"/>
    <w:rsid w:val="005E01E9"/>
    <w:rsid w:val="005E2249"/>
    <w:rsid w:val="005E34B7"/>
    <w:rsid w:val="005F30AE"/>
    <w:rsid w:val="005F782B"/>
    <w:rsid w:val="006110CF"/>
    <w:rsid w:val="00614F13"/>
    <w:rsid w:val="006178E1"/>
    <w:rsid w:val="00626663"/>
    <w:rsid w:val="00630732"/>
    <w:rsid w:val="00631061"/>
    <w:rsid w:val="00632AC4"/>
    <w:rsid w:val="006355F8"/>
    <w:rsid w:val="00636C93"/>
    <w:rsid w:val="00641BCE"/>
    <w:rsid w:val="00643664"/>
    <w:rsid w:val="00667C4C"/>
    <w:rsid w:val="00672C97"/>
    <w:rsid w:val="00673C6F"/>
    <w:rsid w:val="0067489C"/>
    <w:rsid w:val="0068035B"/>
    <w:rsid w:val="00681302"/>
    <w:rsid w:val="00681BA7"/>
    <w:rsid w:val="00683474"/>
    <w:rsid w:val="006846C1"/>
    <w:rsid w:val="006852B6"/>
    <w:rsid w:val="00685D7F"/>
    <w:rsid w:val="006870EF"/>
    <w:rsid w:val="006930E0"/>
    <w:rsid w:val="00695270"/>
    <w:rsid w:val="006A27CE"/>
    <w:rsid w:val="006A428E"/>
    <w:rsid w:val="006A69D0"/>
    <w:rsid w:val="006B5CDD"/>
    <w:rsid w:val="006B6874"/>
    <w:rsid w:val="006C2E33"/>
    <w:rsid w:val="006D0089"/>
    <w:rsid w:val="006D35E9"/>
    <w:rsid w:val="006D498D"/>
    <w:rsid w:val="006D5F06"/>
    <w:rsid w:val="006E66B5"/>
    <w:rsid w:val="006E6A39"/>
    <w:rsid w:val="006F00A5"/>
    <w:rsid w:val="006F14CD"/>
    <w:rsid w:val="006F223E"/>
    <w:rsid w:val="006F52C1"/>
    <w:rsid w:val="00712557"/>
    <w:rsid w:val="0071603A"/>
    <w:rsid w:val="00720E98"/>
    <w:rsid w:val="00723758"/>
    <w:rsid w:val="00726A49"/>
    <w:rsid w:val="007307FD"/>
    <w:rsid w:val="00732F9E"/>
    <w:rsid w:val="00743E9D"/>
    <w:rsid w:val="00745D13"/>
    <w:rsid w:val="00754BE5"/>
    <w:rsid w:val="007561E0"/>
    <w:rsid w:val="00761CFD"/>
    <w:rsid w:val="0077161B"/>
    <w:rsid w:val="0077546E"/>
    <w:rsid w:val="007758B5"/>
    <w:rsid w:val="00776284"/>
    <w:rsid w:val="007771D7"/>
    <w:rsid w:val="00782257"/>
    <w:rsid w:val="00782439"/>
    <w:rsid w:val="00782787"/>
    <w:rsid w:val="0078430D"/>
    <w:rsid w:val="007A0DF3"/>
    <w:rsid w:val="007A115D"/>
    <w:rsid w:val="007A11B1"/>
    <w:rsid w:val="007A1A97"/>
    <w:rsid w:val="007A26FC"/>
    <w:rsid w:val="007A5681"/>
    <w:rsid w:val="007A6EAF"/>
    <w:rsid w:val="007B29C1"/>
    <w:rsid w:val="007C5E6A"/>
    <w:rsid w:val="007D0EC8"/>
    <w:rsid w:val="007D3DE6"/>
    <w:rsid w:val="007E3B22"/>
    <w:rsid w:val="007E3DCD"/>
    <w:rsid w:val="007E536C"/>
    <w:rsid w:val="007E6818"/>
    <w:rsid w:val="007F194F"/>
    <w:rsid w:val="007F2AEC"/>
    <w:rsid w:val="007F2FBA"/>
    <w:rsid w:val="007F3BD7"/>
    <w:rsid w:val="007F75E9"/>
    <w:rsid w:val="00807ABF"/>
    <w:rsid w:val="008141E5"/>
    <w:rsid w:val="00814AA8"/>
    <w:rsid w:val="008200F7"/>
    <w:rsid w:val="008243E5"/>
    <w:rsid w:val="00825B26"/>
    <w:rsid w:val="008278CA"/>
    <w:rsid w:val="008308D6"/>
    <w:rsid w:val="008351CD"/>
    <w:rsid w:val="008418B9"/>
    <w:rsid w:val="0084385E"/>
    <w:rsid w:val="008503A8"/>
    <w:rsid w:val="00850750"/>
    <w:rsid w:val="00863AAD"/>
    <w:rsid w:val="00866649"/>
    <w:rsid w:val="0086755A"/>
    <w:rsid w:val="008724CD"/>
    <w:rsid w:val="0087350B"/>
    <w:rsid w:val="00875A0E"/>
    <w:rsid w:val="008845E2"/>
    <w:rsid w:val="008848AE"/>
    <w:rsid w:val="008870A8"/>
    <w:rsid w:val="00893A9A"/>
    <w:rsid w:val="00897995"/>
    <w:rsid w:val="008A1268"/>
    <w:rsid w:val="008B1418"/>
    <w:rsid w:val="008B199B"/>
    <w:rsid w:val="008B3376"/>
    <w:rsid w:val="008B462E"/>
    <w:rsid w:val="008B6E3B"/>
    <w:rsid w:val="008B7513"/>
    <w:rsid w:val="008C057B"/>
    <w:rsid w:val="008C0BC8"/>
    <w:rsid w:val="008C2D8D"/>
    <w:rsid w:val="008C5AE6"/>
    <w:rsid w:val="008C6644"/>
    <w:rsid w:val="008C7CC5"/>
    <w:rsid w:val="008D051C"/>
    <w:rsid w:val="008D1FEF"/>
    <w:rsid w:val="008D7796"/>
    <w:rsid w:val="008F23B3"/>
    <w:rsid w:val="008F5E38"/>
    <w:rsid w:val="0090032A"/>
    <w:rsid w:val="0091474D"/>
    <w:rsid w:val="009164C8"/>
    <w:rsid w:val="0091786B"/>
    <w:rsid w:val="009218FC"/>
    <w:rsid w:val="009272F3"/>
    <w:rsid w:val="00931434"/>
    <w:rsid w:val="00943529"/>
    <w:rsid w:val="00947DF5"/>
    <w:rsid w:val="00956924"/>
    <w:rsid w:val="0096183B"/>
    <w:rsid w:val="00961A1D"/>
    <w:rsid w:val="00961B6C"/>
    <w:rsid w:val="00975A44"/>
    <w:rsid w:val="00976478"/>
    <w:rsid w:val="00984327"/>
    <w:rsid w:val="009844DF"/>
    <w:rsid w:val="00984EF2"/>
    <w:rsid w:val="00985678"/>
    <w:rsid w:val="00986CB8"/>
    <w:rsid w:val="00987CA6"/>
    <w:rsid w:val="0099060C"/>
    <w:rsid w:val="00990BD9"/>
    <w:rsid w:val="00995759"/>
    <w:rsid w:val="009B0DA5"/>
    <w:rsid w:val="009B3260"/>
    <w:rsid w:val="009C0236"/>
    <w:rsid w:val="009C2AB8"/>
    <w:rsid w:val="009C2C53"/>
    <w:rsid w:val="009C47EB"/>
    <w:rsid w:val="009C7337"/>
    <w:rsid w:val="009D3F09"/>
    <w:rsid w:val="009D613D"/>
    <w:rsid w:val="009E1559"/>
    <w:rsid w:val="009E16D6"/>
    <w:rsid w:val="009E2E79"/>
    <w:rsid w:val="009F0DC1"/>
    <w:rsid w:val="009F111F"/>
    <w:rsid w:val="009F17F6"/>
    <w:rsid w:val="009F2F82"/>
    <w:rsid w:val="009F4703"/>
    <w:rsid w:val="00A0675D"/>
    <w:rsid w:val="00A06D24"/>
    <w:rsid w:val="00A075E2"/>
    <w:rsid w:val="00A13132"/>
    <w:rsid w:val="00A16410"/>
    <w:rsid w:val="00A22A22"/>
    <w:rsid w:val="00A24CEA"/>
    <w:rsid w:val="00A308EE"/>
    <w:rsid w:val="00A316B9"/>
    <w:rsid w:val="00A32447"/>
    <w:rsid w:val="00A36EA9"/>
    <w:rsid w:val="00A40845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F04"/>
    <w:rsid w:val="00A64632"/>
    <w:rsid w:val="00A66288"/>
    <w:rsid w:val="00A66801"/>
    <w:rsid w:val="00A671E8"/>
    <w:rsid w:val="00A772D5"/>
    <w:rsid w:val="00A815AB"/>
    <w:rsid w:val="00A82056"/>
    <w:rsid w:val="00A82964"/>
    <w:rsid w:val="00A83444"/>
    <w:rsid w:val="00A8452A"/>
    <w:rsid w:val="00A91F92"/>
    <w:rsid w:val="00A938CC"/>
    <w:rsid w:val="00AA1707"/>
    <w:rsid w:val="00AA2F3A"/>
    <w:rsid w:val="00AA5A4A"/>
    <w:rsid w:val="00AD643E"/>
    <w:rsid w:val="00AD7BBD"/>
    <w:rsid w:val="00AE0B82"/>
    <w:rsid w:val="00AF28FE"/>
    <w:rsid w:val="00B0263C"/>
    <w:rsid w:val="00B032F9"/>
    <w:rsid w:val="00B04377"/>
    <w:rsid w:val="00B04738"/>
    <w:rsid w:val="00B052A1"/>
    <w:rsid w:val="00B06342"/>
    <w:rsid w:val="00B208BE"/>
    <w:rsid w:val="00B34A34"/>
    <w:rsid w:val="00B3606A"/>
    <w:rsid w:val="00B36A02"/>
    <w:rsid w:val="00B37F7A"/>
    <w:rsid w:val="00B432F3"/>
    <w:rsid w:val="00B447D8"/>
    <w:rsid w:val="00B47532"/>
    <w:rsid w:val="00B51473"/>
    <w:rsid w:val="00B52881"/>
    <w:rsid w:val="00B52F42"/>
    <w:rsid w:val="00B554D9"/>
    <w:rsid w:val="00B630E7"/>
    <w:rsid w:val="00B6358F"/>
    <w:rsid w:val="00B661D7"/>
    <w:rsid w:val="00B712FF"/>
    <w:rsid w:val="00B7483D"/>
    <w:rsid w:val="00B7611E"/>
    <w:rsid w:val="00B8029B"/>
    <w:rsid w:val="00B832A8"/>
    <w:rsid w:val="00B86CED"/>
    <w:rsid w:val="00B87366"/>
    <w:rsid w:val="00B910FF"/>
    <w:rsid w:val="00B95718"/>
    <w:rsid w:val="00B97DC7"/>
    <w:rsid w:val="00BA07D4"/>
    <w:rsid w:val="00BA51B3"/>
    <w:rsid w:val="00BA6172"/>
    <w:rsid w:val="00BB3947"/>
    <w:rsid w:val="00BB5A4C"/>
    <w:rsid w:val="00BB6786"/>
    <w:rsid w:val="00BC2FC9"/>
    <w:rsid w:val="00BC35B2"/>
    <w:rsid w:val="00BC4139"/>
    <w:rsid w:val="00BC64B9"/>
    <w:rsid w:val="00BC7A3D"/>
    <w:rsid w:val="00BD149D"/>
    <w:rsid w:val="00BD1A99"/>
    <w:rsid w:val="00BE1152"/>
    <w:rsid w:val="00BE148B"/>
    <w:rsid w:val="00BE20AB"/>
    <w:rsid w:val="00BE4351"/>
    <w:rsid w:val="00BE46D9"/>
    <w:rsid w:val="00BE4C5D"/>
    <w:rsid w:val="00BE7B11"/>
    <w:rsid w:val="00C0580A"/>
    <w:rsid w:val="00C11B86"/>
    <w:rsid w:val="00C16289"/>
    <w:rsid w:val="00C2766D"/>
    <w:rsid w:val="00C31C38"/>
    <w:rsid w:val="00C362DA"/>
    <w:rsid w:val="00C44166"/>
    <w:rsid w:val="00C506FA"/>
    <w:rsid w:val="00C57BA4"/>
    <w:rsid w:val="00C64358"/>
    <w:rsid w:val="00C71645"/>
    <w:rsid w:val="00C77B69"/>
    <w:rsid w:val="00C80B38"/>
    <w:rsid w:val="00C83031"/>
    <w:rsid w:val="00C85965"/>
    <w:rsid w:val="00C86A63"/>
    <w:rsid w:val="00C86ACC"/>
    <w:rsid w:val="00C86E99"/>
    <w:rsid w:val="00C942CF"/>
    <w:rsid w:val="00C95DB6"/>
    <w:rsid w:val="00C96E76"/>
    <w:rsid w:val="00C97107"/>
    <w:rsid w:val="00CB1A11"/>
    <w:rsid w:val="00CB1D36"/>
    <w:rsid w:val="00CB51E6"/>
    <w:rsid w:val="00CC0C8F"/>
    <w:rsid w:val="00CC2207"/>
    <w:rsid w:val="00CC2AD0"/>
    <w:rsid w:val="00CC32D6"/>
    <w:rsid w:val="00CC4236"/>
    <w:rsid w:val="00CD4833"/>
    <w:rsid w:val="00CD5F71"/>
    <w:rsid w:val="00CE07A9"/>
    <w:rsid w:val="00CE0BAB"/>
    <w:rsid w:val="00CE5F90"/>
    <w:rsid w:val="00CF1DB5"/>
    <w:rsid w:val="00D057BB"/>
    <w:rsid w:val="00D05804"/>
    <w:rsid w:val="00D06229"/>
    <w:rsid w:val="00D113BB"/>
    <w:rsid w:val="00D13602"/>
    <w:rsid w:val="00D22E7B"/>
    <w:rsid w:val="00D23E11"/>
    <w:rsid w:val="00D27FD4"/>
    <w:rsid w:val="00D321DE"/>
    <w:rsid w:val="00D3395D"/>
    <w:rsid w:val="00D41E05"/>
    <w:rsid w:val="00D42531"/>
    <w:rsid w:val="00D45975"/>
    <w:rsid w:val="00D479B7"/>
    <w:rsid w:val="00D53856"/>
    <w:rsid w:val="00D54658"/>
    <w:rsid w:val="00D64A6D"/>
    <w:rsid w:val="00D6668E"/>
    <w:rsid w:val="00D86902"/>
    <w:rsid w:val="00D905BA"/>
    <w:rsid w:val="00D91346"/>
    <w:rsid w:val="00D917F6"/>
    <w:rsid w:val="00D92072"/>
    <w:rsid w:val="00D928F5"/>
    <w:rsid w:val="00D9570E"/>
    <w:rsid w:val="00D96B93"/>
    <w:rsid w:val="00DA2C48"/>
    <w:rsid w:val="00DA2E0E"/>
    <w:rsid w:val="00DA2F8D"/>
    <w:rsid w:val="00DA3DE5"/>
    <w:rsid w:val="00DA65FB"/>
    <w:rsid w:val="00DA66B1"/>
    <w:rsid w:val="00DB752E"/>
    <w:rsid w:val="00DC2877"/>
    <w:rsid w:val="00DD33D0"/>
    <w:rsid w:val="00DD3ACF"/>
    <w:rsid w:val="00DD4A45"/>
    <w:rsid w:val="00DE634F"/>
    <w:rsid w:val="00DF0A3E"/>
    <w:rsid w:val="00E049D5"/>
    <w:rsid w:val="00E06DB2"/>
    <w:rsid w:val="00E13646"/>
    <w:rsid w:val="00E14BD5"/>
    <w:rsid w:val="00E15D4F"/>
    <w:rsid w:val="00E166A9"/>
    <w:rsid w:val="00E214FE"/>
    <w:rsid w:val="00E225A1"/>
    <w:rsid w:val="00E25358"/>
    <w:rsid w:val="00E268B3"/>
    <w:rsid w:val="00E36F8A"/>
    <w:rsid w:val="00E41EC1"/>
    <w:rsid w:val="00E43E9E"/>
    <w:rsid w:val="00E44BBE"/>
    <w:rsid w:val="00E544FC"/>
    <w:rsid w:val="00E57180"/>
    <w:rsid w:val="00E57DA8"/>
    <w:rsid w:val="00E64D2A"/>
    <w:rsid w:val="00E71032"/>
    <w:rsid w:val="00E722B8"/>
    <w:rsid w:val="00E7329E"/>
    <w:rsid w:val="00E804CA"/>
    <w:rsid w:val="00E8181F"/>
    <w:rsid w:val="00E8344A"/>
    <w:rsid w:val="00EA4820"/>
    <w:rsid w:val="00EA569E"/>
    <w:rsid w:val="00EA6717"/>
    <w:rsid w:val="00EA7B5F"/>
    <w:rsid w:val="00EB08F9"/>
    <w:rsid w:val="00EB7B03"/>
    <w:rsid w:val="00EC36DD"/>
    <w:rsid w:val="00EE143F"/>
    <w:rsid w:val="00EE4BEC"/>
    <w:rsid w:val="00EF32F7"/>
    <w:rsid w:val="00EF52A3"/>
    <w:rsid w:val="00EF6514"/>
    <w:rsid w:val="00EF7936"/>
    <w:rsid w:val="00F057EF"/>
    <w:rsid w:val="00F10344"/>
    <w:rsid w:val="00F10AE6"/>
    <w:rsid w:val="00F120ED"/>
    <w:rsid w:val="00F20680"/>
    <w:rsid w:val="00F21F50"/>
    <w:rsid w:val="00F3018D"/>
    <w:rsid w:val="00F33127"/>
    <w:rsid w:val="00F33AF8"/>
    <w:rsid w:val="00F35271"/>
    <w:rsid w:val="00F364B8"/>
    <w:rsid w:val="00F41117"/>
    <w:rsid w:val="00F51583"/>
    <w:rsid w:val="00F604FA"/>
    <w:rsid w:val="00F661C5"/>
    <w:rsid w:val="00F700E7"/>
    <w:rsid w:val="00F703FE"/>
    <w:rsid w:val="00F72398"/>
    <w:rsid w:val="00F76470"/>
    <w:rsid w:val="00F76749"/>
    <w:rsid w:val="00F76D7B"/>
    <w:rsid w:val="00F80C9B"/>
    <w:rsid w:val="00F82707"/>
    <w:rsid w:val="00F906AB"/>
    <w:rsid w:val="00F95F8E"/>
    <w:rsid w:val="00FA105E"/>
    <w:rsid w:val="00FB171E"/>
    <w:rsid w:val="00FC0384"/>
    <w:rsid w:val="00FC14D9"/>
    <w:rsid w:val="00FC52A8"/>
    <w:rsid w:val="00FC7817"/>
    <w:rsid w:val="00FD3EF3"/>
    <w:rsid w:val="00FD4836"/>
    <w:rsid w:val="00FD59A8"/>
    <w:rsid w:val="00FD7404"/>
    <w:rsid w:val="00FE61BB"/>
    <w:rsid w:val="00FE639F"/>
    <w:rsid w:val="00FF423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4262BD1-4210-4FA4-BE90-171B9086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7C96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64632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uiPriority w:val="99"/>
    <w:semiHidden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customStyle="1" w:styleId="MenoPendente1">
    <w:name w:val="Menção Pendente1"/>
    <w:uiPriority w:val="99"/>
    <w:semiHidden/>
    <w:unhideWhenUsed/>
    <w:rsid w:val="00B86CED"/>
    <w:rPr>
      <w:color w:val="605E5C"/>
      <w:shd w:val="clear" w:color="auto" w:fill="E1DFDD"/>
    </w:rPr>
  </w:style>
  <w:style w:type="paragraph" w:styleId="Subttulo">
    <w:name w:val="Subtitle"/>
    <w:basedOn w:val="Normal"/>
    <w:link w:val="SubttuloChar"/>
    <w:qFormat/>
    <w:rsid w:val="00E8181F"/>
    <w:pPr>
      <w:autoSpaceDE w:val="0"/>
      <w:autoSpaceDN w:val="0"/>
    </w:pPr>
    <w:rPr>
      <w:rFonts w:ascii="Times New Roman" w:hAnsi="Times New Roman" w:cs="Times New Roman"/>
      <w:sz w:val="26"/>
      <w:szCs w:val="26"/>
    </w:rPr>
  </w:style>
  <w:style w:type="character" w:customStyle="1" w:styleId="SubttuloChar">
    <w:name w:val="Subtítulo Char"/>
    <w:link w:val="Subttulo"/>
    <w:rsid w:val="00E8181F"/>
    <w:rPr>
      <w:sz w:val="26"/>
      <w:szCs w:val="26"/>
    </w:rPr>
  </w:style>
  <w:style w:type="character" w:customStyle="1" w:styleId="Ttulo4Char">
    <w:name w:val="Título 4 Char"/>
    <w:link w:val="Ttulo4"/>
    <w:semiHidden/>
    <w:rsid w:val="00A6463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4429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5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D7E2A-9C7B-42CF-8834-44CD0D02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2350</CharactersWithSpaces>
  <SharedDoc>false</SharedDoc>
  <HLinks>
    <vt:vector size="6" baseType="variant">
      <vt:variant>
        <vt:i4>1048631</vt:i4>
      </vt:variant>
      <vt:variant>
        <vt:i4>3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2023-01-11T17:03:00Z</cp:lastPrinted>
  <dcterms:created xsi:type="dcterms:W3CDTF">2024-02-01T18:25:00Z</dcterms:created>
  <dcterms:modified xsi:type="dcterms:W3CDTF">2024-02-01T18:25:00Z</dcterms:modified>
</cp:coreProperties>
</file>