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4491" w:rsidRDefault="00D84491" w:rsidP="00D84491">
      <w:pPr>
        <w:spacing w:before="240" w:after="480"/>
        <w:jc w:val="center"/>
        <w:rPr>
          <w:b/>
          <w:caps/>
          <w:sz w:val="24"/>
          <w:szCs w:val="24"/>
        </w:rPr>
      </w:pPr>
      <w:bookmarkStart w:id="0" w:name="_GoBack"/>
      <w:bookmarkEnd w:id="0"/>
      <w:r>
        <w:rPr>
          <w:b/>
          <w:caps/>
          <w:sz w:val="24"/>
          <w:szCs w:val="24"/>
        </w:rPr>
        <w:t xml:space="preserve">PROJETO DE LEI COMPLEMENTAR Nº. _____, DE </w:t>
      </w:r>
      <w:r w:rsidR="00977CBA">
        <w:rPr>
          <w:b/>
          <w:caps/>
          <w:sz w:val="24"/>
          <w:szCs w:val="24"/>
        </w:rPr>
        <w:t>07</w:t>
      </w:r>
      <w:r w:rsidR="00F50690">
        <w:rPr>
          <w:b/>
          <w:caps/>
          <w:sz w:val="24"/>
          <w:szCs w:val="24"/>
        </w:rPr>
        <w:t xml:space="preserve"> de março</w:t>
      </w:r>
      <w:r>
        <w:rPr>
          <w:b/>
          <w:caps/>
          <w:sz w:val="24"/>
          <w:szCs w:val="24"/>
        </w:rPr>
        <w:t xml:space="preserve"> de 2024</w:t>
      </w:r>
    </w:p>
    <w:p w:rsidR="00D84491" w:rsidRDefault="00D84491" w:rsidP="00D84491">
      <w:pPr>
        <w:autoSpaceDE w:val="0"/>
        <w:autoSpaceDN w:val="0"/>
        <w:adjustRightInd w:val="0"/>
        <w:ind w:left="3969"/>
        <w:jc w:val="both"/>
        <w:rPr>
          <w:b/>
          <w:bCs/>
          <w:color w:val="000000"/>
          <w:sz w:val="24"/>
          <w:szCs w:val="24"/>
        </w:rPr>
      </w:pPr>
      <w:bookmarkStart w:id="1" w:name="_Hlk62205891"/>
      <w:r>
        <w:rPr>
          <w:b/>
          <w:bCs/>
          <w:color w:val="000000"/>
          <w:sz w:val="24"/>
          <w:szCs w:val="24"/>
        </w:rPr>
        <w:t>“</w:t>
      </w:r>
      <w:r w:rsidR="00F50690" w:rsidRPr="00F50690">
        <w:rPr>
          <w:b/>
          <w:bCs/>
          <w:color w:val="000000"/>
          <w:sz w:val="24"/>
          <w:szCs w:val="24"/>
        </w:rPr>
        <w:t>ALTERA A LEI COMPLEMENTAR Nº 19 DE 10 DE ABRIL DE 2012 PARA APLICAÇÃO DO PISO SALARIAL AOS CARGOS DE AGENTE COMUNITARIO DE SAÚDE E AGENTE DE COMBATE A ENDEMIAS, CONFORME TERMOS DA EMENDA CONSTITUCIONAL Nº 120/2022, E DÁ OUTRAS PROVIDÊNCIAS</w:t>
      </w:r>
      <w:r>
        <w:rPr>
          <w:b/>
          <w:bCs/>
          <w:color w:val="000000"/>
          <w:sz w:val="24"/>
          <w:szCs w:val="24"/>
        </w:rPr>
        <w:t xml:space="preserve">”. </w:t>
      </w:r>
    </w:p>
    <w:bookmarkEnd w:id="1"/>
    <w:p w:rsidR="00D84491" w:rsidRDefault="00D84491" w:rsidP="00D84491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4"/>
          <w:szCs w:val="24"/>
        </w:rPr>
      </w:pPr>
    </w:p>
    <w:p w:rsidR="00D84491" w:rsidRDefault="00D84491" w:rsidP="00D84491">
      <w:pPr>
        <w:autoSpaceDE w:val="0"/>
        <w:autoSpaceDN w:val="0"/>
        <w:adjustRightInd w:val="0"/>
        <w:spacing w:line="360" w:lineRule="auto"/>
        <w:ind w:firstLine="567"/>
        <w:jc w:val="both"/>
        <w:rPr>
          <w:b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O Excelentíssimo Prefeito Municipal de Itapeva/MG, </w:t>
      </w:r>
      <w:r>
        <w:rPr>
          <w:b/>
          <w:bCs/>
          <w:color w:val="000000"/>
          <w:sz w:val="24"/>
          <w:szCs w:val="24"/>
        </w:rPr>
        <w:t>DANIEL PEREIRA DO COUTO</w:t>
      </w:r>
      <w:r>
        <w:rPr>
          <w:bCs/>
          <w:color w:val="000000"/>
          <w:sz w:val="24"/>
          <w:szCs w:val="24"/>
        </w:rPr>
        <w:t xml:space="preserve">, no uso de suas atribuições legais, faz saber que a Câmara Municipal de Itapeva/MG aprovou e ela sanciona a seguinte </w:t>
      </w:r>
      <w:r>
        <w:rPr>
          <w:b/>
          <w:color w:val="000000"/>
          <w:sz w:val="24"/>
          <w:szCs w:val="24"/>
        </w:rPr>
        <w:t xml:space="preserve">LEI: </w:t>
      </w:r>
    </w:p>
    <w:p w:rsidR="00D84491" w:rsidRDefault="00D84491" w:rsidP="00D84491">
      <w:pPr>
        <w:autoSpaceDE w:val="0"/>
        <w:autoSpaceDN w:val="0"/>
        <w:adjustRightInd w:val="0"/>
        <w:spacing w:line="360" w:lineRule="auto"/>
        <w:ind w:firstLine="2268"/>
        <w:jc w:val="both"/>
        <w:rPr>
          <w:b/>
          <w:color w:val="000000"/>
          <w:sz w:val="24"/>
          <w:szCs w:val="24"/>
        </w:rPr>
      </w:pPr>
    </w:p>
    <w:p w:rsidR="00D84491" w:rsidRDefault="00D84491" w:rsidP="00F50690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Art. 1º -</w:t>
      </w:r>
      <w:r>
        <w:rPr>
          <w:color w:val="000000"/>
          <w:sz w:val="24"/>
          <w:szCs w:val="24"/>
        </w:rPr>
        <w:t xml:space="preserve"> </w:t>
      </w:r>
      <w:r w:rsidR="00F50690" w:rsidRPr="00F50690">
        <w:rPr>
          <w:color w:val="000000"/>
          <w:sz w:val="24"/>
          <w:szCs w:val="24"/>
        </w:rPr>
        <w:t xml:space="preserve">O Piso salarial dos Agentes Comunitários de Saúde e Agentes de Combate a Endemias Municipais terá o valor de R$ </w:t>
      </w:r>
      <w:r w:rsidR="00F50690">
        <w:rPr>
          <w:color w:val="000000"/>
          <w:sz w:val="24"/>
          <w:szCs w:val="24"/>
        </w:rPr>
        <w:t>2.824,00</w:t>
      </w:r>
      <w:r w:rsidR="00F50690" w:rsidRPr="00F50690">
        <w:rPr>
          <w:color w:val="000000"/>
          <w:sz w:val="24"/>
          <w:szCs w:val="24"/>
        </w:rPr>
        <w:t xml:space="preserve"> (dois mil </w:t>
      </w:r>
      <w:r w:rsidR="00F50690">
        <w:rPr>
          <w:color w:val="000000"/>
          <w:sz w:val="24"/>
          <w:szCs w:val="24"/>
        </w:rPr>
        <w:t xml:space="preserve">oitocentos e vinte e quatro </w:t>
      </w:r>
      <w:r w:rsidR="00F50690" w:rsidRPr="00F50690">
        <w:rPr>
          <w:color w:val="000000"/>
          <w:sz w:val="24"/>
          <w:szCs w:val="24"/>
        </w:rPr>
        <w:t>reais), conforme previsão da Emenda Constitucional n° 120/2022, de 06 de maio de 2022</w:t>
      </w:r>
      <w:r w:rsidR="00F50690">
        <w:rPr>
          <w:color w:val="000000"/>
          <w:sz w:val="24"/>
          <w:szCs w:val="24"/>
        </w:rPr>
        <w:t>, cujo valor foi fixado na Portaria GM/MS 3.162/2024</w:t>
      </w:r>
      <w:r w:rsidR="00F50690" w:rsidRPr="00F50690">
        <w:rPr>
          <w:color w:val="000000"/>
          <w:sz w:val="24"/>
          <w:szCs w:val="24"/>
        </w:rPr>
        <w:t>.</w:t>
      </w:r>
    </w:p>
    <w:p w:rsidR="00F50690" w:rsidRDefault="00F50690" w:rsidP="00F50690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4"/>
          <w:szCs w:val="24"/>
        </w:rPr>
      </w:pPr>
    </w:p>
    <w:p w:rsidR="00D84491" w:rsidRDefault="00D84491" w:rsidP="00D84491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Art. </w:t>
      </w:r>
      <w:r w:rsidR="00344C1C">
        <w:rPr>
          <w:b/>
          <w:bCs/>
          <w:color w:val="000000"/>
          <w:sz w:val="24"/>
          <w:szCs w:val="24"/>
        </w:rPr>
        <w:t>2</w:t>
      </w:r>
      <w:r>
        <w:rPr>
          <w:b/>
          <w:bCs/>
          <w:color w:val="000000"/>
          <w:sz w:val="24"/>
          <w:szCs w:val="24"/>
        </w:rPr>
        <w:t>º -</w:t>
      </w:r>
      <w:r>
        <w:rPr>
          <w:color w:val="000000"/>
          <w:sz w:val="24"/>
          <w:szCs w:val="24"/>
        </w:rPr>
        <w:t xml:space="preserve"> Esta Lei entra em vigor na data de sua publicação</w:t>
      </w:r>
      <w:r w:rsidR="00344C1C">
        <w:rPr>
          <w:color w:val="000000"/>
          <w:sz w:val="24"/>
          <w:szCs w:val="24"/>
        </w:rPr>
        <w:t>, retroagindo seus efeitos a 1º de janeiro de 202</w:t>
      </w:r>
      <w:r w:rsidR="00F50690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.</w:t>
      </w:r>
    </w:p>
    <w:p w:rsidR="00D84491" w:rsidRDefault="00D84491" w:rsidP="00D84491">
      <w:pPr>
        <w:autoSpaceDE w:val="0"/>
        <w:autoSpaceDN w:val="0"/>
        <w:adjustRightInd w:val="0"/>
        <w:spacing w:line="360" w:lineRule="auto"/>
        <w:jc w:val="right"/>
        <w:rPr>
          <w:sz w:val="24"/>
          <w:szCs w:val="24"/>
        </w:rPr>
      </w:pPr>
    </w:p>
    <w:p w:rsidR="00D84491" w:rsidRDefault="00D84491" w:rsidP="00D84491">
      <w:pPr>
        <w:autoSpaceDE w:val="0"/>
        <w:autoSpaceDN w:val="0"/>
        <w:adjustRightInd w:val="0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Município de Itapeva/MG, </w:t>
      </w:r>
      <w:r w:rsidR="00977CBA">
        <w:rPr>
          <w:sz w:val="24"/>
          <w:szCs w:val="24"/>
        </w:rPr>
        <w:t>07</w:t>
      </w:r>
      <w:r w:rsidR="00F50690">
        <w:rPr>
          <w:sz w:val="24"/>
          <w:szCs w:val="24"/>
        </w:rPr>
        <w:t xml:space="preserve"> de março de</w:t>
      </w:r>
      <w:r>
        <w:rPr>
          <w:sz w:val="24"/>
          <w:szCs w:val="24"/>
        </w:rPr>
        <w:t xml:space="preserve"> 2024.</w:t>
      </w:r>
    </w:p>
    <w:p w:rsidR="00D84491" w:rsidRDefault="00D84491" w:rsidP="00D84491">
      <w:pPr>
        <w:autoSpaceDE w:val="0"/>
        <w:autoSpaceDN w:val="0"/>
        <w:adjustRightInd w:val="0"/>
        <w:spacing w:line="360" w:lineRule="auto"/>
        <w:jc w:val="right"/>
        <w:rPr>
          <w:sz w:val="24"/>
          <w:szCs w:val="24"/>
        </w:rPr>
      </w:pPr>
    </w:p>
    <w:p w:rsidR="00D84491" w:rsidRDefault="00D84491" w:rsidP="00D84491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</w:p>
    <w:p w:rsidR="00D84491" w:rsidRDefault="00D84491" w:rsidP="00D84491">
      <w:pPr>
        <w:jc w:val="center"/>
        <w:rPr>
          <w:rStyle w:val="nfase"/>
        </w:rPr>
      </w:pPr>
      <w:bookmarkStart w:id="2" w:name="_Hlk62205662"/>
      <w:r>
        <w:rPr>
          <w:rStyle w:val="nfase"/>
          <w:szCs w:val="24"/>
        </w:rPr>
        <w:t>DANIEL PEREIRA DO COUTO</w:t>
      </w:r>
    </w:p>
    <w:p w:rsidR="00D84491" w:rsidRDefault="00D84491" w:rsidP="00D84491">
      <w:pPr>
        <w:jc w:val="center"/>
        <w:rPr>
          <w:sz w:val="24"/>
        </w:rPr>
      </w:pPr>
      <w:r>
        <w:rPr>
          <w:rStyle w:val="nfase"/>
          <w:szCs w:val="24"/>
        </w:rPr>
        <w:t>Prefeito do Município</w:t>
      </w:r>
      <w:bookmarkEnd w:id="2"/>
    </w:p>
    <w:p w:rsidR="00D84491" w:rsidRDefault="00D84491" w:rsidP="00D84491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</w:p>
    <w:p w:rsidR="00D84491" w:rsidRDefault="00D84491" w:rsidP="00D84491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</w:p>
    <w:p w:rsidR="00D84491" w:rsidRDefault="00D84491" w:rsidP="00D84491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</w:p>
    <w:p w:rsidR="00D84491" w:rsidRDefault="00D84491" w:rsidP="00D84491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</w:p>
    <w:p w:rsidR="00D84491" w:rsidRDefault="00D84491" w:rsidP="00D84491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</w:p>
    <w:p w:rsidR="00D84491" w:rsidRDefault="00D84491" w:rsidP="00D84491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</w:p>
    <w:p w:rsidR="00D84491" w:rsidRDefault="00D84491" w:rsidP="00D84491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</w:p>
    <w:p w:rsidR="00D84491" w:rsidRDefault="00D84491" w:rsidP="00D84491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</w:p>
    <w:p w:rsidR="00D84491" w:rsidRDefault="00D84491" w:rsidP="00D84491">
      <w:pPr>
        <w:spacing w:line="360" w:lineRule="auto"/>
        <w:rPr>
          <w:sz w:val="24"/>
          <w:szCs w:val="24"/>
        </w:rPr>
      </w:pPr>
    </w:p>
    <w:p w:rsidR="00D84491" w:rsidRDefault="00D84491" w:rsidP="00D84491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JUSTIFICATIVA</w:t>
      </w:r>
    </w:p>
    <w:p w:rsidR="00D84491" w:rsidRDefault="00D84491" w:rsidP="00D84491">
      <w:pPr>
        <w:spacing w:line="360" w:lineRule="auto"/>
        <w:jc w:val="center"/>
        <w:rPr>
          <w:b/>
          <w:sz w:val="24"/>
          <w:szCs w:val="24"/>
        </w:rPr>
      </w:pPr>
    </w:p>
    <w:p w:rsidR="00D84491" w:rsidRDefault="00D84491" w:rsidP="00D8449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Excelentíssimo Senhor Presidente</w:t>
      </w:r>
    </w:p>
    <w:p w:rsidR="00D84491" w:rsidRDefault="00D84491" w:rsidP="00D8449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Excelentíssimos Senhores Vereadores;</w:t>
      </w:r>
    </w:p>
    <w:p w:rsidR="00D84491" w:rsidRDefault="00D84491" w:rsidP="00D84491">
      <w:pPr>
        <w:spacing w:line="360" w:lineRule="auto"/>
        <w:jc w:val="both"/>
        <w:rPr>
          <w:sz w:val="24"/>
          <w:szCs w:val="24"/>
        </w:rPr>
      </w:pPr>
    </w:p>
    <w:p w:rsidR="00F50690" w:rsidRDefault="00F50690" w:rsidP="00F50690">
      <w:pPr>
        <w:spacing w:line="360" w:lineRule="auto"/>
        <w:ind w:firstLine="1134"/>
        <w:jc w:val="both"/>
        <w:rPr>
          <w:color w:val="000000"/>
          <w:sz w:val="24"/>
          <w:szCs w:val="24"/>
        </w:rPr>
      </w:pPr>
      <w:r w:rsidRPr="00F50690">
        <w:rPr>
          <w:color w:val="000000"/>
          <w:sz w:val="24"/>
          <w:szCs w:val="24"/>
        </w:rPr>
        <w:t xml:space="preserve">O presente projeto, cuja minuta foi apresentada em forma de Anteprojeto pelo Vereador Henrique Júnior da Silva, tem como objetivo fixar o novo Piso salarial dos Agentes Comunitários de Saúde e Agentes de Combate a Endemias Municipais, conforme previsão da Emenda Constitucional n° 120/2022, de 06 de maio de 2022. </w:t>
      </w:r>
    </w:p>
    <w:p w:rsidR="00F50690" w:rsidRDefault="00F50690" w:rsidP="00F50690">
      <w:pPr>
        <w:spacing w:line="360" w:lineRule="auto"/>
        <w:ind w:firstLine="1134"/>
        <w:jc w:val="both"/>
        <w:rPr>
          <w:color w:val="000000"/>
          <w:sz w:val="24"/>
          <w:szCs w:val="24"/>
        </w:rPr>
      </w:pPr>
      <w:r w:rsidRPr="00F50690">
        <w:rPr>
          <w:color w:val="000000"/>
          <w:sz w:val="24"/>
          <w:szCs w:val="24"/>
        </w:rPr>
        <w:t xml:space="preserve">Tendo em vista que no dia 6 de maio de 2022 entrou em vigor a Emenda Constitucional 120/22, que acrescentou os parágrafos 7º, 8º, 9º, 10 e 11 ao art. 198 da Constituição Federal/88, que trata da valorização dos agentes (ACS e ACE), regulamenta novo piso, vantagens, incentivos, auxílios, gratificações e indenizações, aposentadoria especial e adicional de insalubridade. </w:t>
      </w:r>
    </w:p>
    <w:p w:rsidR="00D84491" w:rsidRDefault="00F50690" w:rsidP="00F50690">
      <w:pPr>
        <w:spacing w:line="360" w:lineRule="auto"/>
        <w:ind w:firstLine="1134"/>
        <w:jc w:val="both"/>
        <w:rPr>
          <w:color w:val="000000"/>
          <w:sz w:val="24"/>
          <w:szCs w:val="24"/>
        </w:rPr>
      </w:pPr>
      <w:r w:rsidRPr="00F50690">
        <w:rPr>
          <w:color w:val="000000"/>
          <w:sz w:val="24"/>
          <w:szCs w:val="24"/>
        </w:rPr>
        <w:t>Assim, diante da importância que o projeto possui o apresentamos à consideração dos nobres pares, para análise e aprovação.</w:t>
      </w:r>
    </w:p>
    <w:p w:rsidR="00977CBA" w:rsidRDefault="00977CBA" w:rsidP="00F50690">
      <w:pPr>
        <w:spacing w:line="360" w:lineRule="auto"/>
        <w:ind w:firstLine="113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Itapeva/MG., 07 de março de 2024</w:t>
      </w:r>
    </w:p>
    <w:p w:rsidR="00F50690" w:rsidRDefault="00F50690" w:rsidP="00F50690">
      <w:pPr>
        <w:spacing w:line="360" w:lineRule="auto"/>
        <w:ind w:firstLine="1134"/>
        <w:jc w:val="both"/>
        <w:rPr>
          <w:color w:val="000000"/>
          <w:sz w:val="24"/>
          <w:szCs w:val="24"/>
        </w:rPr>
      </w:pPr>
    </w:p>
    <w:p w:rsidR="00D84491" w:rsidRDefault="00D84491" w:rsidP="00D84491">
      <w:pPr>
        <w:jc w:val="center"/>
        <w:rPr>
          <w:vanish/>
          <w:color w:val="000000"/>
          <w:sz w:val="24"/>
          <w:szCs w:val="24"/>
        </w:rPr>
      </w:pPr>
    </w:p>
    <w:p w:rsidR="00D84491" w:rsidRDefault="00D84491" w:rsidP="00D84491">
      <w:pPr>
        <w:jc w:val="center"/>
        <w:rPr>
          <w:color w:val="000000"/>
          <w:sz w:val="24"/>
          <w:szCs w:val="24"/>
        </w:rPr>
      </w:pPr>
    </w:p>
    <w:p w:rsidR="00D84491" w:rsidRDefault="00D84491" w:rsidP="00D84491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DANIEL PEREIRA DO COUTO</w:t>
      </w:r>
    </w:p>
    <w:p w:rsidR="00D513B7" w:rsidRPr="00D84491" w:rsidRDefault="00D84491" w:rsidP="00FC727D">
      <w:pPr>
        <w:jc w:val="center"/>
      </w:pPr>
      <w:r>
        <w:rPr>
          <w:b/>
          <w:bCs/>
          <w:color w:val="000000"/>
          <w:sz w:val="24"/>
          <w:szCs w:val="24"/>
        </w:rPr>
        <w:t>Prefeito do Município</w:t>
      </w:r>
    </w:p>
    <w:sectPr w:rsidR="00D513B7" w:rsidRPr="00D84491" w:rsidSect="00BB20BA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2A5B" w:rsidRDefault="003D2A5B">
      <w:r>
        <w:separator/>
      </w:r>
    </w:p>
  </w:endnote>
  <w:endnote w:type="continuationSeparator" w:id="0">
    <w:p w:rsidR="003D2A5B" w:rsidRDefault="003D2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0D4C0A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2A5B" w:rsidRDefault="003D2A5B">
      <w:r>
        <w:separator/>
      </w:r>
    </w:p>
  </w:footnote>
  <w:footnote w:type="continuationSeparator" w:id="0">
    <w:p w:rsidR="003D2A5B" w:rsidRDefault="003D2A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0D4C0A" w:rsidP="00D9570E">
    <w:pPr>
      <w:pStyle w:val="Cabealho"/>
      <w:tabs>
        <w:tab w:val="clear" w:pos="4252"/>
      </w:tabs>
      <w:spacing w:line="360" w:lineRule="auto"/>
      <w:jc w:val="center"/>
    </w:pPr>
    <w:bookmarkStart w:id="3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8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8"/>
  </w:num>
  <w:num w:numId="2">
    <w:abstractNumId w:val="22"/>
  </w:num>
  <w:num w:numId="3">
    <w:abstractNumId w:val="12"/>
  </w:num>
  <w:num w:numId="4">
    <w:abstractNumId w:val="24"/>
  </w:num>
  <w:num w:numId="5">
    <w:abstractNumId w:val="19"/>
  </w:num>
  <w:num w:numId="6">
    <w:abstractNumId w:val="16"/>
  </w:num>
  <w:num w:numId="7">
    <w:abstractNumId w:val="11"/>
  </w:num>
  <w:num w:numId="8">
    <w:abstractNumId w:val="36"/>
  </w:num>
  <w:num w:numId="9">
    <w:abstractNumId w:val="35"/>
  </w:num>
  <w:num w:numId="10">
    <w:abstractNumId w:val="8"/>
  </w:num>
  <w:num w:numId="11">
    <w:abstractNumId w:val="7"/>
  </w:num>
  <w:num w:numId="12">
    <w:abstractNumId w:val="9"/>
  </w:num>
  <w:num w:numId="13">
    <w:abstractNumId w:val="26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1"/>
  </w:num>
  <w:num w:numId="31">
    <w:abstractNumId w:val="34"/>
  </w:num>
  <w:num w:numId="32">
    <w:abstractNumId w:val="25"/>
  </w:num>
  <w:num w:numId="33">
    <w:abstractNumId w:val="30"/>
  </w:num>
  <w:num w:numId="34">
    <w:abstractNumId w:val="15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32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8"/>
  </w:num>
  <w:num w:numId="47">
    <w:abstractNumId w:val="23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74AAF"/>
    <w:rsid w:val="00084FCE"/>
    <w:rsid w:val="0008512E"/>
    <w:rsid w:val="00087AAE"/>
    <w:rsid w:val="000945F0"/>
    <w:rsid w:val="00094F3D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4C0A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C4F68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4C1C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2A5B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4AAF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708E4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4560A"/>
    <w:rsid w:val="008503A8"/>
    <w:rsid w:val="00850750"/>
    <w:rsid w:val="0085651F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77CB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5334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1E4A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20BA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2766D"/>
    <w:rsid w:val="00C30A7E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13602"/>
    <w:rsid w:val="00D2119C"/>
    <w:rsid w:val="00D22E7B"/>
    <w:rsid w:val="00D23E11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4491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432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3127"/>
    <w:rsid w:val="00F33AF8"/>
    <w:rsid w:val="00F35271"/>
    <w:rsid w:val="00F364B8"/>
    <w:rsid w:val="00F41117"/>
    <w:rsid w:val="00F50690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1665"/>
    <w:rsid w:val="00F82707"/>
    <w:rsid w:val="00F906AB"/>
    <w:rsid w:val="00F95F8E"/>
    <w:rsid w:val="00FA105E"/>
    <w:rsid w:val="00FA24EC"/>
    <w:rsid w:val="00FA790E"/>
    <w:rsid w:val="00FB171E"/>
    <w:rsid w:val="00FB7F3D"/>
    <w:rsid w:val="00FC0384"/>
    <w:rsid w:val="00FC14D9"/>
    <w:rsid w:val="00FC52A8"/>
    <w:rsid w:val="00FC727D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E6262A5C-D7A2-45A8-9702-C95A78B1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14B80-C7C1-4720-94F9-E8320CDA0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313</Words>
  <Characters>1696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2005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2022-02-15T16:28:00Z</cp:lastPrinted>
  <dcterms:created xsi:type="dcterms:W3CDTF">2024-03-08T19:45:00Z</dcterms:created>
  <dcterms:modified xsi:type="dcterms:W3CDTF">2024-03-08T19:45:00Z</dcterms:modified>
</cp:coreProperties>
</file>