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3643B" w:rsidRPr="00AE2DD7" w:rsidRDefault="0053643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</w:rPr>
      </w:pPr>
    </w:p>
    <w:p w:rsidR="0053643B" w:rsidRPr="00AE2DD7" w:rsidRDefault="0053643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</w:pPr>
      <w:r w:rsidRPr="00AE2DD7">
        <w:rPr>
          <w:rFonts w:asciiTheme="minorHAnsi" w:hAnsiTheme="minorHAnsi" w:cstheme="minorHAnsi"/>
          <w:b/>
          <w:bCs/>
          <w:color w:val="000000"/>
          <w:sz w:val="24"/>
          <w:szCs w:val="24"/>
        </w:rPr>
        <w:t>RESOLU</w:t>
      </w:r>
      <w:r w:rsidR="0096181A" w:rsidRPr="00AE2DD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ÇÃO Nº 001</w:t>
      </w:r>
      <w:r w:rsidR="001E496E" w:rsidRPr="00AE2DD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, DE </w:t>
      </w:r>
      <w:r w:rsidR="00AE2DD7" w:rsidRPr="00AE2DD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27</w:t>
      </w:r>
      <w:r w:rsidR="0096181A" w:rsidRPr="00AE2DD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 DE SETEMBRO DE </w:t>
      </w:r>
      <w:proofErr w:type="gramStart"/>
      <w:r w:rsidR="0096181A" w:rsidRPr="00AE2DD7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2024</w:t>
      </w:r>
      <w:proofErr w:type="gramEnd"/>
    </w:p>
    <w:p w:rsidR="0053643B" w:rsidRPr="00AE2DD7" w:rsidRDefault="0053643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  <w:color w:val="000000"/>
        </w:rPr>
      </w:pPr>
    </w:p>
    <w:p w:rsidR="0053643B" w:rsidRPr="00AE2DD7" w:rsidRDefault="0053643B">
      <w:pPr>
        <w:pStyle w:val="Standard"/>
        <w:ind w:left="113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E2DD7">
        <w:rPr>
          <w:rFonts w:asciiTheme="minorHAnsi" w:hAnsiTheme="minorHAnsi" w:cstheme="minorHAnsi"/>
          <w:sz w:val="24"/>
          <w:szCs w:val="24"/>
        </w:rPr>
        <w:t>APROVA O OR</w:t>
      </w:r>
      <w:r w:rsidRPr="00AE2DD7">
        <w:rPr>
          <w:rFonts w:asciiTheme="minorHAnsi" w:eastAsia="Times New Roman" w:hAnsiTheme="minorHAnsi" w:cstheme="minorHAnsi"/>
          <w:sz w:val="24"/>
          <w:szCs w:val="24"/>
        </w:rPr>
        <w:t>ÇAMENTO DA CÂMARA MUNICIPAL DE ITAPEVA/MG PARA O EXERCÍ</w:t>
      </w:r>
      <w:r w:rsidR="00A35A6E" w:rsidRPr="00AE2DD7">
        <w:rPr>
          <w:rFonts w:asciiTheme="minorHAnsi" w:eastAsia="Times New Roman" w:hAnsiTheme="minorHAnsi" w:cstheme="minorHAnsi"/>
          <w:sz w:val="24"/>
          <w:szCs w:val="24"/>
        </w:rPr>
        <w:t>CIO FINANCEIRO DE 2.02</w:t>
      </w:r>
      <w:r w:rsidR="0096181A" w:rsidRPr="00AE2DD7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AE2DD7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53643B" w:rsidRPr="00AE2DD7" w:rsidRDefault="0053643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Theme="minorHAnsi" w:hAnsiTheme="minorHAnsi" w:cstheme="minorHAnsi"/>
          <w:b/>
          <w:bCs/>
        </w:rPr>
      </w:pPr>
    </w:p>
    <w:p w:rsidR="00AE2DD7" w:rsidRPr="00AE2DD7" w:rsidRDefault="00AE2DD7" w:rsidP="00AE2DD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E2DD7">
        <w:rPr>
          <w:rFonts w:asciiTheme="minorHAnsi" w:hAnsiTheme="minorHAnsi" w:cstheme="minorHAnsi"/>
          <w:b/>
          <w:bCs/>
          <w:sz w:val="24"/>
          <w:szCs w:val="24"/>
        </w:rPr>
        <w:t>A C</w:t>
      </w:r>
      <w:r w:rsidRPr="00AE2DD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ÂMARA MUNICIPAL DE ITAPEVA, </w:t>
      </w:r>
      <w:r w:rsidRPr="00AE2DD7">
        <w:rPr>
          <w:rFonts w:asciiTheme="minorHAnsi" w:hAnsiTheme="minorHAnsi" w:cstheme="minorHAnsi"/>
          <w:sz w:val="24"/>
          <w:szCs w:val="24"/>
        </w:rPr>
        <w:t xml:space="preserve">Estado de Minas Gerais, por seus Vereadores, aprovou, e eu, </w:t>
      </w:r>
      <w:r w:rsidRPr="00AE2DD7">
        <w:rPr>
          <w:rFonts w:asciiTheme="minorHAnsi" w:hAnsiTheme="minorHAnsi" w:cstheme="minorHAnsi"/>
          <w:b/>
          <w:i/>
          <w:sz w:val="24"/>
          <w:szCs w:val="24"/>
        </w:rPr>
        <w:t xml:space="preserve">HENRIQUE JÚNIOR DA </w:t>
      </w:r>
      <w:bookmarkStart w:id="0" w:name="_GoBack"/>
      <w:bookmarkEnd w:id="0"/>
      <w:r w:rsidRPr="00AE2DD7">
        <w:rPr>
          <w:rFonts w:asciiTheme="minorHAnsi" w:hAnsiTheme="minorHAnsi" w:cstheme="minorHAnsi"/>
          <w:b/>
          <w:i/>
          <w:sz w:val="24"/>
          <w:szCs w:val="24"/>
        </w:rPr>
        <w:t>SILVA</w:t>
      </w:r>
      <w:r w:rsidRPr="00AE2DD7">
        <w:rPr>
          <w:rFonts w:asciiTheme="minorHAnsi" w:hAnsiTheme="minorHAnsi" w:cstheme="minorHAnsi"/>
          <w:sz w:val="24"/>
          <w:szCs w:val="24"/>
        </w:rPr>
        <w:t xml:space="preserve">, Presidente da Câmara, com fulcro no Art. 33, inc. VI, da lei Orgânica Municipal, e, Art. 38, inc. IV da Resolução n.º 003, de 12 de maio de </w:t>
      </w:r>
      <w:proofErr w:type="gramStart"/>
      <w:r w:rsidRPr="00AE2DD7">
        <w:rPr>
          <w:rFonts w:asciiTheme="minorHAnsi" w:hAnsiTheme="minorHAnsi" w:cstheme="minorHAnsi"/>
          <w:sz w:val="24"/>
          <w:szCs w:val="24"/>
        </w:rPr>
        <w:t>2.003 – Regimento</w:t>
      </w:r>
      <w:proofErr w:type="gramEnd"/>
      <w:r w:rsidRPr="00AE2DD7">
        <w:rPr>
          <w:rFonts w:asciiTheme="minorHAnsi" w:hAnsiTheme="minorHAnsi" w:cstheme="minorHAnsi"/>
          <w:sz w:val="24"/>
          <w:szCs w:val="24"/>
        </w:rPr>
        <w:t xml:space="preserve"> Interno da Câmara Municipal de Itapeva, </w:t>
      </w:r>
      <w:r w:rsidRPr="00AE2DD7">
        <w:rPr>
          <w:rFonts w:asciiTheme="minorHAnsi" w:hAnsiTheme="minorHAnsi" w:cstheme="minorHAnsi"/>
          <w:b/>
          <w:sz w:val="24"/>
          <w:szCs w:val="24"/>
        </w:rPr>
        <w:t>PROMULGO</w:t>
      </w:r>
      <w:r w:rsidRPr="00AE2DD7">
        <w:rPr>
          <w:rFonts w:asciiTheme="minorHAnsi" w:hAnsiTheme="minorHAnsi" w:cstheme="minorHAnsi"/>
          <w:sz w:val="24"/>
          <w:szCs w:val="24"/>
        </w:rPr>
        <w:t xml:space="preserve"> a seguinte </w:t>
      </w:r>
    </w:p>
    <w:p w:rsidR="00AE2DD7" w:rsidRPr="00AE2DD7" w:rsidRDefault="00AE2DD7" w:rsidP="00AE2DD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E2DD7" w:rsidRPr="00AE2DD7" w:rsidRDefault="00AE2DD7" w:rsidP="00AE2DD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AE2DD7">
        <w:rPr>
          <w:rFonts w:asciiTheme="minorHAnsi" w:hAnsiTheme="minorHAnsi" w:cstheme="minorHAnsi"/>
          <w:b/>
          <w:sz w:val="24"/>
          <w:szCs w:val="24"/>
        </w:rPr>
        <w:t>RESOLUÇÃO</w:t>
      </w:r>
      <w:r w:rsidRPr="00AE2DD7">
        <w:rPr>
          <w:rFonts w:asciiTheme="minorHAnsi" w:hAnsiTheme="minorHAnsi" w:cstheme="minorHAnsi"/>
          <w:sz w:val="24"/>
          <w:szCs w:val="24"/>
        </w:rPr>
        <w:t>:</w:t>
      </w:r>
    </w:p>
    <w:p w:rsidR="0053643B" w:rsidRPr="00AE2DD7" w:rsidRDefault="0053643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53643B" w:rsidRPr="00AE2DD7" w:rsidRDefault="0053643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E2DD7">
        <w:rPr>
          <w:rFonts w:asciiTheme="minorHAnsi" w:hAnsiTheme="minorHAnsi" w:cstheme="minorHAnsi"/>
          <w:b/>
          <w:bCs/>
          <w:sz w:val="24"/>
          <w:szCs w:val="24"/>
        </w:rPr>
        <w:t>Art. 1</w:t>
      </w:r>
      <w:r w:rsidRPr="00AE2DD7">
        <w:rPr>
          <w:rFonts w:asciiTheme="minorHAnsi" w:eastAsia="Times New Roman" w:hAnsiTheme="minorHAnsi" w:cstheme="minorHAnsi"/>
          <w:b/>
          <w:bCs/>
          <w:sz w:val="24"/>
          <w:szCs w:val="24"/>
        </w:rPr>
        <w:t>º -</w:t>
      </w:r>
      <w:r w:rsidRPr="00AE2DD7">
        <w:rPr>
          <w:rFonts w:asciiTheme="minorHAnsi" w:hAnsiTheme="minorHAnsi" w:cstheme="minorHAnsi"/>
          <w:sz w:val="24"/>
          <w:szCs w:val="24"/>
        </w:rPr>
        <w:t xml:space="preserve"> Fica aprovado o or</w:t>
      </w:r>
      <w:r w:rsidRPr="00AE2DD7">
        <w:rPr>
          <w:rFonts w:asciiTheme="minorHAnsi" w:eastAsia="Times New Roman" w:hAnsiTheme="minorHAnsi" w:cstheme="minorHAnsi"/>
          <w:sz w:val="24"/>
          <w:szCs w:val="24"/>
        </w:rPr>
        <w:t>çamento da Câmara Municipal de Itapeva/MG, para o exercí</w:t>
      </w:r>
      <w:r w:rsidR="0096181A" w:rsidRPr="00AE2DD7">
        <w:rPr>
          <w:rFonts w:asciiTheme="minorHAnsi" w:eastAsia="Times New Roman" w:hAnsiTheme="minorHAnsi" w:cstheme="minorHAnsi"/>
          <w:sz w:val="24"/>
          <w:szCs w:val="24"/>
        </w:rPr>
        <w:t>cio financeiro de 2025</w:t>
      </w:r>
      <w:r w:rsidR="00A35A6E" w:rsidRPr="00AE2DD7">
        <w:rPr>
          <w:rFonts w:asciiTheme="minorHAnsi" w:eastAsia="Times New Roman" w:hAnsiTheme="minorHAnsi" w:cstheme="minorHAnsi"/>
          <w:sz w:val="24"/>
          <w:szCs w:val="24"/>
        </w:rPr>
        <w:t xml:space="preserve"> (dois mil e vinte e </w:t>
      </w:r>
      <w:r w:rsidR="0096181A" w:rsidRPr="00AE2DD7">
        <w:rPr>
          <w:rFonts w:asciiTheme="minorHAnsi" w:eastAsia="Times New Roman" w:hAnsiTheme="minorHAnsi" w:cstheme="minorHAnsi"/>
          <w:sz w:val="24"/>
          <w:szCs w:val="24"/>
        </w:rPr>
        <w:t>cinco</w:t>
      </w:r>
      <w:r w:rsidRPr="00AE2DD7">
        <w:rPr>
          <w:rFonts w:asciiTheme="minorHAnsi" w:eastAsia="Times New Roman" w:hAnsiTheme="minorHAnsi" w:cstheme="minorHAnsi"/>
          <w:sz w:val="24"/>
          <w:szCs w:val="24"/>
        </w:rPr>
        <w:t xml:space="preserve">), que é estimado em R$ </w:t>
      </w:r>
      <w:r w:rsidR="0096181A" w:rsidRPr="00AE2DD7">
        <w:rPr>
          <w:rFonts w:asciiTheme="minorHAnsi" w:eastAsia="Times New Roman" w:hAnsiTheme="minorHAnsi" w:cstheme="minorHAnsi"/>
          <w:sz w:val="24"/>
          <w:szCs w:val="24"/>
        </w:rPr>
        <w:t>4.200.000,00</w:t>
      </w:r>
      <w:r w:rsidRPr="00AE2DD7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r w:rsidR="0096181A" w:rsidRPr="00AE2DD7">
        <w:rPr>
          <w:rFonts w:asciiTheme="minorHAnsi" w:eastAsia="Times New Roman" w:hAnsiTheme="minorHAnsi" w:cstheme="minorHAnsi"/>
          <w:sz w:val="24"/>
          <w:szCs w:val="24"/>
        </w:rPr>
        <w:t>quatro</w:t>
      </w:r>
      <w:r w:rsidR="00A35A6E" w:rsidRPr="00AE2DD7">
        <w:rPr>
          <w:rFonts w:asciiTheme="minorHAnsi" w:eastAsia="Times New Roman" w:hAnsiTheme="minorHAnsi" w:cstheme="minorHAnsi"/>
          <w:sz w:val="24"/>
          <w:szCs w:val="24"/>
        </w:rPr>
        <w:t xml:space="preserve"> milhões </w:t>
      </w:r>
      <w:r w:rsidR="0096181A" w:rsidRPr="00AE2DD7">
        <w:rPr>
          <w:rFonts w:asciiTheme="minorHAnsi" w:eastAsia="Times New Roman" w:hAnsiTheme="minorHAnsi" w:cstheme="minorHAnsi"/>
          <w:sz w:val="24"/>
          <w:szCs w:val="24"/>
        </w:rPr>
        <w:t>e duzentos mil reais</w:t>
      </w:r>
      <w:r w:rsidRPr="00AE2DD7">
        <w:rPr>
          <w:rFonts w:asciiTheme="minorHAnsi" w:eastAsia="Times New Roman" w:hAnsiTheme="minorHAnsi" w:cstheme="minorHAnsi"/>
          <w:sz w:val="24"/>
          <w:szCs w:val="24"/>
        </w:rPr>
        <w:t>), conforme anexos que são integrantes desta resolução.</w:t>
      </w:r>
    </w:p>
    <w:p w:rsidR="0053643B" w:rsidRPr="00AE2DD7" w:rsidRDefault="0053643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53643B" w:rsidRPr="00AE2DD7" w:rsidRDefault="0053643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E2DD7">
        <w:rPr>
          <w:rFonts w:asciiTheme="minorHAnsi" w:hAnsiTheme="minorHAnsi" w:cstheme="minorHAnsi"/>
          <w:b/>
          <w:bCs/>
          <w:sz w:val="24"/>
          <w:szCs w:val="24"/>
        </w:rPr>
        <w:t>Art. 2</w:t>
      </w:r>
      <w:r w:rsidRPr="00AE2DD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º. </w:t>
      </w:r>
      <w:r w:rsidRPr="00AE2DD7">
        <w:rPr>
          <w:rFonts w:asciiTheme="minorHAnsi" w:hAnsiTheme="minorHAnsi" w:cstheme="minorHAnsi"/>
          <w:sz w:val="24"/>
          <w:szCs w:val="24"/>
        </w:rPr>
        <w:t>O presente or</w:t>
      </w:r>
      <w:r w:rsidRPr="00AE2DD7">
        <w:rPr>
          <w:rFonts w:asciiTheme="minorHAnsi" w:eastAsia="Times New Roman" w:hAnsiTheme="minorHAnsi" w:cstheme="minorHAnsi"/>
          <w:sz w:val="24"/>
          <w:szCs w:val="24"/>
        </w:rPr>
        <w:t xml:space="preserve">çamento será consolidado junto </w:t>
      </w:r>
      <w:proofErr w:type="gramStart"/>
      <w:r w:rsidRPr="00AE2DD7">
        <w:rPr>
          <w:rFonts w:asciiTheme="minorHAnsi" w:eastAsia="Times New Roman" w:hAnsiTheme="minorHAnsi" w:cstheme="minorHAnsi"/>
          <w:sz w:val="24"/>
          <w:szCs w:val="24"/>
        </w:rPr>
        <w:t>a</w:t>
      </w:r>
      <w:proofErr w:type="gramEnd"/>
      <w:r w:rsidRPr="00AE2DD7">
        <w:rPr>
          <w:rFonts w:asciiTheme="minorHAnsi" w:eastAsia="Times New Roman" w:hAnsiTheme="minorHAnsi" w:cstheme="minorHAnsi"/>
          <w:sz w:val="24"/>
          <w:szCs w:val="24"/>
        </w:rPr>
        <w:t xml:space="preserve"> proposta orçamentária do Município de Itapev</w:t>
      </w:r>
      <w:r w:rsidR="0096181A" w:rsidRPr="00AE2DD7">
        <w:rPr>
          <w:rFonts w:asciiTheme="minorHAnsi" w:eastAsia="Times New Roman" w:hAnsiTheme="minorHAnsi" w:cstheme="minorHAnsi"/>
          <w:sz w:val="24"/>
          <w:szCs w:val="24"/>
        </w:rPr>
        <w:t>a - MG, para o exercício de 2025</w:t>
      </w:r>
      <w:r w:rsidRPr="00AE2DD7">
        <w:rPr>
          <w:rFonts w:asciiTheme="minorHAnsi" w:eastAsia="Times New Roman" w:hAnsiTheme="minorHAnsi" w:cstheme="minorHAnsi"/>
          <w:sz w:val="24"/>
          <w:szCs w:val="24"/>
        </w:rPr>
        <w:t>, na forma aprovada por esta resolução.</w:t>
      </w:r>
    </w:p>
    <w:p w:rsidR="0053643B" w:rsidRPr="00AE2DD7" w:rsidRDefault="0053643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53643B" w:rsidRPr="00AE2DD7" w:rsidRDefault="0053643B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E2DD7">
        <w:rPr>
          <w:rFonts w:asciiTheme="minorHAnsi" w:hAnsiTheme="minorHAnsi" w:cstheme="minorHAnsi"/>
          <w:b/>
          <w:bCs/>
          <w:sz w:val="24"/>
          <w:szCs w:val="24"/>
        </w:rPr>
        <w:t>Art. 3</w:t>
      </w:r>
      <w:r w:rsidRPr="00AE2DD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º. </w:t>
      </w:r>
      <w:r w:rsidRPr="00AE2DD7">
        <w:rPr>
          <w:rFonts w:asciiTheme="minorHAnsi" w:hAnsiTheme="minorHAnsi" w:cstheme="minorHAnsi"/>
          <w:sz w:val="24"/>
          <w:szCs w:val="24"/>
        </w:rPr>
        <w:t xml:space="preserve"> Havendo alguma disposi</w:t>
      </w:r>
      <w:r w:rsidRPr="00AE2DD7">
        <w:rPr>
          <w:rFonts w:asciiTheme="minorHAnsi" w:eastAsia="Times New Roman" w:hAnsiTheme="minorHAnsi" w:cstheme="minorHAnsi"/>
          <w:sz w:val="24"/>
          <w:szCs w:val="24"/>
        </w:rPr>
        <w:t>ção divergente na presente resolução, o Poder Executivo deverá encaminhar a este Legislativo</w:t>
      </w:r>
      <w:r w:rsidR="0096181A" w:rsidRPr="00AE2DD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AE2DD7">
        <w:rPr>
          <w:rFonts w:asciiTheme="minorHAnsi" w:eastAsia="Times New Roman" w:hAnsiTheme="minorHAnsi" w:cstheme="minorHAnsi"/>
          <w:sz w:val="24"/>
          <w:szCs w:val="24"/>
        </w:rPr>
        <w:t>projeto de alteração da LDO e Plano Plurianual, para compatibilização das peças orçamentárias.</w:t>
      </w:r>
    </w:p>
    <w:p w:rsidR="0053643B" w:rsidRPr="00AE2DD7" w:rsidRDefault="0053643B">
      <w:pPr>
        <w:pStyle w:val="Standard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53643B" w:rsidRPr="00AE2DD7" w:rsidRDefault="0053643B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E2DD7">
        <w:rPr>
          <w:rFonts w:asciiTheme="minorHAnsi" w:hAnsiTheme="minorHAnsi" w:cstheme="minorHAnsi"/>
          <w:b/>
          <w:bCs/>
          <w:sz w:val="24"/>
          <w:szCs w:val="24"/>
        </w:rPr>
        <w:t>Art. 4</w:t>
      </w:r>
      <w:r w:rsidRPr="00AE2DD7">
        <w:rPr>
          <w:rFonts w:asciiTheme="minorHAnsi" w:eastAsia="Times New Roman" w:hAnsiTheme="minorHAnsi" w:cstheme="minorHAnsi"/>
          <w:b/>
          <w:bCs/>
          <w:sz w:val="24"/>
          <w:szCs w:val="24"/>
        </w:rPr>
        <w:t>º.</w:t>
      </w:r>
      <w:r w:rsidRPr="00AE2DD7">
        <w:rPr>
          <w:rFonts w:asciiTheme="minorHAnsi" w:hAnsiTheme="minorHAnsi" w:cstheme="minorHAnsi"/>
          <w:sz w:val="24"/>
          <w:szCs w:val="24"/>
        </w:rPr>
        <w:t xml:space="preserve">  </w:t>
      </w:r>
      <w:r w:rsidRPr="00AE2DD7">
        <w:rPr>
          <w:rFonts w:asciiTheme="minorHAnsi" w:eastAsia="Times New Roman" w:hAnsiTheme="minorHAnsi" w:cstheme="minorHAnsi"/>
          <w:sz w:val="24"/>
          <w:szCs w:val="24"/>
        </w:rPr>
        <w:t>– Esta resolução entra em vigor na data de sua publicação.</w:t>
      </w:r>
    </w:p>
    <w:p w:rsidR="0053643B" w:rsidRPr="00AE2DD7" w:rsidRDefault="0053643B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6225A8" w:rsidRPr="00AE2DD7" w:rsidRDefault="00AE2DD7" w:rsidP="006225A8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E2DD7">
        <w:rPr>
          <w:rFonts w:asciiTheme="minorHAnsi" w:eastAsia="Times New Roman" w:hAnsiTheme="minorHAnsi" w:cstheme="minorHAnsi"/>
          <w:sz w:val="24"/>
          <w:szCs w:val="24"/>
        </w:rPr>
        <w:t>Sala das Sessões, 30</w:t>
      </w:r>
      <w:r w:rsidR="006225A8" w:rsidRPr="00AE2DD7">
        <w:rPr>
          <w:rFonts w:asciiTheme="minorHAnsi" w:eastAsia="Times New Roman" w:hAnsiTheme="minorHAnsi" w:cstheme="minorHAnsi"/>
          <w:sz w:val="24"/>
          <w:szCs w:val="24"/>
        </w:rPr>
        <w:t xml:space="preserve"> de setembro de 2024.</w:t>
      </w:r>
    </w:p>
    <w:p w:rsidR="006225A8" w:rsidRPr="00AE2DD7" w:rsidRDefault="006225A8" w:rsidP="006225A8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6225A8" w:rsidRPr="00AE2DD7" w:rsidRDefault="006225A8" w:rsidP="006225A8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6225A8" w:rsidRPr="00AE2DD7" w:rsidRDefault="006225A8" w:rsidP="006225A8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AE2DD7">
        <w:rPr>
          <w:rFonts w:asciiTheme="minorHAnsi" w:hAnsiTheme="minorHAnsi" w:cstheme="minorHAnsi"/>
          <w:b/>
          <w:bCs/>
          <w:i/>
          <w:iCs/>
          <w:sz w:val="24"/>
          <w:szCs w:val="24"/>
        </w:rPr>
        <w:t>HENRIQUE JÚNIOR DA SILVA</w:t>
      </w:r>
    </w:p>
    <w:p w:rsidR="006225A8" w:rsidRPr="00AE2DD7" w:rsidRDefault="006225A8" w:rsidP="006225A8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E2DD7">
        <w:rPr>
          <w:rFonts w:asciiTheme="minorHAnsi" w:hAnsiTheme="minorHAnsi" w:cstheme="minorHAnsi"/>
          <w:sz w:val="24"/>
          <w:szCs w:val="24"/>
        </w:rPr>
        <w:t>Presidente da C</w:t>
      </w:r>
      <w:r w:rsidRPr="00AE2DD7">
        <w:rPr>
          <w:rFonts w:asciiTheme="minorHAnsi" w:eastAsia="Times New Roman" w:hAnsiTheme="minorHAnsi" w:cstheme="minorHAnsi"/>
          <w:sz w:val="24"/>
          <w:szCs w:val="24"/>
        </w:rPr>
        <w:t>âmara</w:t>
      </w:r>
    </w:p>
    <w:p w:rsidR="006225A8" w:rsidRPr="00AE2DD7" w:rsidRDefault="006225A8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6225A8" w:rsidRPr="00AE2DD7" w:rsidRDefault="006225A8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6225A8" w:rsidRPr="00AE2DD7" w:rsidRDefault="006225A8">
      <w:pPr>
        <w:pStyle w:val="Standard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sectPr w:rsidR="006225A8" w:rsidRPr="00AE2DD7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807" w:rsidRDefault="00A80807">
      <w:pPr>
        <w:spacing w:after="0" w:line="240" w:lineRule="auto"/>
      </w:pPr>
      <w:r>
        <w:separator/>
      </w:r>
    </w:p>
  </w:endnote>
  <w:endnote w:type="continuationSeparator" w:id="0">
    <w:p w:rsidR="00A80807" w:rsidRDefault="00A8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807" w:rsidRDefault="00A80807">
      <w:pPr>
        <w:spacing w:after="0" w:line="240" w:lineRule="auto"/>
      </w:pPr>
      <w:r>
        <w:separator/>
      </w:r>
    </w:p>
  </w:footnote>
  <w:footnote w:type="continuationSeparator" w:id="0">
    <w:p w:rsidR="00A80807" w:rsidRDefault="00A8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DA514F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53643B" w:rsidP="0096181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www.itapeva.mg.</w:t>
          </w:r>
          <w:r w:rsidR="0096181A">
            <w:t>leg</w:t>
          </w:r>
          <w:r>
            <w:t>.br- e-mail: camara@itapeva.mg.</w:t>
          </w:r>
          <w:r w:rsidR="0096181A">
            <w:t>leg</w:t>
          </w:r>
          <w:r>
            <w:t>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D6CE4"/>
    <w:rsid w:val="001872B4"/>
    <w:rsid w:val="001E3FE3"/>
    <w:rsid w:val="001E496E"/>
    <w:rsid w:val="0053643B"/>
    <w:rsid w:val="00541FA7"/>
    <w:rsid w:val="006225A8"/>
    <w:rsid w:val="00631C39"/>
    <w:rsid w:val="007511AD"/>
    <w:rsid w:val="007D2D6F"/>
    <w:rsid w:val="00882427"/>
    <w:rsid w:val="0096181A"/>
    <w:rsid w:val="00A35A6E"/>
    <w:rsid w:val="00A80807"/>
    <w:rsid w:val="00AE2DD7"/>
    <w:rsid w:val="00B006D4"/>
    <w:rsid w:val="00DA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C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61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181A"/>
  </w:style>
  <w:style w:type="paragraph" w:styleId="Rodap">
    <w:name w:val="footer"/>
    <w:basedOn w:val="Normal"/>
    <w:link w:val="RodapChar"/>
    <w:uiPriority w:val="99"/>
    <w:unhideWhenUsed/>
    <w:rsid w:val="00961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C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61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181A"/>
  </w:style>
  <w:style w:type="paragraph" w:styleId="Rodap">
    <w:name w:val="footer"/>
    <w:basedOn w:val="Normal"/>
    <w:link w:val="RodapChar"/>
    <w:uiPriority w:val="99"/>
    <w:unhideWhenUsed/>
    <w:rsid w:val="00961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3</cp:revision>
  <cp:lastPrinted>2024-09-27T11:32:00Z</cp:lastPrinted>
  <dcterms:created xsi:type="dcterms:W3CDTF">2024-09-27T11:31:00Z</dcterms:created>
  <dcterms:modified xsi:type="dcterms:W3CDTF">2024-09-27T11:32:00Z</dcterms:modified>
</cp:coreProperties>
</file>