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0075" w:rsidRPr="00BE7133" w:rsidRDefault="00660075" w:rsidP="002D5F7F">
      <w:pPr>
        <w:spacing w:after="0" w:line="240" w:lineRule="auto"/>
        <w:jc w:val="both"/>
        <w:rPr>
          <w:rFonts w:cstheme="minorHAnsi"/>
          <w:sz w:val="24"/>
          <w:szCs w:val="24"/>
        </w:rPr>
      </w:pPr>
    </w:p>
    <w:p w:rsidR="00660075" w:rsidRPr="00BE7133" w:rsidRDefault="00186658" w:rsidP="002D5F7F">
      <w:pPr>
        <w:spacing w:after="0" w:line="240" w:lineRule="auto"/>
        <w:jc w:val="center"/>
        <w:rPr>
          <w:rFonts w:cstheme="minorHAnsi"/>
          <w:b/>
          <w:sz w:val="24"/>
          <w:szCs w:val="24"/>
        </w:rPr>
      </w:pPr>
      <w:r w:rsidRPr="00BE7133">
        <w:rPr>
          <w:rFonts w:cstheme="minorHAnsi"/>
          <w:b/>
          <w:sz w:val="24"/>
          <w:szCs w:val="24"/>
        </w:rPr>
        <w:t>SUBSTITUTIVO GLOBAL N.º 001</w:t>
      </w:r>
      <w:r w:rsidR="005F735B" w:rsidRPr="00BE7133">
        <w:rPr>
          <w:rFonts w:cstheme="minorHAnsi"/>
          <w:b/>
          <w:sz w:val="24"/>
          <w:szCs w:val="24"/>
        </w:rPr>
        <w:t xml:space="preserve"> </w:t>
      </w:r>
      <w:r w:rsidR="00E26049" w:rsidRPr="00BE7133">
        <w:rPr>
          <w:rFonts w:cstheme="minorHAnsi"/>
          <w:b/>
          <w:sz w:val="24"/>
          <w:szCs w:val="24"/>
        </w:rPr>
        <w:t xml:space="preserve">AO PROJETO DE LEI </w:t>
      </w:r>
      <w:r w:rsidR="00BE7133" w:rsidRPr="00BE7133">
        <w:rPr>
          <w:rFonts w:cstheme="minorHAnsi"/>
          <w:b/>
          <w:sz w:val="24"/>
          <w:szCs w:val="24"/>
        </w:rPr>
        <w:t>COMPLEMENTAR</w:t>
      </w:r>
      <w:r w:rsidR="00B25A8F" w:rsidRPr="00BE7133">
        <w:rPr>
          <w:rFonts w:cstheme="minorHAnsi"/>
          <w:b/>
          <w:sz w:val="24"/>
          <w:szCs w:val="24"/>
        </w:rPr>
        <w:t xml:space="preserve"> </w:t>
      </w:r>
      <w:r w:rsidR="00BE7133" w:rsidRPr="00BE7133">
        <w:rPr>
          <w:rFonts w:cstheme="minorHAnsi"/>
          <w:b/>
          <w:sz w:val="24"/>
          <w:szCs w:val="24"/>
        </w:rPr>
        <w:t>N.º 008</w:t>
      </w:r>
      <w:r w:rsidR="002D5F7F" w:rsidRPr="00BE7133">
        <w:rPr>
          <w:rFonts w:cstheme="minorHAnsi"/>
          <w:b/>
          <w:sz w:val="24"/>
          <w:szCs w:val="24"/>
        </w:rPr>
        <w:t>/2024</w:t>
      </w:r>
    </w:p>
    <w:p w:rsidR="00660075" w:rsidRPr="00BE7133" w:rsidRDefault="00660075" w:rsidP="002D5F7F">
      <w:pPr>
        <w:spacing w:after="0" w:line="240" w:lineRule="auto"/>
        <w:jc w:val="both"/>
        <w:rPr>
          <w:rFonts w:cstheme="minorHAnsi"/>
          <w:sz w:val="24"/>
          <w:szCs w:val="24"/>
        </w:rPr>
      </w:pPr>
    </w:p>
    <w:p w:rsidR="000F777A" w:rsidRPr="00BE7133" w:rsidRDefault="00BE7133" w:rsidP="002D5F7F">
      <w:pPr>
        <w:spacing w:after="0" w:line="240" w:lineRule="auto"/>
        <w:ind w:left="1134"/>
        <w:jc w:val="both"/>
        <w:rPr>
          <w:rFonts w:cstheme="minorHAnsi"/>
          <w:i/>
          <w:sz w:val="24"/>
          <w:szCs w:val="24"/>
        </w:rPr>
      </w:pPr>
      <w:r w:rsidRPr="00BE7133">
        <w:rPr>
          <w:rFonts w:cstheme="minorHAnsi"/>
          <w:i/>
          <w:sz w:val="24"/>
          <w:szCs w:val="24"/>
        </w:rPr>
        <w:t xml:space="preserve">ALTERA, INCLUI E </w:t>
      </w:r>
      <w:proofErr w:type="gramStart"/>
      <w:r w:rsidRPr="00BE7133">
        <w:rPr>
          <w:rFonts w:cstheme="minorHAnsi"/>
          <w:i/>
          <w:sz w:val="24"/>
          <w:szCs w:val="24"/>
        </w:rPr>
        <w:t>REVOGA</w:t>
      </w:r>
      <w:proofErr w:type="gramEnd"/>
      <w:r w:rsidRPr="00BE7133">
        <w:rPr>
          <w:rFonts w:cstheme="minorHAnsi"/>
          <w:i/>
          <w:sz w:val="24"/>
          <w:szCs w:val="24"/>
        </w:rPr>
        <w:t xml:space="preserve"> DISPOSITIVOS DA LEI COMPLEMENTAR </w:t>
      </w:r>
      <w:r w:rsidR="00932414">
        <w:rPr>
          <w:rFonts w:cstheme="minorHAnsi"/>
          <w:i/>
          <w:sz w:val="24"/>
          <w:szCs w:val="24"/>
        </w:rPr>
        <w:t xml:space="preserve">N.º 34, de 1º DE AGOSTO DE 2017, BEM COMO REVOGA DISPOSITIVOS DA LEI COMPLEMENTAR N.º 45, DE 31 DE MAIO DE 2019, </w:t>
      </w:r>
      <w:bookmarkStart w:id="0" w:name="_GoBack"/>
      <w:bookmarkEnd w:id="0"/>
      <w:r w:rsidR="00932414">
        <w:rPr>
          <w:rFonts w:cstheme="minorHAnsi"/>
          <w:i/>
          <w:sz w:val="24"/>
          <w:szCs w:val="24"/>
        </w:rPr>
        <w:t>E DA LEI COMPLEMENTAR N.º 80, DE 31 DE MARÇO DE 2023.</w:t>
      </w:r>
    </w:p>
    <w:p w:rsidR="002D5F7F" w:rsidRPr="00BE7133" w:rsidRDefault="002D5F7F" w:rsidP="002D5F7F">
      <w:pPr>
        <w:spacing w:after="0" w:line="240" w:lineRule="auto"/>
        <w:ind w:left="1134"/>
        <w:jc w:val="both"/>
        <w:rPr>
          <w:rFonts w:cstheme="minorHAnsi"/>
          <w:sz w:val="24"/>
          <w:szCs w:val="24"/>
        </w:rPr>
      </w:pPr>
    </w:p>
    <w:p w:rsidR="004965E7" w:rsidRPr="00BE7133" w:rsidRDefault="005F735B" w:rsidP="002D5F7F">
      <w:pPr>
        <w:spacing w:after="0" w:line="240" w:lineRule="auto"/>
        <w:jc w:val="both"/>
        <w:rPr>
          <w:rFonts w:cstheme="minorHAnsi"/>
          <w:sz w:val="24"/>
          <w:szCs w:val="24"/>
        </w:rPr>
      </w:pPr>
      <w:r w:rsidRPr="00BE7133">
        <w:rPr>
          <w:rFonts w:cstheme="minorHAnsi"/>
          <w:sz w:val="24"/>
          <w:szCs w:val="24"/>
        </w:rPr>
        <w:t>A Câmara Municipal de Itapeva, Estado de Minas Gerais, por meio de seus Vereadores, aprovou, e eu, DANIEL PEREIRA DO COUTO, Prefeito Municipal,</w:t>
      </w:r>
      <w:r w:rsidR="004F57C2" w:rsidRPr="00BE7133">
        <w:rPr>
          <w:rFonts w:cstheme="minorHAnsi"/>
          <w:sz w:val="24"/>
          <w:szCs w:val="24"/>
        </w:rPr>
        <w:t xml:space="preserve"> em regular exercício do mandato e </w:t>
      </w:r>
      <w:r w:rsidRPr="00BE7133">
        <w:rPr>
          <w:rFonts w:cstheme="minorHAnsi"/>
          <w:sz w:val="24"/>
          <w:szCs w:val="24"/>
        </w:rPr>
        <w:t>no uso das atribuições legais, sanciono a seguinte LEI:</w:t>
      </w:r>
    </w:p>
    <w:p w:rsidR="00BE7133" w:rsidRPr="00BE7133" w:rsidRDefault="00BE7133" w:rsidP="002D5F7F">
      <w:pPr>
        <w:spacing w:after="0" w:line="240" w:lineRule="auto"/>
        <w:jc w:val="both"/>
        <w:rPr>
          <w:rFonts w:cstheme="minorHAnsi"/>
          <w:sz w:val="24"/>
          <w:szCs w:val="24"/>
        </w:rPr>
      </w:pPr>
    </w:p>
    <w:p w:rsidR="00BE7133" w:rsidRPr="00BE7133" w:rsidRDefault="00BE7133" w:rsidP="00BE7133">
      <w:pPr>
        <w:pStyle w:val="Standard"/>
        <w:jc w:val="both"/>
        <w:rPr>
          <w:rFonts w:asciiTheme="minorHAnsi" w:hAnsiTheme="minorHAnsi" w:cstheme="minorHAnsi"/>
          <w:sz w:val="24"/>
          <w:szCs w:val="24"/>
        </w:rPr>
      </w:pPr>
      <w:r w:rsidRPr="00BE7133">
        <w:rPr>
          <w:rFonts w:asciiTheme="minorHAnsi" w:hAnsiTheme="minorHAnsi" w:cstheme="minorHAnsi"/>
          <w:b/>
          <w:sz w:val="24"/>
          <w:szCs w:val="24"/>
        </w:rPr>
        <w:t>Art. 1º</w:t>
      </w:r>
      <w:r>
        <w:rPr>
          <w:rFonts w:asciiTheme="minorHAnsi" w:hAnsiTheme="minorHAnsi" w:cstheme="minorHAnsi"/>
          <w:b/>
          <w:sz w:val="24"/>
          <w:szCs w:val="24"/>
        </w:rPr>
        <w:t>.</w:t>
      </w:r>
      <w:r w:rsidRPr="00BE7133">
        <w:rPr>
          <w:rFonts w:asciiTheme="minorHAnsi" w:hAnsiTheme="minorHAnsi" w:cstheme="minorHAnsi"/>
          <w:sz w:val="24"/>
          <w:szCs w:val="24"/>
        </w:rPr>
        <w:t xml:space="preserve"> Esta Lei Complementar altera a Lei Complementar nº 34, de 1º de agosto de 2017, que </w:t>
      </w:r>
      <w:r w:rsidRPr="00BE7133">
        <w:rPr>
          <w:rFonts w:asciiTheme="minorHAnsi" w:hAnsiTheme="minorHAnsi" w:cstheme="minorHAnsi"/>
          <w:i/>
          <w:iCs/>
          <w:sz w:val="24"/>
          <w:szCs w:val="24"/>
        </w:rPr>
        <w:t>“ESTABELECE NOVOS PARÂMETROS RELATIVOS À POLÍTICA MUNICIPAL DOS DIREITOS DA CRIANÇA E DO ADOLESCENTE E DÁ OUTRAS PROVIDÊNCIAS.</w:t>
      </w:r>
      <w:proofErr w:type="gramStart"/>
      <w:r w:rsidRPr="00BE7133">
        <w:rPr>
          <w:rFonts w:asciiTheme="minorHAnsi" w:hAnsiTheme="minorHAnsi" w:cstheme="minorHAnsi"/>
          <w:i/>
          <w:iCs/>
          <w:sz w:val="24"/>
          <w:szCs w:val="24"/>
        </w:rPr>
        <w:t>”</w:t>
      </w:r>
      <w:proofErr w:type="gramEnd"/>
      <w:r w:rsidRPr="00BE7133">
        <w:rPr>
          <w:rFonts w:asciiTheme="minorHAnsi" w:hAnsiTheme="minorHAnsi" w:cstheme="minorHAnsi"/>
          <w:sz w:val="24"/>
          <w:szCs w:val="24"/>
        </w:rPr>
        <w:tab/>
      </w:r>
    </w:p>
    <w:p w:rsidR="00BE7133" w:rsidRPr="00BE7133" w:rsidRDefault="00BE7133" w:rsidP="00BE7133">
      <w:pPr>
        <w:pStyle w:val="Standard"/>
        <w:jc w:val="both"/>
        <w:rPr>
          <w:rFonts w:asciiTheme="minorHAnsi" w:hAnsiTheme="minorHAnsi" w:cstheme="minorHAnsi"/>
          <w:sz w:val="24"/>
          <w:szCs w:val="24"/>
        </w:rPr>
      </w:pPr>
    </w:p>
    <w:p w:rsidR="00BE7133" w:rsidRPr="00BE7133" w:rsidRDefault="00BE7133" w:rsidP="00BE7133">
      <w:pPr>
        <w:pStyle w:val="Standard"/>
        <w:jc w:val="both"/>
        <w:rPr>
          <w:rFonts w:asciiTheme="minorHAnsi" w:hAnsiTheme="minorHAnsi" w:cstheme="minorHAnsi"/>
          <w:sz w:val="24"/>
          <w:szCs w:val="24"/>
        </w:rPr>
      </w:pPr>
      <w:r w:rsidRPr="00BE7133">
        <w:rPr>
          <w:rFonts w:asciiTheme="minorHAnsi" w:hAnsiTheme="minorHAnsi" w:cstheme="minorHAnsi"/>
          <w:b/>
          <w:sz w:val="24"/>
          <w:szCs w:val="24"/>
        </w:rPr>
        <w:t>Art. 2º</w:t>
      </w:r>
      <w:r>
        <w:rPr>
          <w:rFonts w:asciiTheme="minorHAnsi" w:hAnsiTheme="minorHAnsi" w:cstheme="minorHAnsi"/>
          <w:sz w:val="24"/>
          <w:szCs w:val="24"/>
        </w:rPr>
        <w:t>.</w:t>
      </w:r>
      <w:r w:rsidRPr="00BE7133">
        <w:rPr>
          <w:rFonts w:asciiTheme="minorHAnsi" w:hAnsiTheme="minorHAnsi" w:cstheme="minorHAnsi"/>
          <w:sz w:val="24"/>
          <w:szCs w:val="24"/>
        </w:rPr>
        <w:t xml:space="preserve"> </w:t>
      </w:r>
      <w:r w:rsidR="00105F91">
        <w:rPr>
          <w:rFonts w:asciiTheme="minorHAnsi" w:hAnsiTheme="minorHAnsi" w:cstheme="minorHAnsi"/>
          <w:sz w:val="24"/>
          <w:szCs w:val="24"/>
        </w:rPr>
        <w:t>O</w:t>
      </w:r>
      <w:r w:rsidRPr="00BE7133">
        <w:rPr>
          <w:rFonts w:asciiTheme="minorHAnsi" w:hAnsiTheme="minorHAnsi" w:cstheme="minorHAnsi"/>
          <w:sz w:val="24"/>
          <w:szCs w:val="24"/>
        </w:rPr>
        <w:t xml:space="preserve"> Art. 10 da Lei Complementar nº 34, de 1º de agosto de 2017, passa a vigorar com a</w:t>
      </w:r>
      <w:r w:rsidR="00134800">
        <w:rPr>
          <w:rFonts w:asciiTheme="minorHAnsi" w:hAnsiTheme="minorHAnsi" w:cstheme="minorHAnsi"/>
          <w:sz w:val="24"/>
          <w:szCs w:val="24"/>
        </w:rPr>
        <w:t>s</w:t>
      </w:r>
      <w:r w:rsidRPr="00BE7133">
        <w:rPr>
          <w:rFonts w:asciiTheme="minorHAnsi" w:hAnsiTheme="minorHAnsi" w:cstheme="minorHAnsi"/>
          <w:sz w:val="24"/>
          <w:szCs w:val="24"/>
        </w:rPr>
        <w:t xml:space="preserve"> seguintes alterações:</w:t>
      </w:r>
    </w:p>
    <w:p w:rsidR="00BE7133" w:rsidRPr="00BE7133" w:rsidRDefault="00BE7133" w:rsidP="00BE7133">
      <w:pPr>
        <w:pStyle w:val="Standard"/>
        <w:jc w:val="both"/>
        <w:rPr>
          <w:rFonts w:asciiTheme="minorHAnsi" w:hAnsiTheme="minorHAnsi" w:cstheme="minorHAnsi"/>
          <w:sz w:val="24"/>
          <w:szCs w:val="24"/>
        </w:rPr>
      </w:pPr>
    </w:p>
    <w:p w:rsidR="00BE7133" w:rsidRPr="00BE7133" w:rsidRDefault="00BE7133" w:rsidP="00BE7133">
      <w:pPr>
        <w:pStyle w:val="Standard"/>
        <w:ind w:left="284"/>
        <w:jc w:val="both"/>
        <w:rPr>
          <w:rFonts w:asciiTheme="minorHAnsi" w:hAnsiTheme="minorHAnsi" w:cstheme="minorHAnsi"/>
          <w:bCs/>
          <w:sz w:val="24"/>
          <w:szCs w:val="24"/>
        </w:rPr>
      </w:pPr>
      <w:proofErr w:type="gramStart"/>
      <w:r w:rsidRPr="00BE7133">
        <w:rPr>
          <w:rFonts w:asciiTheme="minorHAnsi" w:hAnsiTheme="minorHAnsi" w:cstheme="minorHAnsi"/>
          <w:b/>
          <w:bCs/>
          <w:sz w:val="24"/>
          <w:szCs w:val="24"/>
        </w:rPr>
        <w:t>“Art. 10</w:t>
      </w:r>
      <w:r>
        <w:rPr>
          <w:rFonts w:asciiTheme="minorHAnsi" w:hAnsiTheme="minorHAnsi" w:cstheme="minorHAnsi"/>
          <w:b/>
          <w:bCs/>
          <w:sz w:val="24"/>
          <w:szCs w:val="24"/>
        </w:rPr>
        <w:t>.</w:t>
      </w:r>
      <w:proofErr w:type="gramEnd"/>
      <w:r w:rsidRPr="00BE7133">
        <w:rPr>
          <w:rFonts w:asciiTheme="minorHAnsi" w:hAnsiTheme="minorHAnsi" w:cstheme="minorHAnsi"/>
          <w:b/>
          <w:bCs/>
          <w:sz w:val="24"/>
          <w:szCs w:val="24"/>
        </w:rPr>
        <w:t xml:space="preserve"> </w:t>
      </w:r>
      <w:r w:rsidRPr="00BE7133">
        <w:rPr>
          <w:rFonts w:asciiTheme="minorHAnsi" w:hAnsiTheme="minorHAnsi" w:cstheme="minorHAnsi"/>
          <w:bCs/>
          <w:sz w:val="24"/>
          <w:szCs w:val="24"/>
        </w:rPr>
        <w:t>(...)</w:t>
      </w:r>
    </w:p>
    <w:p w:rsidR="00BE7133" w:rsidRPr="00BE7133" w:rsidRDefault="00BE7133" w:rsidP="00BE7133">
      <w:pPr>
        <w:pStyle w:val="Standard"/>
        <w:ind w:left="284"/>
        <w:jc w:val="both"/>
        <w:rPr>
          <w:rFonts w:asciiTheme="minorHAnsi" w:hAnsiTheme="minorHAnsi" w:cstheme="minorHAnsi"/>
          <w:bCs/>
          <w:sz w:val="24"/>
          <w:szCs w:val="24"/>
        </w:rPr>
      </w:pPr>
    </w:p>
    <w:p w:rsidR="00BE7133" w:rsidRPr="00BE7133" w:rsidRDefault="00BE7133" w:rsidP="00BE7133">
      <w:pPr>
        <w:pStyle w:val="Standard"/>
        <w:ind w:left="284"/>
        <w:jc w:val="both"/>
        <w:rPr>
          <w:rFonts w:asciiTheme="minorHAnsi" w:hAnsiTheme="minorHAnsi" w:cstheme="minorHAnsi"/>
          <w:bCs/>
          <w:sz w:val="24"/>
          <w:szCs w:val="24"/>
        </w:rPr>
      </w:pPr>
      <w:r>
        <w:rPr>
          <w:rFonts w:asciiTheme="minorHAnsi" w:hAnsiTheme="minorHAnsi" w:cstheme="minorHAnsi"/>
          <w:bCs/>
          <w:sz w:val="24"/>
          <w:szCs w:val="24"/>
        </w:rPr>
        <w:t>(...)</w:t>
      </w:r>
    </w:p>
    <w:p w:rsidR="00BE7133" w:rsidRPr="00BE7133" w:rsidRDefault="00BE7133" w:rsidP="00BE7133">
      <w:pPr>
        <w:pStyle w:val="Standard"/>
        <w:ind w:left="284"/>
        <w:jc w:val="both"/>
        <w:rPr>
          <w:rFonts w:asciiTheme="minorHAnsi" w:hAnsiTheme="minorHAnsi" w:cstheme="minorHAnsi"/>
          <w:bCs/>
          <w:sz w:val="24"/>
          <w:szCs w:val="24"/>
        </w:rPr>
      </w:pPr>
    </w:p>
    <w:p w:rsidR="00BE7133" w:rsidRPr="00BE7133" w:rsidRDefault="00BE7133" w:rsidP="00BE7133">
      <w:pPr>
        <w:pStyle w:val="Standard"/>
        <w:ind w:left="284"/>
        <w:jc w:val="both"/>
        <w:rPr>
          <w:rFonts w:asciiTheme="minorHAnsi" w:hAnsiTheme="minorHAnsi" w:cstheme="minorHAnsi"/>
          <w:bCs/>
          <w:sz w:val="24"/>
          <w:szCs w:val="24"/>
        </w:rPr>
      </w:pPr>
      <w:r w:rsidRPr="00BE7133">
        <w:rPr>
          <w:rFonts w:asciiTheme="minorHAnsi" w:hAnsiTheme="minorHAnsi" w:cstheme="minorHAnsi"/>
          <w:b/>
          <w:bCs/>
          <w:sz w:val="24"/>
          <w:szCs w:val="24"/>
        </w:rPr>
        <w:t>II</w:t>
      </w:r>
      <w:r w:rsidRPr="00BE7133">
        <w:rPr>
          <w:rFonts w:asciiTheme="minorHAnsi" w:hAnsiTheme="minorHAnsi" w:cstheme="minorHAnsi"/>
          <w:bCs/>
          <w:sz w:val="24"/>
          <w:szCs w:val="24"/>
        </w:rPr>
        <w:t xml:space="preserve"> – 04 (quatro) membros titulares e 04 (quatro) suplentes de entidades não-governamentais represen</w:t>
      </w:r>
      <w:r w:rsidR="009820EE">
        <w:rPr>
          <w:rFonts w:asciiTheme="minorHAnsi" w:hAnsiTheme="minorHAnsi" w:cstheme="minorHAnsi"/>
          <w:bCs/>
          <w:sz w:val="24"/>
          <w:szCs w:val="24"/>
        </w:rPr>
        <w:t xml:space="preserve">tativas da sociedade civil, constituídas </w:t>
      </w:r>
      <w:r w:rsidR="00581C96">
        <w:rPr>
          <w:rFonts w:asciiTheme="minorHAnsi" w:hAnsiTheme="minorHAnsi" w:cstheme="minorHAnsi"/>
          <w:bCs/>
          <w:sz w:val="24"/>
          <w:szCs w:val="24"/>
        </w:rPr>
        <w:t xml:space="preserve">e com atuação ativa </w:t>
      </w:r>
      <w:r w:rsidR="009820EE">
        <w:rPr>
          <w:rFonts w:asciiTheme="minorHAnsi" w:hAnsiTheme="minorHAnsi" w:cstheme="minorHAnsi"/>
          <w:bCs/>
          <w:sz w:val="24"/>
          <w:szCs w:val="24"/>
        </w:rPr>
        <w:t>há pelo menos 02 (dois) anos</w:t>
      </w:r>
      <w:r w:rsidR="00581C96">
        <w:rPr>
          <w:rFonts w:asciiTheme="minorHAnsi" w:hAnsiTheme="minorHAnsi" w:cstheme="minorHAnsi"/>
          <w:bCs/>
          <w:sz w:val="24"/>
          <w:szCs w:val="24"/>
        </w:rPr>
        <w:t xml:space="preserve"> no município de Itapeva – MG.</w:t>
      </w:r>
    </w:p>
    <w:p w:rsidR="00BE7133" w:rsidRPr="00BE7133" w:rsidRDefault="00BE7133" w:rsidP="00BE7133">
      <w:pPr>
        <w:pStyle w:val="Standard"/>
        <w:ind w:left="284"/>
        <w:jc w:val="both"/>
        <w:rPr>
          <w:rFonts w:asciiTheme="minorHAnsi" w:hAnsiTheme="minorHAnsi" w:cstheme="minorHAnsi"/>
          <w:bCs/>
          <w:sz w:val="24"/>
          <w:szCs w:val="24"/>
        </w:rPr>
      </w:pPr>
    </w:p>
    <w:p w:rsidR="00BE7133" w:rsidRDefault="00105F91" w:rsidP="00BE7133">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§1º </w:t>
      </w:r>
      <w:r>
        <w:rPr>
          <w:rFonts w:asciiTheme="minorHAnsi" w:hAnsiTheme="minorHAnsi" w:cstheme="minorHAnsi"/>
          <w:bCs/>
          <w:sz w:val="24"/>
          <w:szCs w:val="24"/>
        </w:rPr>
        <w:t xml:space="preserve">- Os representantes do governo juntos ao Conselho dos Direitos da Criança e do Adolescente deverão ser designados pelo Prefeito Municipal no prazo máximo de 30 (trinta) dias após a sua posse, observado o disposto no inciso I, alíneas “a” à “d” do </w:t>
      </w:r>
      <w:r>
        <w:rPr>
          <w:rFonts w:asciiTheme="minorHAnsi" w:hAnsiTheme="minorHAnsi" w:cstheme="minorHAnsi"/>
          <w:bCs/>
          <w:i/>
          <w:sz w:val="24"/>
          <w:szCs w:val="24"/>
        </w:rPr>
        <w:t xml:space="preserve">caput </w:t>
      </w:r>
      <w:r>
        <w:rPr>
          <w:rFonts w:asciiTheme="minorHAnsi" w:hAnsiTheme="minorHAnsi" w:cstheme="minorHAnsi"/>
          <w:bCs/>
          <w:sz w:val="24"/>
          <w:szCs w:val="24"/>
        </w:rPr>
        <w:t>deste artigo e, ainda, os seguintes critérios:</w:t>
      </w:r>
    </w:p>
    <w:p w:rsidR="00105F91" w:rsidRDefault="00105F91" w:rsidP="00BE7133">
      <w:pPr>
        <w:pStyle w:val="Standard"/>
        <w:ind w:left="284"/>
        <w:jc w:val="both"/>
        <w:rPr>
          <w:rFonts w:asciiTheme="minorHAnsi" w:hAnsiTheme="minorHAnsi" w:cstheme="minorHAnsi"/>
          <w:bCs/>
          <w:sz w:val="24"/>
          <w:szCs w:val="24"/>
        </w:rPr>
      </w:pPr>
    </w:p>
    <w:p w:rsidR="00105F91" w:rsidRDefault="00105F91" w:rsidP="00BE7133">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 – </w:t>
      </w:r>
      <w:r w:rsidR="00581C96">
        <w:rPr>
          <w:rFonts w:asciiTheme="minorHAnsi" w:hAnsiTheme="minorHAnsi" w:cstheme="minorHAnsi"/>
          <w:bCs/>
          <w:sz w:val="24"/>
          <w:szCs w:val="24"/>
        </w:rPr>
        <w:t>o</w:t>
      </w:r>
      <w:r>
        <w:rPr>
          <w:rFonts w:asciiTheme="minorHAnsi" w:hAnsiTheme="minorHAnsi" w:cstheme="minorHAnsi"/>
          <w:bCs/>
          <w:sz w:val="24"/>
          <w:szCs w:val="24"/>
        </w:rPr>
        <w:t xml:space="preserve"> designado deverá ter disponibilidade para efetivo desempenho de suas funções em razão do interesse público e da prioridade absoluta assegurados aos direitos da criança e do adolescente;</w:t>
      </w:r>
    </w:p>
    <w:p w:rsidR="00105F91" w:rsidRDefault="00105F91" w:rsidP="00BE7133">
      <w:pPr>
        <w:pStyle w:val="Standard"/>
        <w:ind w:left="284"/>
        <w:jc w:val="both"/>
        <w:rPr>
          <w:rFonts w:asciiTheme="minorHAnsi" w:hAnsiTheme="minorHAnsi" w:cstheme="minorHAnsi"/>
          <w:b/>
          <w:bCs/>
          <w:sz w:val="24"/>
          <w:szCs w:val="24"/>
        </w:rPr>
      </w:pPr>
    </w:p>
    <w:p w:rsidR="009820EE" w:rsidRDefault="00105F91" w:rsidP="009820EE">
      <w:pPr>
        <w:pStyle w:val="Standard"/>
        <w:ind w:left="284"/>
        <w:jc w:val="both"/>
        <w:rPr>
          <w:rFonts w:asciiTheme="minorHAnsi" w:hAnsiTheme="minorHAnsi" w:cstheme="minorHAnsi"/>
          <w:bCs/>
          <w:sz w:val="24"/>
          <w:szCs w:val="24"/>
        </w:rPr>
      </w:pPr>
      <w:r w:rsidRPr="00105F91">
        <w:rPr>
          <w:rFonts w:asciiTheme="minorHAnsi" w:hAnsiTheme="minorHAnsi" w:cstheme="minorHAnsi"/>
          <w:b/>
          <w:bCs/>
          <w:sz w:val="24"/>
          <w:szCs w:val="24"/>
        </w:rPr>
        <w:t>II</w:t>
      </w:r>
      <w:r>
        <w:rPr>
          <w:rFonts w:asciiTheme="minorHAnsi" w:hAnsiTheme="minorHAnsi" w:cstheme="minorHAnsi"/>
          <w:b/>
          <w:bCs/>
          <w:sz w:val="24"/>
          <w:szCs w:val="24"/>
        </w:rPr>
        <w:t xml:space="preserve"> - </w:t>
      </w:r>
      <w:r>
        <w:rPr>
          <w:rFonts w:asciiTheme="minorHAnsi" w:hAnsiTheme="minorHAnsi" w:cstheme="minorHAnsi"/>
          <w:bCs/>
          <w:sz w:val="24"/>
          <w:szCs w:val="24"/>
        </w:rPr>
        <w:t xml:space="preserve"> </w:t>
      </w:r>
      <w:r w:rsidR="009820EE">
        <w:rPr>
          <w:rFonts w:asciiTheme="minorHAnsi" w:hAnsiTheme="minorHAnsi" w:cstheme="minorHAnsi"/>
          <w:bCs/>
          <w:sz w:val="24"/>
          <w:szCs w:val="24"/>
        </w:rPr>
        <w:t>o suplente deverá substituir o titular no caso de ausência ou impedimento, conforme dispuser o regimento interno do Conselho dos Direitos da Criança e do Adolescente.</w:t>
      </w:r>
    </w:p>
    <w:p w:rsidR="009820EE" w:rsidRDefault="009820EE" w:rsidP="009820EE">
      <w:pPr>
        <w:pStyle w:val="Standard"/>
        <w:ind w:left="284"/>
        <w:jc w:val="both"/>
        <w:rPr>
          <w:rFonts w:asciiTheme="minorHAnsi" w:hAnsiTheme="minorHAnsi" w:cstheme="minorHAnsi"/>
          <w:bCs/>
          <w:sz w:val="24"/>
          <w:szCs w:val="24"/>
        </w:rPr>
      </w:pPr>
    </w:p>
    <w:p w:rsidR="009820EE" w:rsidRDefault="009820EE" w:rsidP="009820EE">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III – </w:t>
      </w:r>
      <w:r w:rsidR="00581C96">
        <w:rPr>
          <w:rFonts w:asciiTheme="minorHAnsi" w:hAnsiTheme="minorHAnsi" w:cstheme="minorHAnsi"/>
          <w:bCs/>
          <w:sz w:val="24"/>
          <w:szCs w:val="24"/>
        </w:rPr>
        <w:t>o</w:t>
      </w:r>
      <w:r>
        <w:rPr>
          <w:rFonts w:asciiTheme="minorHAnsi" w:hAnsiTheme="minorHAnsi" w:cstheme="minorHAnsi"/>
          <w:bCs/>
          <w:sz w:val="24"/>
          <w:szCs w:val="24"/>
        </w:rPr>
        <w:t xml:space="preserve"> afastamento dos representantes dos governos junto ao Conselho dos Direitos da Criança e do Adolescente deverá ser previamente comunicado e justificado, evitando prejudicar as atividades do conselho;</w:t>
      </w:r>
    </w:p>
    <w:p w:rsidR="009820EE" w:rsidRDefault="009820EE" w:rsidP="009820EE">
      <w:pPr>
        <w:pStyle w:val="Standard"/>
        <w:ind w:left="284"/>
        <w:jc w:val="both"/>
        <w:rPr>
          <w:rFonts w:asciiTheme="minorHAnsi" w:hAnsiTheme="minorHAnsi" w:cstheme="minorHAnsi"/>
          <w:bCs/>
          <w:sz w:val="24"/>
          <w:szCs w:val="24"/>
        </w:rPr>
      </w:pPr>
    </w:p>
    <w:p w:rsidR="009820EE" w:rsidRPr="009820EE" w:rsidRDefault="009820EE" w:rsidP="009820EE">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IV – </w:t>
      </w:r>
      <w:r w:rsidR="00581C96">
        <w:rPr>
          <w:rFonts w:asciiTheme="minorHAnsi" w:hAnsiTheme="minorHAnsi" w:cstheme="minorHAnsi"/>
          <w:bCs/>
          <w:sz w:val="24"/>
          <w:szCs w:val="24"/>
        </w:rPr>
        <w:t>o</w:t>
      </w:r>
      <w:r>
        <w:rPr>
          <w:rFonts w:asciiTheme="minorHAnsi" w:hAnsiTheme="minorHAnsi" w:cstheme="minorHAnsi"/>
          <w:bCs/>
          <w:sz w:val="24"/>
          <w:szCs w:val="24"/>
        </w:rPr>
        <w:t xml:space="preserve"> Prefeito Municipal deverá designar novo conselheiro governamental no prazo máximo da assembleia ordinária subsequente ao afastamento que alude o inciso anterior. </w:t>
      </w:r>
    </w:p>
    <w:p w:rsidR="00105F91" w:rsidRPr="00BE7133" w:rsidRDefault="00105F91" w:rsidP="00BE7133">
      <w:pPr>
        <w:pStyle w:val="Standard"/>
        <w:ind w:left="284"/>
        <w:jc w:val="both"/>
        <w:rPr>
          <w:rFonts w:asciiTheme="minorHAnsi" w:hAnsiTheme="minorHAnsi" w:cstheme="minorHAnsi"/>
          <w:sz w:val="24"/>
          <w:szCs w:val="24"/>
        </w:rPr>
      </w:pPr>
    </w:p>
    <w:p w:rsidR="00581C96" w:rsidRDefault="00BE7133" w:rsidP="00581C96">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w:t>
      </w:r>
      <w:r w:rsidRPr="00BE7133">
        <w:rPr>
          <w:rFonts w:asciiTheme="minorHAnsi" w:hAnsiTheme="minorHAnsi" w:cstheme="minorHAnsi"/>
          <w:b/>
          <w:bCs/>
          <w:sz w:val="24"/>
          <w:szCs w:val="24"/>
        </w:rPr>
        <w:t>2</w:t>
      </w:r>
      <w:r>
        <w:rPr>
          <w:rFonts w:asciiTheme="minorHAnsi" w:hAnsiTheme="minorHAnsi" w:cstheme="minorHAnsi"/>
          <w:b/>
          <w:bCs/>
          <w:sz w:val="24"/>
          <w:szCs w:val="24"/>
        </w:rPr>
        <w:t xml:space="preserve">º. </w:t>
      </w:r>
      <w:proofErr w:type="gramStart"/>
      <w:r w:rsidR="00581C96">
        <w:rPr>
          <w:rFonts w:asciiTheme="minorHAnsi" w:hAnsiTheme="minorHAnsi" w:cstheme="minorHAnsi"/>
          <w:bCs/>
          <w:sz w:val="24"/>
          <w:szCs w:val="24"/>
        </w:rPr>
        <w:t>O processo de escolha dos representantes da sociedade civil nos Conselho dos Direi</w:t>
      </w:r>
      <w:r w:rsidR="008F1258">
        <w:rPr>
          <w:rFonts w:asciiTheme="minorHAnsi" w:hAnsiTheme="minorHAnsi" w:cstheme="minorHAnsi"/>
          <w:bCs/>
          <w:sz w:val="24"/>
          <w:szCs w:val="24"/>
        </w:rPr>
        <w:t>tos da Criança e do Adolescente observará o disp</w:t>
      </w:r>
      <w:r w:rsidR="00A95373">
        <w:rPr>
          <w:rFonts w:asciiTheme="minorHAnsi" w:hAnsiTheme="minorHAnsi" w:cstheme="minorHAnsi"/>
          <w:bCs/>
          <w:sz w:val="24"/>
          <w:szCs w:val="24"/>
        </w:rPr>
        <w:t>osto na Seção VII do Capítulo II desta lei.</w:t>
      </w:r>
      <w:r w:rsidR="00E5642E">
        <w:rPr>
          <w:rFonts w:asciiTheme="minorHAnsi" w:hAnsiTheme="minorHAnsi" w:cstheme="minorHAnsi"/>
          <w:bCs/>
          <w:sz w:val="24"/>
          <w:szCs w:val="24"/>
        </w:rPr>
        <w:t>”</w:t>
      </w:r>
      <w:proofErr w:type="gramEnd"/>
      <w:r w:rsidR="009E0402">
        <w:rPr>
          <w:rFonts w:asciiTheme="minorHAnsi" w:hAnsiTheme="minorHAnsi" w:cstheme="minorHAnsi"/>
          <w:bCs/>
          <w:sz w:val="24"/>
          <w:szCs w:val="24"/>
        </w:rPr>
        <w:t xml:space="preserve"> (NR)</w:t>
      </w:r>
    </w:p>
    <w:p w:rsidR="00C7253D" w:rsidRDefault="00C7253D" w:rsidP="00C7253D">
      <w:pPr>
        <w:pStyle w:val="Standard"/>
        <w:jc w:val="both"/>
        <w:rPr>
          <w:rFonts w:asciiTheme="minorHAnsi" w:hAnsiTheme="minorHAnsi" w:cstheme="minorHAnsi"/>
          <w:bCs/>
          <w:sz w:val="24"/>
          <w:szCs w:val="24"/>
        </w:rPr>
      </w:pPr>
    </w:p>
    <w:p w:rsidR="00C7253D" w:rsidRDefault="00C7253D" w:rsidP="00C7253D">
      <w:pPr>
        <w:pStyle w:val="Standard"/>
        <w:jc w:val="both"/>
        <w:rPr>
          <w:rFonts w:asciiTheme="minorHAnsi" w:hAnsiTheme="minorHAnsi" w:cstheme="minorHAnsi"/>
          <w:bCs/>
          <w:sz w:val="24"/>
          <w:szCs w:val="24"/>
        </w:rPr>
      </w:pPr>
      <w:r w:rsidRPr="00C7253D">
        <w:rPr>
          <w:rFonts w:asciiTheme="minorHAnsi" w:hAnsiTheme="minorHAnsi" w:cstheme="minorHAnsi"/>
          <w:b/>
          <w:bCs/>
          <w:sz w:val="24"/>
          <w:szCs w:val="24"/>
        </w:rPr>
        <w:t>Art. 3º</w:t>
      </w:r>
      <w:r>
        <w:rPr>
          <w:rFonts w:asciiTheme="minorHAnsi" w:hAnsiTheme="minorHAnsi" w:cstheme="minorHAnsi"/>
          <w:b/>
          <w:bCs/>
          <w:sz w:val="24"/>
          <w:szCs w:val="24"/>
        </w:rPr>
        <w:t xml:space="preserve">. </w:t>
      </w:r>
      <w:r>
        <w:rPr>
          <w:rFonts w:asciiTheme="minorHAnsi" w:hAnsiTheme="minorHAnsi" w:cstheme="minorHAnsi"/>
          <w:bCs/>
          <w:sz w:val="24"/>
          <w:szCs w:val="24"/>
        </w:rPr>
        <w:t>Fica acrescentado o inciso IV ao Art. 11 da Lei Complementar n.º 34/2017, bem com seu inciso II passa a ter a seguinte redação:</w:t>
      </w:r>
    </w:p>
    <w:p w:rsidR="00C7253D" w:rsidRDefault="00C7253D" w:rsidP="00C7253D">
      <w:pPr>
        <w:pStyle w:val="Standard"/>
        <w:jc w:val="both"/>
        <w:rPr>
          <w:rFonts w:asciiTheme="minorHAnsi" w:hAnsiTheme="minorHAnsi" w:cstheme="minorHAnsi"/>
          <w:bCs/>
          <w:sz w:val="24"/>
          <w:szCs w:val="24"/>
        </w:rPr>
      </w:pPr>
    </w:p>
    <w:p w:rsidR="00C7253D" w:rsidRDefault="00C7253D" w:rsidP="00C7253D">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“Art. 11. </w:t>
      </w:r>
      <w:r w:rsidRPr="00C7253D">
        <w:rPr>
          <w:rFonts w:asciiTheme="minorHAnsi" w:hAnsiTheme="minorHAnsi" w:cstheme="minorHAnsi"/>
          <w:bCs/>
          <w:sz w:val="24"/>
          <w:szCs w:val="24"/>
        </w:rPr>
        <w:t>(...)</w:t>
      </w:r>
    </w:p>
    <w:p w:rsidR="00C7253D" w:rsidRDefault="00C7253D" w:rsidP="00C7253D">
      <w:pPr>
        <w:pStyle w:val="Standard"/>
        <w:ind w:left="284"/>
        <w:jc w:val="both"/>
        <w:rPr>
          <w:rFonts w:asciiTheme="minorHAnsi" w:hAnsiTheme="minorHAnsi" w:cstheme="minorHAnsi"/>
          <w:bCs/>
          <w:sz w:val="24"/>
          <w:szCs w:val="24"/>
        </w:rPr>
      </w:pPr>
    </w:p>
    <w:p w:rsidR="00C7253D" w:rsidRDefault="00C7253D" w:rsidP="00C7253D">
      <w:pPr>
        <w:pStyle w:val="Standard"/>
        <w:ind w:left="284"/>
        <w:jc w:val="both"/>
        <w:rPr>
          <w:rFonts w:asciiTheme="minorHAnsi" w:hAnsiTheme="minorHAnsi" w:cstheme="minorHAnsi"/>
          <w:bCs/>
          <w:sz w:val="24"/>
          <w:szCs w:val="24"/>
        </w:rPr>
      </w:pPr>
      <w:r>
        <w:rPr>
          <w:rFonts w:asciiTheme="minorHAnsi" w:hAnsiTheme="minorHAnsi" w:cstheme="minorHAnsi"/>
          <w:bCs/>
          <w:sz w:val="24"/>
          <w:szCs w:val="24"/>
        </w:rPr>
        <w:t>(...)</w:t>
      </w:r>
    </w:p>
    <w:p w:rsidR="00C7253D" w:rsidRDefault="00C7253D" w:rsidP="00C7253D">
      <w:pPr>
        <w:pStyle w:val="Standard"/>
        <w:ind w:left="284"/>
        <w:jc w:val="both"/>
        <w:rPr>
          <w:rFonts w:asciiTheme="minorHAnsi" w:hAnsiTheme="minorHAnsi" w:cstheme="minorHAnsi"/>
          <w:bCs/>
          <w:sz w:val="24"/>
          <w:szCs w:val="24"/>
        </w:rPr>
      </w:pPr>
    </w:p>
    <w:p w:rsidR="00C7253D" w:rsidRDefault="00C7253D" w:rsidP="00C7253D">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II – </w:t>
      </w:r>
      <w:r>
        <w:rPr>
          <w:rFonts w:asciiTheme="minorHAnsi" w:hAnsiTheme="minorHAnsi" w:cstheme="minorHAnsi"/>
          <w:bCs/>
          <w:sz w:val="24"/>
          <w:szCs w:val="24"/>
        </w:rPr>
        <w:t>Ocupantes de cargo ou função de confiança ou comissionado do Poder Público Municipal, ressalvados os Secretários Municipais.</w:t>
      </w:r>
    </w:p>
    <w:p w:rsidR="00C7253D" w:rsidRDefault="00C7253D" w:rsidP="00C7253D">
      <w:pPr>
        <w:pStyle w:val="Standard"/>
        <w:ind w:left="284"/>
        <w:jc w:val="both"/>
        <w:rPr>
          <w:rFonts w:asciiTheme="minorHAnsi" w:hAnsiTheme="minorHAnsi" w:cstheme="minorHAnsi"/>
          <w:bCs/>
          <w:sz w:val="24"/>
          <w:szCs w:val="24"/>
        </w:rPr>
      </w:pPr>
    </w:p>
    <w:p w:rsidR="00C7253D" w:rsidRDefault="00C7253D" w:rsidP="00C7253D">
      <w:pPr>
        <w:pStyle w:val="Standard"/>
        <w:ind w:left="284"/>
        <w:jc w:val="both"/>
        <w:rPr>
          <w:rFonts w:asciiTheme="minorHAnsi" w:hAnsiTheme="minorHAnsi" w:cstheme="minorHAnsi"/>
          <w:bCs/>
          <w:sz w:val="24"/>
          <w:szCs w:val="24"/>
        </w:rPr>
      </w:pPr>
      <w:r>
        <w:rPr>
          <w:rFonts w:asciiTheme="minorHAnsi" w:hAnsiTheme="minorHAnsi" w:cstheme="minorHAnsi"/>
          <w:bCs/>
          <w:sz w:val="24"/>
          <w:szCs w:val="24"/>
        </w:rPr>
        <w:t>(...)</w:t>
      </w:r>
    </w:p>
    <w:p w:rsidR="00C7253D" w:rsidRDefault="00C7253D" w:rsidP="00C7253D">
      <w:pPr>
        <w:pStyle w:val="Standard"/>
        <w:ind w:left="284"/>
        <w:jc w:val="both"/>
        <w:rPr>
          <w:rFonts w:asciiTheme="minorHAnsi" w:hAnsiTheme="minorHAnsi" w:cstheme="minorHAnsi"/>
          <w:bCs/>
          <w:sz w:val="24"/>
          <w:szCs w:val="24"/>
        </w:rPr>
      </w:pPr>
    </w:p>
    <w:p w:rsidR="00BE7133" w:rsidRPr="00CE2308" w:rsidRDefault="00C7253D" w:rsidP="00CE2308">
      <w:pPr>
        <w:pStyle w:val="Standard"/>
        <w:ind w:left="284"/>
        <w:jc w:val="both"/>
        <w:rPr>
          <w:rFonts w:asciiTheme="minorHAnsi" w:hAnsiTheme="minorHAnsi" w:cstheme="minorHAnsi"/>
          <w:b/>
          <w:bCs/>
          <w:sz w:val="24"/>
          <w:szCs w:val="24"/>
        </w:rPr>
      </w:pPr>
      <w:r>
        <w:rPr>
          <w:rFonts w:asciiTheme="minorHAnsi" w:hAnsiTheme="minorHAnsi" w:cstheme="minorHAnsi"/>
          <w:b/>
          <w:bCs/>
          <w:sz w:val="24"/>
          <w:szCs w:val="24"/>
        </w:rPr>
        <w:t xml:space="preserve">IV </w:t>
      </w:r>
      <w:r w:rsidRPr="00C7253D">
        <w:rPr>
          <w:rFonts w:asciiTheme="minorHAnsi" w:hAnsiTheme="minorHAnsi" w:cstheme="minorHAnsi"/>
          <w:bCs/>
          <w:sz w:val="24"/>
          <w:szCs w:val="24"/>
        </w:rPr>
        <w:t>– representantes de Conselho de Políticas Públicas.</w:t>
      </w:r>
      <w:r>
        <w:rPr>
          <w:rFonts w:asciiTheme="minorHAnsi" w:hAnsiTheme="minorHAnsi" w:cstheme="minorHAnsi"/>
          <w:bCs/>
          <w:sz w:val="24"/>
          <w:szCs w:val="24"/>
        </w:rPr>
        <w:t>”</w:t>
      </w:r>
      <w:r w:rsidR="00CE2308">
        <w:rPr>
          <w:rFonts w:asciiTheme="minorHAnsi" w:hAnsiTheme="minorHAnsi" w:cstheme="minorHAnsi"/>
          <w:b/>
          <w:bCs/>
          <w:sz w:val="24"/>
          <w:szCs w:val="24"/>
        </w:rPr>
        <w:t>(</w:t>
      </w:r>
      <w:r w:rsidR="00BE7133" w:rsidRPr="00BE7133">
        <w:rPr>
          <w:rFonts w:asciiTheme="minorHAnsi" w:hAnsiTheme="minorHAnsi" w:cstheme="minorHAnsi"/>
          <w:bCs/>
          <w:sz w:val="24"/>
          <w:szCs w:val="24"/>
        </w:rPr>
        <w:t>NR)</w:t>
      </w:r>
    </w:p>
    <w:p w:rsidR="00BE7133" w:rsidRDefault="00BE7133" w:rsidP="00BE7133">
      <w:pPr>
        <w:pStyle w:val="Standard"/>
        <w:jc w:val="both"/>
        <w:rPr>
          <w:rFonts w:asciiTheme="minorHAnsi" w:hAnsiTheme="minorHAnsi" w:cstheme="minorHAnsi"/>
          <w:sz w:val="24"/>
          <w:szCs w:val="24"/>
        </w:rPr>
      </w:pPr>
    </w:p>
    <w:p w:rsidR="00CE2308" w:rsidRPr="00BE7133" w:rsidRDefault="00CE2308" w:rsidP="00BE7133">
      <w:pPr>
        <w:pStyle w:val="Standard"/>
        <w:jc w:val="both"/>
        <w:rPr>
          <w:rFonts w:asciiTheme="minorHAnsi" w:hAnsiTheme="minorHAnsi" w:cstheme="minorHAnsi"/>
          <w:sz w:val="24"/>
          <w:szCs w:val="24"/>
        </w:rPr>
      </w:pPr>
    </w:p>
    <w:p w:rsidR="00BE7133" w:rsidRPr="00BE7133" w:rsidRDefault="00BE7133" w:rsidP="00BE7133">
      <w:pPr>
        <w:pStyle w:val="Standard"/>
        <w:jc w:val="both"/>
        <w:rPr>
          <w:rFonts w:asciiTheme="minorHAnsi" w:hAnsiTheme="minorHAnsi" w:cstheme="minorHAnsi"/>
          <w:sz w:val="24"/>
          <w:szCs w:val="24"/>
        </w:rPr>
      </w:pPr>
      <w:r w:rsidRPr="00BE7133">
        <w:rPr>
          <w:rFonts w:asciiTheme="minorHAnsi" w:hAnsiTheme="minorHAnsi" w:cstheme="minorHAnsi"/>
          <w:b/>
          <w:sz w:val="24"/>
          <w:szCs w:val="24"/>
        </w:rPr>
        <w:t>Art. 4º</w:t>
      </w:r>
      <w:r>
        <w:rPr>
          <w:rFonts w:asciiTheme="minorHAnsi" w:hAnsiTheme="minorHAnsi" w:cstheme="minorHAnsi"/>
          <w:sz w:val="24"/>
          <w:szCs w:val="24"/>
        </w:rPr>
        <w:t>.</w:t>
      </w:r>
      <w:r w:rsidRPr="00BE7133">
        <w:rPr>
          <w:rFonts w:asciiTheme="minorHAnsi" w:hAnsiTheme="minorHAnsi" w:cstheme="minorHAnsi"/>
          <w:sz w:val="24"/>
          <w:szCs w:val="24"/>
        </w:rPr>
        <w:t xml:space="preserve"> Ficam alteradas as redações</w:t>
      </w:r>
      <w:r w:rsidR="00CE2308">
        <w:rPr>
          <w:rFonts w:asciiTheme="minorHAnsi" w:hAnsiTheme="minorHAnsi" w:cstheme="minorHAnsi"/>
          <w:sz w:val="24"/>
          <w:szCs w:val="24"/>
        </w:rPr>
        <w:t xml:space="preserve"> dos incisos V, XII e XVIII e §</w:t>
      </w:r>
      <w:r w:rsidRPr="00BE7133">
        <w:rPr>
          <w:rFonts w:asciiTheme="minorHAnsi" w:hAnsiTheme="minorHAnsi" w:cstheme="minorHAnsi"/>
          <w:sz w:val="24"/>
          <w:szCs w:val="24"/>
        </w:rPr>
        <w:t xml:space="preserve">2º do artigo 13 da Lei Complementar nº 34, de 1º de agosto de 2017, os quais passam a vigorar com as seguintes </w:t>
      </w:r>
      <w:r w:rsidR="009E0402">
        <w:rPr>
          <w:rFonts w:asciiTheme="minorHAnsi" w:hAnsiTheme="minorHAnsi" w:cstheme="minorHAnsi"/>
          <w:sz w:val="24"/>
          <w:szCs w:val="24"/>
        </w:rPr>
        <w:t>redações, bem como acrescentado as seguintes alíneas “a” à “c” no inciso XII</w:t>
      </w:r>
      <w:r w:rsidRPr="00BE7133">
        <w:rPr>
          <w:rFonts w:asciiTheme="minorHAnsi" w:hAnsiTheme="minorHAnsi" w:cstheme="minorHAnsi"/>
          <w:sz w:val="24"/>
          <w:szCs w:val="24"/>
        </w:rPr>
        <w:t>:</w:t>
      </w:r>
      <w:proofErr w:type="gramStart"/>
    </w:p>
    <w:p w:rsidR="00BE7133" w:rsidRPr="00BE7133" w:rsidRDefault="00BE7133" w:rsidP="00BE7133">
      <w:pPr>
        <w:pStyle w:val="Standard"/>
        <w:jc w:val="both"/>
        <w:rPr>
          <w:rFonts w:asciiTheme="minorHAnsi" w:hAnsiTheme="minorHAnsi" w:cstheme="minorHAnsi"/>
          <w:sz w:val="24"/>
          <w:szCs w:val="24"/>
        </w:rPr>
      </w:pPr>
      <w:proofErr w:type="gramEnd"/>
    </w:p>
    <w:p w:rsidR="00BE7133" w:rsidRPr="00BE7133" w:rsidRDefault="00BE7133" w:rsidP="00BE7133">
      <w:pPr>
        <w:pStyle w:val="Standard"/>
        <w:tabs>
          <w:tab w:val="left" w:pos="284"/>
        </w:tabs>
        <w:ind w:left="284"/>
        <w:jc w:val="both"/>
        <w:rPr>
          <w:rFonts w:asciiTheme="minorHAnsi" w:hAnsiTheme="minorHAnsi" w:cstheme="minorHAnsi"/>
          <w:b/>
          <w:bCs/>
          <w:i/>
          <w:iCs/>
          <w:sz w:val="24"/>
          <w:szCs w:val="24"/>
        </w:rPr>
      </w:pPr>
      <w:r w:rsidRPr="00BE7133">
        <w:rPr>
          <w:rFonts w:asciiTheme="minorHAnsi" w:hAnsiTheme="minorHAnsi" w:cstheme="minorHAnsi"/>
          <w:b/>
          <w:bCs/>
          <w:i/>
          <w:iCs/>
          <w:sz w:val="24"/>
          <w:szCs w:val="24"/>
        </w:rPr>
        <w:t>“</w:t>
      </w:r>
      <w:r w:rsidRPr="00BE7133">
        <w:rPr>
          <w:rFonts w:asciiTheme="minorHAnsi" w:hAnsiTheme="minorHAnsi" w:cstheme="minorHAnsi"/>
          <w:b/>
          <w:bCs/>
          <w:iCs/>
          <w:sz w:val="24"/>
          <w:szCs w:val="24"/>
        </w:rPr>
        <w:t>Art. 13.</w:t>
      </w:r>
      <w:r>
        <w:rPr>
          <w:rFonts w:asciiTheme="minorHAnsi" w:hAnsiTheme="minorHAnsi" w:cstheme="minorHAnsi"/>
          <w:bCs/>
          <w:iCs/>
          <w:sz w:val="24"/>
          <w:szCs w:val="24"/>
        </w:rPr>
        <w:t xml:space="preserve">  </w:t>
      </w:r>
      <w:r w:rsidRPr="00BE7133">
        <w:rPr>
          <w:rFonts w:asciiTheme="minorHAnsi" w:hAnsiTheme="minorHAnsi" w:cstheme="minorHAnsi"/>
          <w:bCs/>
          <w:iCs/>
          <w:sz w:val="24"/>
          <w:szCs w:val="24"/>
        </w:rPr>
        <w:t>(...)</w:t>
      </w:r>
    </w:p>
    <w:p w:rsidR="00BE7133" w:rsidRPr="00BE7133" w:rsidRDefault="00BE7133" w:rsidP="00BE7133">
      <w:pPr>
        <w:pStyle w:val="Standard"/>
        <w:tabs>
          <w:tab w:val="left" w:pos="284"/>
        </w:tabs>
        <w:ind w:left="284"/>
        <w:jc w:val="both"/>
        <w:rPr>
          <w:rFonts w:asciiTheme="minorHAnsi" w:hAnsiTheme="minorHAnsi" w:cstheme="minorHAnsi"/>
          <w:b/>
          <w:bCs/>
          <w:i/>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r w:rsidRPr="00BE7133">
        <w:rPr>
          <w:rFonts w:asciiTheme="minorHAnsi" w:hAnsiTheme="minorHAnsi" w:cstheme="minorHAnsi"/>
          <w:bCs/>
          <w:iCs/>
          <w:sz w:val="24"/>
          <w:szCs w:val="24"/>
        </w:rPr>
        <w:t>(...)</w:t>
      </w:r>
    </w:p>
    <w:p w:rsidR="00BE7133" w:rsidRPr="00BE7133" w:rsidRDefault="00BE7133" w:rsidP="00BE7133">
      <w:pPr>
        <w:pStyle w:val="Standard"/>
        <w:tabs>
          <w:tab w:val="left" w:pos="284"/>
        </w:tabs>
        <w:ind w:left="284"/>
        <w:jc w:val="both"/>
        <w:rPr>
          <w:rFonts w:asciiTheme="minorHAnsi" w:hAnsiTheme="minorHAnsi" w:cstheme="minorHAnsi"/>
          <w:b/>
          <w:bCs/>
          <w:i/>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
          <w:bCs/>
          <w:sz w:val="24"/>
          <w:szCs w:val="24"/>
        </w:rPr>
      </w:pPr>
      <w:r w:rsidRPr="00CE2308">
        <w:rPr>
          <w:rFonts w:asciiTheme="minorHAnsi" w:hAnsiTheme="minorHAnsi" w:cstheme="minorHAnsi"/>
          <w:b/>
          <w:bCs/>
          <w:iCs/>
          <w:sz w:val="24"/>
          <w:szCs w:val="24"/>
        </w:rPr>
        <w:t xml:space="preserve">V </w:t>
      </w:r>
      <w:r w:rsidRPr="00BE7133">
        <w:rPr>
          <w:rFonts w:asciiTheme="minorHAnsi" w:hAnsiTheme="minorHAnsi" w:cstheme="minorHAnsi"/>
          <w:b/>
          <w:bCs/>
          <w:i/>
          <w:iCs/>
          <w:sz w:val="24"/>
          <w:szCs w:val="24"/>
        </w:rPr>
        <w:t xml:space="preserve">– </w:t>
      </w:r>
      <w:r w:rsidRPr="00BE7133">
        <w:rPr>
          <w:rFonts w:asciiTheme="minorHAnsi" w:hAnsiTheme="minorHAnsi" w:cstheme="minorHAnsi"/>
          <w:bCs/>
          <w:iCs/>
          <w:sz w:val="24"/>
          <w:szCs w:val="24"/>
        </w:rPr>
        <w:t>gerir o Fundo Municipal da Criança e do Adolescente, deliberar sobre a destinação dos recursos financeiros do FMDCA, obedecidos os critérios previstos na Lei Federal nº 4.320/64, Lei Federal nº 14.133/2021, Lei Complementar Federal nº 101/2000, Lei Federal nº 8.429/1992 e Lei Federal nº</w:t>
      </w:r>
      <w:r>
        <w:rPr>
          <w:rFonts w:asciiTheme="minorHAnsi" w:hAnsiTheme="minorHAnsi" w:cstheme="minorHAnsi"/>
          <w:bCs/>
          <w:iCs/>
          <w:sz w:val="24"/>
          <w:szCs w:val="24"/>
        </w:rPr>
        <w:t xml:space="preserve"> 13.019/2014;</w:t>
      </w:r>
    </w:p>
    <w:p w:rsidR="00BE7133" w:rsidRDefault="00BE7133" w:rsidP="00BE7133">
      <w:pPr>
        <w:pStyle w:val="Standard"/>
        <w:tabs>
          <w:tab w:val="left" w:pos="284"/>
        </w:tabs>
        <w:ind w:left="284"/>
        <w:jc w:val="both"/>
        <w:rPr>
          <w:rFonts w:asciiTheme="minorHAnsi" w:hAnsiTheme="minorHAnsi" w:cstheme="minorHAnsi"/>
          <w:b/>
          <w:bCs/>
          <w:i/>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r w:rsidRPr="00BE7133">
        <w:rPr>
          <w:rFonts w:asciiTheme="minorHAnsi" w:hAnsiTheme="minorHAnsi" w:cstheme="minorHAnsi"/>
          <w:bCs/>
          <w:iCs/>
          <w:sz w:val="24"/>
          <w:szCs w:val="24"/>
        </w:rPr>
        <w:t>(...)</w:t>
      </w: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r w:rsidRPr="00CE2308">
        <w:rPr>
          <w:rFonts w:asciiTheme="minorHAnsi" w:hAnsiTheme="minorHAnsi" w:cstheme="minorHAnsi"/>
          <w:b/>
          <w:bCs/>
          <w:iCs/>
          <w:sz w:val="24"/>
          <w:szCs w:val="24"/>
        </w:rPr>
        <w:t>XII</w:t>
      </w:r>
      <w:r w:rsidRPr="00BE7133">
        <w:rPr>
          <w:rFonts w:asciiTheme="minorHAnsi" w:hAnsiTheme="minorHAnsi" w:cstheme="minorHAnsi"/>
          <w:b/>
          <w:bCs/>
          <w:i/>
          <w:iCs/>
          <w:sz w:val="24"/>
          <w:szCs w:val="24"/>
        </w:rPr>
        <w:t xml:space="preserve"> – </w:t>
      </w:r>
      <w:r w:rsidRPr="00BE7133">
        <w:rPr>
          <w:rFonts w:asciiTheme="minorHAnsi" w:hAnsiTheme="minorHAnsi" w:cstheme="minorHAnsi"/>
          <w:bCs/>
          <w:iCs/>
          <w:sz w:val="24"/>
          <w:szCs w:val="24"/>
        </w:rPr>
        <w:t xml:space="preserve">destinar a utilização de recursos, através de planos de aplicação das doações subsidiadas e demais receitas, aplicando, obrigatoriamente, nas seguintes situações: </w:t>
      </w: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p>
    <w:p w:rsidR="00BE7133" w:rsidRDefault="00BE7133" w:rsidP="00BE7133">
      <w:pPr>
        <w:pStyle w:val="Standard"/>
        <w:tabs>
          <w:tab w:val="left" w:pos="284"/>
        </w:tabs>
        <w:ind w:left="284"/>
        <w:jc w:val="both"/>
        <w:rPr>
          <w:rFonts w:asciiTheme="minorHAnsi" w:hAnsiTheme="minorHAnsi" w:cstheme="minorHAnsi"/>
          <w:bCs/>
          <w:iCs/>
          <w:sz w:val="24"/>
          <w:szCs w:val="24"/>
        </w:rPr>
      </w:pPr>
      <w:r w:rsidRPr="00BE7133">
        <w:rPr>
          <w:rFonts w:asciiTheme="minorHAnsi" w:hAnsiTheme="minorHAnsi" w:cstheme="minorHAnsi"/>
          <w:b/>
          <w:bCs/>
          <w:iCs/>
          <w:sz w:val="24"/>
          <w:szCs w:val="24"/>
        </w:rPr>
        <w:t>a)</w:t>
      </w:r>
      <w:r w:rsidRPr="00BE7133">
        <w:rPr>
          <w:rFonts w:asciiTheme="minorHAnsi" w:hAnsiTheme="minorHAnsi" w:cstheme="minorHAnsi"/>
          <w:bCs/>
          <w:iCs/>
          <w:sz w:val="24"/>
          <w:szCs w:val="24"/>
        </w:rPr>
        <w:t xml:space="preserve"> incentivo ao acolhimento, sob a forma de guarda, de crianças e adolescentes;</w:t>
      </w:r>
    </w:p>
    <w:p w:rsidR="00BE7133" w:rsidRDefault="00BE7133" w:rsidP="00BE7133">
      <w:pPr>
        <w:pStyle w:val="Standard"/>
        <w:tabs>
          <w:tab w:val="left" w:pos="284"/>
        </w:tabs>
        <w:ind w:left="284"/>
        <w:jc w:val="both"/>
        <w:rPr>
          <w:rFonts w:asciiTheme="minorHAnsi" w:hAnsiTheme="minorHAnsi" w:cstheme="minorHAnsi"/>
          <w:bCs/>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r w:rsidRPr="00BE7133">
        <w:rPr>
          <w:rFonts w:asciiTheme="minorHAnsi" w:hAnsiTheme="minorHAnsi" w:cstheme="minorHAnsi"/>
          <w:b/>
          <w:bCs/>
          <w:iCs/>
          <w:sz w:val="24"/>
          <w:szCs w:val="24"/>
        </w:rPr>
        <w:t>b)</w:t>
      </w:r>
      <w:r w:rsidRPr="00BE7133">
        <w:rPr>
          <w:rFonts w:asciiTheme="minorHAnsi" w:hAnsiTheme="minorHAnsi" w:cstheme="minorHAnsi"/>
          <w:bCs/>
          <w:iCs/>
          <w:sz w:val="24"/>
          <w:szCs w:val="24"/>
        </w:rPr>
        <w:t xml:space="preserve"> programas de atenção integral à primeira infância em áreas de maior carência socioeconômica e em situações de calamidade;</w:t>
      </w: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r w:rsidRPr="00BE7133">
        <w:rPr>
          <w:rFonts w:asciiTheme="minorHAnsi" w:hAnsiTheme="minorHAnsi" w:cstheme="minorHAnsi"/>
          <w:b/>
          <w:bCs/>
          <w:iCs/>
          <w:sz w:val="24"/>
          <w:szCs w:val="24"/>
        </w:rPr>
        <w:t xml:space="preserve">c) </w:t>
      </w:r>
      <w:r w:rsidRPr="00BE7133">
        <w:rPr>
          <w:rFonts w:asciiTheme="minorHAnsi" w:hAnsiTheme="minorHAnsi" w:cstheme="minorHAnsi"/>
          <w:bCs/>
          <w:iCs/>
          <w:sz w:val="24"/>
          <w:szCs w:val="24"/>
        </w:rPr>
        <w:t xml:space="preserve">financiamento das ações definidas na Lei Federal nº 12.594/2012, em especial para capacitação, sistemas de informação e de avaliação. </w:t>
      </w: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r>
        <w:rPr>
          <w:rFonts w:asciiTheme="minorHAnsi" w:hAnsiTheme="minorHAnsi" w:cstheme="minorHAnsi"/>
          <w:bCs/>
          <w:iCs/>
          <w:sz w:val="24"/>
          <w:szCs w:val="24"/>
        </w:rPr>
        <w:t>(...)</w:t>
      </w: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sz w:val="24"/>
          <w:szCs w:val="24"/>
        </w:rPr>
      </w:pPr>
      <w:r w:rsidRPr="00BE7133">
        <w:rPr>
          <w:rFonts w:asciiTheme="minorHAnsi" w:hAnsiTheme="minorHAnsi" w:cstheme="minorHAnsi"/>
          <w:b/>
          <w:bCs/>
          <w:iCs/>
          <w:sz w:val="24"/>
          <w:szCs w:val="24"/>
        </w:rPr>
        <w:t xml:space="preserve">XVIII </w:t>
      </w:r>
      <w:r w:rsidRPr="00BE7133">
        <w:rPr>
          <w:rFonts w:asciiTheme="minorHAnsi" w:hAnsiTheme="minorHAnsi" w:cstheme="minorHAnsi"/>
          <w:bCs/>
          <w:iCs/>
          <w:sz w:val="24"/>
          <w:szCs w:val="24"/>
        </w:rPr>
        <w:t>- acompanhar, fiscalizar, avaliar permanentemente a atuação dos conselheiros tutelares, sobretudo para verificar o cumprimento integral dos seus objetivos institucionais, respeitada a autonomia funcional do órgão e instaurar sindicância, para apurar eventual falta grave cometida por conselheiro tutelar no exercício de suas funções, observando a legislação municipal pertinente ao processo d</w:t>
      </w:r>
      <w:r w:rsidR="00CE2308">
        <w:rPr>
          <w:rFonts w:asciiTheme="minorHAnsi" w:hAnsiTheme="minorHAnsi" w:cstheme="minorHAnsi"/>
          <w:bCs/>
          <w:iCs/>
          <w:sz w:val="24"/>
          <w:szCs w:val="24"/>
        </w:rPr>
        <w:t>e sindicância ou administrativo disciplinar;</w:t>
      </w:r>
    </w:p>
    <w:p w:rsidR="00BE7133" w:rsidRPr="00BE7133" w:rsidRDefault="00BE7133" w:rsidP="00BE7133">
      <w:pPr>
        <w:pStyle w:val="Standard"/>
        <w:tabs>
          <w:tab w:val="left" w:pos="284"/>
        </w:tabs>
        <w:ind w:left="284"/>
        <w:jc w:val="both"/>
        <w:rPr>
          <w:rFonts w:asciiTheme="minorHAnsi" w:hAnsiTheme="minorHAnsi" w:cstheme="minorHAnsi"/>
          <w:b/>
          <w:bCs/>
          <w:i/>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r w:rsidRPr="00BE7133">
        <w:rPr>
          <w:rFonts w:asciiTheme="minorHAnsi" w:hAnsiTheme="minorHAnsi" w:cstheme="minorHAnsi"/>
          <w:bCs/>
          <w:iCs/>
          <w:sz w:val="24"/>
          <w:szCs w:val="24"/>
        </w:rPr>
        <w:t>(...)</w:t>
      </w:r>
    </w:p>
    <w:p w:rsidR="00BE7133" w:rsidRPr="00BE7133" w:rsidRDefault="00BE7133" w:rsidP="00BE7133">
      <w:pPr>
        <w:pStyle w:val="Standard"/>
        <w:tabs>
          <w:tab w:val="left" w:pos="284"/>
        </w:tabs>
        <w:ind w:left="284"/>
        <w:jc w:val="both"/>
        <w:rPr>
          <w:rFonts w:asciiTheme="minorHAnsi" w:hAnsiTheme="minorHAnsi" w:cstheme="minorHAnsi"/>
          <w:b/>
          <w:bCs/>
          <w:i/>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sz w:val="24"/>
          <w:szCs w:val="24"/>
        </w:rPr>
      </w:pPr>
      <w:r w:rsidRPr="00BE7133">
        <w:rPr>
          <w:rFonts w:asciiTheme="minorHAnsi" w:hAnsiTheme="minorHAnsi" w:cstheme="minorHAnsi"/>
          <w:b/>
          <w:bCs/>
          <w:iCs/>
          <w:sz w:val="24"/>
          <w:szCs w:val="24"/>
        </w:rPr>
        <w:t>§2º.</w:t>
      </w:r>
      <w:r w:rsidRPr="00BE7133">
        <w:rPr>
          <w:rFonts w:asciiTheme="minorHAnsi" w:hAnsiTheme="minorHAnsi" w:cstheme="minorHAnsi"/>
          <w:bCs/>
          <w:iCs/>
          <w:sz w:val="24"/>
          <w:szCs w:val="24"/>
        </w:rPr>
        <w:t xml:space="preserve"> É assegurado aos Conselheiros Tutelares e aos representantes do Ministério Público e do Juizado da Infância e da Juventude o direito de livre manifestação nas reuniões do Conselho Municipal dos Direitos da Criança e do Adolescente, facultando-lhes:</w:t>
      </w:r>
    </w:p>
    <w:p w:rsidR="00BE7133" w:rsidRPr="00BE7133" w:rsidRDefault="00BE7133" w:rsidP="00BE7133">
      <w:pPr>
        <w:pStyle w:val="Standard"/>
        <w:tabs>
          <w:tab w:val="left" w:pos="284"/>
        </w:tabs>
        <w:ind w:left="284"/>
        <w:jc w:val="both"/>
        <w:rPr>
          <w:rFonts w:asciiTheme="minorHAnsi" w:hAnsiTheme="minorHAnsi" w:cstheme="minorHAnsi"/>
          <w:bCs/>
          <w:iCs/>
          <w:sz w:val="24"/>
          <w:szCs w:val="24"/>
        </w:rPr>
      </w:pPr>
    </w:p>
    <w:p w:rsidR="00BE7133" w:rsidRPr="00BE7133" w:rsidRDefault="00BE7133" w:rsidP="00BE7133">
      <w:pPr>
        <w:pStyle w:val="Standard"/>
        <w:tabs>
          <w:tab w:val="left" w:pos="284"/>
        </w:tabs>
        <w:ind w:left="284"/>
        <w:jc w:val="both"/>
        <w:rPr>
          <w:rFonts w:asciiTheme="minorHAnsi" w:hAnsiTheme="minorHAnsi" w:cstheme="minorHAnsi"/>
          <w:bCs/>
          <w:sz w:val="24"/>
          <w:szCs w:val="24"/>
        </w:rPr>
      </w:pPr>
      <w:r w:rsidRPr="00BE7133">
        <w:rPr>
          <w:rFonts w:asciiTheme="minorHAnsi" w:hAnsiTheme="minorHAnsi" w:cstheme="minorHAnsi"/>
          <w:bCs/>
          <w:iCs/>
          <w:sz w:val="24"/>
          <w:szCs w:val="24"/>
        </w:rPr>
        <w:t>(...)</w:t>
      </w:r>
      <w:r w:rsidRPr="00BE7133">
        <w:rPr>
          <w:rFonts w:asciiTheme="minorHAnsi" w:hAnsiTheme="minorHAnsi" w:cstheme="minorHAnsi"/>
          <w:b/>
          <w:bCs/>
          <w:i/>
          <w:iCs/>
          <w:sz w:val="24"/>
          <w:szCs w:val="24"/>
        </w:rPr>
        <w:t>.”</w:t>
      </w:r>
      <w:r>
        <w:rPr>
          <w:rFonts w:asciiTheme="minorHAnsi" w:hAnsiTheme="minorHAnsi" w:cstheme="minorHAnsi"/>
          <w:b/>
          <w:bCs/>
          <w:i/>
          <w:iCs/>
          <w:sz w:val="24"/>
          <w:szCs w:val="24"/>
        </w:rPr>
        <w:t xml:space="preserve"> </w:t>
      </w:r>
      <w:r w:rsidRPr="00BE7133">
        <w:rPr>
          <w:rFonts w:asciiTheme="minorHAnsi" w:hAnsiTheme="minorHAnsi" w:cstheme="minorHAnsi"/>
          <w:bCs/>
          <w:iCs/>
          <w:sz w:val="24"/>
          <w:szCs w:val="24"/>
        </w:rPr>
        <w:t>(NR)</w:t>
      </w:r>
    </w:p>
    <w:p w:rsidR="00BE7133" w:rsidRDefault="00BE7133" w:rsidP="00BE7133">
      <w:pPr>
        <w:pStyle w:val="Standard"/>
        <w:tabs>
          <w:tab w:val="left" w:pos="284"/>
        </w:tabs>
        <w:ind w:left="284"/>
        <w:jc w:val="both"/>
        <w:rPr>
          <w:rFonts w:asciiTheme="minorHAnsi" w:hAnsiTheme="minorHAnsi" w:cstheme="minorHAnsi"/>
          <w:sz w:val="24"/>
          <w:szCs w:val="24"/>
        </w:rPr>
      </w:pPr>
    </w:p>
    <w:p w:rsidR="00394CCA" w:rsidRDefault="00394CCA" w:rsidP="00BE7133">
      <w:pPr>
        <w:pStyle w:val="Standard"/>
        <w:tabs>
          <w:tab w:val="left" w:pos="284"/>
        </w:tabs>
        <w:ind w:left="284"/>
        <w:jc w:val="both"/>
        <w:rPr>
          <w:rFonts w:asciiTheme="minorHAnsi" w:hAnsiTheme="minorHAnsi" w:cstheme="minorHAnsi"/>
          <w:sz w:val="24"/>
          <w:szCs w:val="24"/>
        </w:rPr>
      </w:pPr>
    </w:p>
    <w:p w:rsidR="00394CCA" w:rsidRPr="00BE7133" w:rsidRDefault="00394CCA" w:rsidP="00394CCA">
      <w:pPr>
        <w:pStyle w:val="Standard"/>
        <w:jc w:val="both"/>
        <w:rPr>
          <w:rFonts w:asciiTheme="minorHAnsi" w:hAnsiTheme="minorHAnsi" w:cstheme="minorHAnsi"/>
          <w:sz w:val="24"/>
          <w:szCs w:val="24"/>
        </w:rPr>
      </w:pPr>
      <w:r w:rsidRPr="00BE7133">
        <w:rPr>
          <w:rFonts w:asciiTheme="minorHAnsi" w:hAnsiTheme="minorHAnsi" w:cstheme="minorHAnsi"/>
          <w:b/>
          <w:sz w:val="24"/>
          <w:szCs w:val="24"/>
        </w:rPr>
        <w:t>Art. 5º</w:t>
      </w:r>
      <w:r>
        <w:rPr>
          <w:rFonts w:asciiTheme="minorHAnsi" w:hAnsiTheme="minorHAnsi" w:cstheme="minorHAnsi"/>
          <w:sz w:val="24"/>
          <w:szCs w:val="24"/>
        </w:rPr>
        <w:t>.</w:t>
      </w:r>
      <w:r w:rsidRPr="00BE7133">
        <w:rPr>
          <w:rFonts w:asciiTheme="minorHAnsi" w:hAnsiTheme="minorHAnsi" w:cstheme="minorHAnsi"/>
          <w:sz w:val="24"/>
          <w:szCs w:val="24"/>
        </w:rPr>
        <w:t xml:space="preserve"> </w:t>
      </w:r>
      <w:r>
        <w:rPr>
          <w:rFonts w:asciiTheme="minorHAnsi" w:hAnsiTheme="minorHAnsi" w:cstheme="minorHAnsi"/>
          <w:sz w:val="24"/>
          <w:szCs w:val="24"/>
        </w:rPr>
        <w:t>O</w:t>
      </w:r>
      <w:r w:rsidRPr="00BE7133">
        <w:rPr>
          <w:rFonts w:asciiTheme="minorHAnsi" w:hAnsiTheme="minorHAnsi" w:cstheme="minorHAnsi"/>
          <w:sz w:val="24"/>
          <w:szCs w:val="24"/>
        </w:rPr>
        <w:t xml:space="preserve"> </w:t>
      </w:r>
      <w:r w:rsidR="00E5642E" w:rsidRPr="00E5642E">
        <w:rPr>
          <w:rFonts w:asciiTheme="minorHAnsi" w:hAnsiTheme="minorHAnsi" w:cstheme="minorHAnsi"/>
          <w:i/>
          <w:sz w:val="24"/>
          <w:szCs w:val="24"/>
        </w:rPr>
        <w:t>caput</w:t>
      </w:r>
      <w:r w:rsidR="00E5642E">
        <w:rPr>
          <w:rFonts w:asciiTheme="minorHAnsi" w:hAnsiTheme="minorHAnsi" w:cstheme="minorHAnsi"/>
          <w:sz w:val="24"/>
          <w:szCs w:val="24"/>
        </w:rPr>
        <w:t xml:space="preserve"> do </w:t>
      </w:r>
      <w:r w:rsidRPr="00E5642E">
        <w:rPr>
          <w:rFonts w:asciiTheme="minorHAnsi" w:hAnsiTheme="minorHAnsi" w:cstheme="minorHAnsi"/>
          <w:sz w:val="24"/>
          <w:szCs w:val="24"/>
        </w:rPr>
        <w:t>Art</w:t>
      </w:r>
      <w:r>
        <w:rPr>
          <w:rFonts w:asciiTheme="minorHAnsi" w:hAnsiTheme="minorHAnsi" w:cstheme="minorHAnsi"/>
          <w:sz w:val="24"/>
          <w:szCs w:val="24"/>
        </w:rPr>
        <w:t>.</w:t>
      </w:r>
      <w:r w:rsidRPr="00BE7133">
        <w:rPr>
          <w:rFonts w:asciiTheme="minorHAnsi" w:hAnsiTheme="minorHAnsi" w:cstheme="minorHAnsi"/>
          <w:sz w:val="24"/>
          <w:szCs w:val="24"/>
        </w:rPr>
        <w:t xml:space="preserve"> 14 da Lei Complementar </w:t>
      </w:r>
      <w:r>
        <w:rPr>
          <w:rFonts w:asciiTheme="minorHAnsi" w:hAnsiTheme="minorHAnsi" w:cstheme="minorHAnsi"/>
          <w:sz w:val="24"/>
          <w:szCs w:val="24"/>
        </w:rPr>
        <w:t xml:space="preserve">nº 34, de 1º de agosto de 2017, </w:t>
      </w:r>
      <w:r w:rsidRPr="00BE7133">
        <w:rPr>
          <w:rFonts w:asciiTheme="minorHAnsi" w:hAnsiTheme="minorHAnsi" w:cstheme="minorHAnsi"/>
          <w:sz w:val="24"/>
          <w:szCs w:val="24"/>
        </w:rPr>
        <w:t>passa a vigorar com a seguinte redação</w:t>
      </w:r>
      <w:r w:rsidR="00E5642E">
        <w:rPr>
          <w:rFonts w:asciiTheme="minorHAnsi" w:hAnsiTheme="minorHAnsi" w:cstheme="minorHAnsi"/>
          <w:sz w:val="24"/>
          <w:szCs w:val="24"/>
        </w:rPr>
        <w:t xml:space="preserve"> e acrescido dos seguintes incisos e parágrafos</w:t>
      </w:r>
      <w:r w:rsidRPr="00BE7133">
        <w:rPr>
          <w:rFonts w:asciiTheme="minorHAnsi" w:hAnsiTheme="minorHAnsi" w:cstheme="minorHAnsi"/>
          <w:sz w:val="24"/>
          <w:szCs w:val="24"/>
        </w:rPr>
        <w:t xml:space="preserve">: </w:t>
      </w:r>
    </w:p>
    <w:p w:rsidR="00394CCA" w:rsidRPr="00BE7133" w:rsidRDefault="00394CCA" w:rsidP="00394CCA">
      <w:pPr>
        <w:pStyle w:val="Standard"/>
        <w:jc w:val="both"/>
        <w:rPr>
          <w:rFonts w:asciiTheme="minorHAnsi" w:hAnsiTheme="minorHAnsi" w:cstheme="minorHAnsi"/>
          <w:b/>
          <w:bCs/>
          <w:sz w:val="24"/>
          <w:szCs w:val="24"/>
        </w:rPr>
      </w:pPr>
    </w:p>
    <w:p w:rsidR="00394CCA" w:rsidRDefault="00394CCA" w:rsidP="00394CCA">
      <w:pPr>
        <w:pStyle w:val="Standard"/>
        <w:ind w:left="284"/>
        <w:jc w:val="both"/>
        <w:rPr>
          <w:rFonts w:asciiTheme="minorHAnsi" w:hAnsiTheme="minorHAnsi" w:cstheme="minorHAnsi"/>
          <w:bCs/>
          <w:iCs/>
          <w:sz w:val="24"/>
          <w:szCs w:val="24"/>
        </w:rPr>
      </w:pPr>
      <w:proofErr w:type="gramStart"/>
      <w:r w:rsidRPr="00BE7133">
        <w:rPr>
          <w:rFonts w:asciiTheme="minorHAnsi" w:hAnsiTheme="minorHAnsi" w:cstheme="minorHAnsi"/>
          <w:b/>
          <w:bCs/>
          <w:i/>
          <w:iCs/>
          <w:sz w:val="24"/>
          <w:szCs w:val="24"/>
        </w:rPr>
        <w:t>“</w:t>
      </w:r>
      <w:r w:rsidRPr="00BE7133">
        <w:rPr>
          <w:rFonts w:asciiTheme="minorHAnsi" w:hAnsiTheme="minorHAnsi" w:cstheme="minorHAnsi"/>
          <w:b/>
          <w:bCs/>
          <w:iCs/>
          <w:sz w:val="24"/>
          <w:szCs w:val="24"/>
        </w:rPr>
        <w:t>Art. 14.</w:t>
      </w:r>
      <w:proofErr w:type="gramEnd"/>
      <w:r w:rsidRPr="00BE7133">
        <w:rPr>
          <w:rFonts w:asciiTheme="minorHAnsi" w:hAnsiTheme="minorHAnsi" w:cstheme="minorHAnsi"/>
          <w:bCs/>
          <w:iCs/>
          <w:sz w:val="24"/>
          <w:szCs w:val="24"/>
        </w:rPr>
        <w:t xml:space="preserve"> A eleição para escolha</w:t>
      </w:r>
      <w:r>
        <w:rPr>
          <w:rFonts w:asciiTheme="minorHAnsi" w:hAnsiTheme="minorHAnsi" w:cstheme="minorHAnsi"/>
          <w:bCs/>
          <w:iCs/>
          <w:sz w:val="24"/>
          <w:szCs w:val="24"/>
        </w:rPr>
        <w:t xml:space="preserve"> dos </w:t>
      </w:r>
      <w:r w:rsidRPr="00BE7133">
        <w:rPr>
          <w:rFonts w:asciiTheme="minorHAnsi" w:hAnsiTheme="minorHAnsi" w:cstheme="minorHAnsi"/>
          <w:bCs/>
          <w:iCs/>
          <w:sz w:val="24"/>
          <w:szCs w:val="24"/>
        </w:rPr>
        <w:t xml:space="preserve">representantes da sociedade civil </w:t>
      </w:r>
      <w:bookmarkStart w:id="1" w:name="_Hlk175813511"/>
      <w:r>
        <w:rPr>
          <w:rFonts w:asciiTheme="minorHAnsi" w:hAnsiTheme="minorHAnsi" w:cstheme="minorHAnsi"/>
          <w:bCs/>
          <w:iCs/>
          <w:sz w:val="24"/>
          <w:szCs w:val="24"/>
        </w:rPr>
        <w:t xml:space="preserve">para o </w:t>
      </w:r>
      <w:r w:rsidRPr="00BE7133">
        <w:rPr>
          <w:rFonts w:asciiTheme="minorHAnsi" w:hAnsiTheme="minorHAnsi" w:cstheme="minorHAnsi"/>
          <w:bCs/>
          <w:iCs/>
          <w:sz w:val="24"/>
          <w:szCs w:val="24"/>
        </w:rPr>
        <w:t xml:space="preserve">Conselho Municipal da Criança e do Adolescente </w:t>
      </w:r>
      <w:bookmarkEnd w:id="1"/>
      <w:r>
        <w:rPr>
          <w:rFonts w:asciiTheme="minorHAnsi" w:hAnsiTheme="minorHAnsi" w:cstheme="minorHAnsi"/>
          <w:bCs/>
          <w:iCs/>
          <w:sz w:val="24"/>
          <w:szCs w:val="24"/>
        </w:rPr>
        <w:t>s</w:t>
      </w:r>
      <w:r w:rsidRPr="00BE7133">
        <w:rPr>
          <w:rFonts w:asciiTheme="minorHAnsi" w:hAnsiTheme="minorHAnsi" w:cstheme="minorHAnsi"/>
          <w:bCs/>
          <w:iCs/>
          <w:sz w:val="24"/>
          <w:szCs w:val="24"/>
        </w:rPr>
        <w:t xml:space="preserve">erá realizado da seguinte forma e critérios: </w:t>
      </w:r>
    </w:p>
    <w:p w:rsidR="00305443" w:rsidRDefault="00305443" w:rsidP="00BE7133">
      <w:pPr>
        <w:pStyle w:val="Standard"/>
        <w:tabs>
          <w:tab w:val="left" w:pos="284"/>
        </w:tabs>
        <w:ind w:left="284"/>
        <w:jc w:val="both"/>
        <w:rPr>
          <w:rFonts w:asciiTheme="minorHAnsi" w:hAnsiTheme="minorHAnsi" w:cstheme="minorHAnsi"/>
          <w:sz w:val="24"/>
          <w:szCs w:val="24"/>
        </w:rPr>
      </w:pPr>
    </w:p>
    <w:p w:rsidR="008F1258" w:rsidRDefault="008F1258"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 – </w:t>
      </w:r>
      <w:r>
        <w:rPr>
          <w:rFonts w:asciiTheme="minorHAnsi" w:hAnsiTheme="minorHAnsi" w:cstheme="minorHAnsi"/>
          <w:bCs/>
          <w:sz w:val="24"/>
          <w:szCs w:val="24"/>
        </w:rPr>
        <w:t>convocação do processo de escolha pelo conselho em até 60 (sessenta) dias antes do término do mandado;</w:t>
      </w:r>
    </w:p>
    <w:p w:rsidR="008F1258" w:rsidRDefault="008F1258" w:rsidP="008F1258">
      <w:pPr>
        <w:pStyle w:val="Standard"/>
        <w:ind w:left="284"/>
        <w:jc w:val="both"/>
        <w:rPr>
          <w:rFonts w:asciiTheme="minorHAnsi" w:hAnsiTheme="minorHAnsi" w:cstheme="minorHAnsi"/>
          <w:bCs/>
          <w:sz w:val="24"/>
          <w:szCs w:val="24"/>
        </w:rPr>
      </w:pPr>
    </w:p>
    <w:p w:rsidR="008F1258" w:rsidRDefault="008F1258"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II – </w:t>
      </w:r>
      <w:r>
        <w:rPr>
          <w:rFonts w:asciiTheme="minorHAnsi" w:hAnsiTheme="minorHAnsi" w:cstheme="minorHAnsi"/>
          <w:bCs/>
          <w:sz w:val="24"/>
          <w:szCs w:val="24"/>
        </w:rPr>
        <w:t>designação de uma comissão eleitoral composta por conselheiros representantes da sociedade civil para organizar e realizar o processo eleitoral;</w:t>
      </w:r>
    </w:p>
    <w:p w:rsidR="008F1258" w:rsidRDefault="008F1258" w:rsidP="008F1258">
      <w:pPr>
        <w:pStyle w:val="Standard"/>
        <w:ind w:left="284"/>
        <w:jc w:val="both"/>
        <w:rPr>
          <w:rFonts w:asciiTheme="minorHAnsi" w:hAnsiTheme="minorHAnsi" w:cstheme="minorHAnsi"/>
          <w:bCs/>
          <w:sz w:val="24"/>
          <w:szCs w:val="24"/>
        </w:rPr>
      </w:pPr>
    </w:p>
    <w:p w:rsidR="008F1258" w:rsidRDefault="008F1258"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III – </w:t>
      </w:r>
      <w:r>
        <w:rPr>
          <w:rFonts w:asciiTheme="minorHAnsi" w:hAnsiTheme="minorHAnsi" w:cstheme="minorHAnsi"/>
          <w:bCs/>
          <w:sz w:val="24"/>
          <w:szCs w:val="24"/>
        </w:rPr>
        <w:t>o processo de escolha dar-se-á exclusivamente através de assembleia específica.</w:t>
      </w:r>
    </w:p>
    <w:p w:rsidR="008F1258" w:rsidRDefault="008F1258" w:rsidP="008F1258">
      <w:pPr>
        <w:pStyle w:val="Standard"/>
        <w:ind w:left="284"/>
        <w:jc w:val="both"/>
        <w:rPr>
          <w:rFonts w:asciiTheme="minorHAnsi" w:hAnsiTheme="minorHAnsi" w:cstheme="minorHAnsi"/>
          <w:bCs/>
          <w:sz w:val="24"/>
          <w:szCs w:val="24"/>
        </w:rPr>
      </w:pPr>
    </w:p>
    <w:p w:rsidR="008F1258" w:rsidRDefault="008F1258"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IV </w:t>
      </w:r>
      <w:r>
        <w:rPr>
          <w:rFonts w:asciiTheme="minorHAnsi" w:hAnsiTheme="minorHAnsi" w:cstheme="minorHAnsi"/>
          <w:bCs/>
          <w:sz w:val="24"/>
          <w:szCs w:val="24"/>
        </w:rPr>
        <w:t>– o Ministério Público deverá ser solicitado para acompanhar e fiscalizar o processo eleitoral dos representante das organizações da sociedade civil.</w:t>
      </w:r>
    </w:p>
    <w:p w:rsidR="008F1258" w:rsidRPr="00BE7133" w:rsidRDefault="008F1258" w:rsidP="008F1258">
      <w:pPr>
        <w:pStyle w:val="Standard"/>
        <w:jc w:val="both"/>
        <w:rPr>
          <w:rFonts w:asciiTheme="minorHAnsi" w:hAnsiTheme="minorHAnsi" w:cstheme="minorHAnsi"/>
          <w:bCs/>
          <w:sz w:val="24"/>
          <w:szCs w:val="24"/>
        </w:rPr>
      </w:pPr>
    </w:p>
    <w:p w:rsidR="008F1258" w:rsidRDefault="00E5642E"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lastRenderedPageBreak/>
        <w:t>§1</w:t>
      </w:r>
      <w:r w:rsidR="008F1258">
        <w:rPr>
          <w:rFonts w:asciiTheme="minorHAnsi" w:hAnsiTheme="minorHAnsi" w:cstheme="minorHAnsi"/>
          <w:b/>
          <w:bCs/>
          <w:sz w:val="24"/>
          <w:szCs w:val="24"/>
        </w:rPr>
        <w:t xml:space="preserve">º. </w:t>
      </w:r>
      <w:r w:rsidR="008F1258">
        <w:rPr>
          <w:rFonts w:asciiTheme="minorHAnsi" w:hAnsiTheme="minorHAnsi" w:cstheme="minorHAnsi"/>
          <w:bCs/>
          <w:sz w:val="24"/>
          <w:szCs w:val="24"/>
        </w:rPr>
        <w:t>O mandato no Conselho dos Direitos da Criança e do Adolescente pertencerá à organização da sociedade civil eleita, que indicará um de seus membros para atuar como seu representante, no momento da sua candidatura e observado os seguintes critérios:</w:t>
      </w:r>
    </w:p>
    <w:p w:rsidR="008F1258" w:rsidRDefault="008F1258" w:rsidP="008F1258">
      <w:pPr>
        <w:pStyle w:val="Standard"/>
        <w:ind w:left="284"/>
        <w:jc w:val="both"/>
        <w:rPr>
          <w:rFonts w:asciiTheme="minorHAnsi" w:hAnsiTheme="minorHAnsi" w:cstheme="minorHAnsi"/>
          <w:bCs/>
          <w:sz w:val="24"/>
          <w:szCs w:val="24"/>
        </w:rPr>
      </w:pPr>
    </w:p>
    <w:p w:rsidR="008F1258" w:rsidRDefault="008F1258"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 – </w:t>
      </w:r>
      <w:r>
        <w:rPr>
          <w:rFonts w:asciiTheme="minorHAnsi" w:hAnsiTheme="minorHAnsi" w:cstheme="minorHAnsi"/>
          <w:bCs/>
          <w:sz w:val="24"/>
          <w:szCs w:val="24"/>
        </w:rPr>
        <w:t>estar legalmente constituídas e em regular funcionamento há pelo menos 02 (dois) anos;</w:t>
      </w:r>
    </w:p>
    <w:p w:rsidR="008F1258" w:rsidRDefault="008F1258" w:rsidP="008F1258">
      <w:pPr>
        <w:pStyle w:val="Standard"/>
        <w:ind w:left="284"/>
        <w:jc w:val="both"/>
        <w:rPr>
          <w:rFonts w:asciiTheme="minorHAnsi" w:hAnsiTheme="minorHAnsi" w:cstheme="minorHAnsi"/>
          <w:bCs/>
          <w:sz w:val="24"/>
          <w:szCs w:val="24"/>
        </w:rPr>
      </w:pPr>
    </w:p>
    <w:p w:rsidR="008F1258" w:rsidRDefault="008F1258"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 xml:space="preserve">II – </w:t>
      </w:r>
      <w:r>
        <w:rPr>
          <w:rFonts w:asciiTheme="minorHAnsi" w:hAnsiTheme="minorHAnsi" w:cstheme="minorHAnsi"/>
          <w:bCs/>
          <w:sz w:val="24"/>
          <w:szCs w:val="24"/>
        </w:rPr>
        <w:t>atuar no âmbito territorial do município de Itapeva – MG;</w:t>
      </w:r>
    </w:p>
    <w:p w:rsidR="008F1258" w:rsidRDefault="008F1258" w:rsidP="008F1258">
      <w:pPr>
        <w:pStyle w:val="Standard"/>
        <w:ind w:left="284"/>
        <w:jc w:val="both"/>
        <w:rPr>
          <w:rFonts w:asciiTheme="minorHAnsi" w:hAnsiTheme="minorHAnsi" w:cstheme="minorHAnsi"/>
          <w:bCs/>
          <w:sz w:val="24"/>
          <w:szCs w:val="24"/>
        </w:rPr>
      </w:pPr>
    </w:p>
    <w:p w:rsidR="008F1258" w:rsidRDefault="008F1258"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III</w:t>
      </w:r>
      <w:r>
        <w:rPr>
          <w:rFonts w:asciiTheme="minorHAnsi" w:hAnsiTheme="minorHAnsi" w:cstheme="minorHAnsi"/>
          <w:bCs/>
          <w:sz w:val="24"/>
          <w:szCs w:val="24"/>
        </w:rPr>
        <w:t xml:space="preserve"> – a eventual substituição dos representantes das organizações da sociedade civil no Conselho dos Direitos da Criança e do Adolescente deverá se previamente comunicada e justificada, não podendo prejudicar as atividades do Conselho.</w:t>
      </w:r>
    </w:p>
    <w:p w:rsidR="008F1258" w:rsidRDefault="008F1258" w:rsidP="008F1258">
      <w:pPr>
        <w:pStyle w:val="Standard"/>
        <w:ind w:left="284"/>
        <w:jc w:val="both"/>
        <w:rPr>
          <w:rFonts w:asciiTheme="minorHAnsi" w:hAnsiTheme="minorHAnsi" w:cstheme="minorHAnsi"/>
          <w:bCs/>
          <w:sz w:val="24"/>
          <w:szCs w:val="24"/>
        </w:rPr>
      </w:pPr>
    </w:p>
    <w:p w:rsidR="008F1258" w:rsidRDefault="00E5642E"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§2</w:t>
      </w:r>
      <w:r w:rsidR="008F1258">
        <w:rPr>
          <w:rFonts w:asciiTheme="minorHAnsi" w:hAnsiTheme="minorHAnsi" w:cstheme="minorHAnsi"/>
          <w:b/>
          <w:bCs/>
          <w:sz w:val="24"/>
          <w:szCs w:val="24"/>
        </w:rPr>
        <w:t xml:space="preserve">º - </w:t>
      </w:r>
      <w:r w:rsidR="008F1258">
        <w:rPr>
          <w:rFonts w:asciiTheme="minorHAnsi" w:hAnsiTheme="minorHAnsi" w:cstheme="minorHAnsi"/>
          <w:bCs/>
          <w:sz w:val="24"/>
          <w:szCs w:val="24"/>
        </w:rPr>
        <w:t>O mandato dos representantes da sociedade civil junto ao Conselho da Criança</w:t>
      </w:r>
      <w:proofErr w:type="gramStart"/>
      <w:r w:rsidR="008F1258">
        <w:rPr>
          <w:rFonts w:asciiTheme="minorHAnsi" w:hAnsiTheme="minorHAnsi" w:cstheme="minorHAnsi"/>
          <w:bCs/>
          <w:sz w:val="24"/>
          <w:szCs w:val="24"/>
        </w:rPr>
        <w:t xml:space="preserve">  </w:t>
      </w:r>
      <w:proofErr w:type="gramEnd"/>
      <w:r w:rsidR="008F1258">
        <w:rPr>
          <w:rFonts w:asciiTheme="minorHAnsi" w:hAnsiTheme="minorHAnsi" w:cstheme="minorHAnsi"/>
          <w:bCs/>
          <w:sz w:val="24"/>
          <w:szCs w:val="24"/>
        </w:rPr>
        <w:t>do Adolescente será de 02 (dois) anos.</w:t>
      </w:r>
    </w:p>
    <w:p w:rsidR="008F1258" w:rsidRDefault="008F1258" w:rsidP="008F1258">
      <w:pPr>
        <w:pStyle w:val="Standard"/>
        <w:ind w:left="284"/>
        <w:jc w:val="both"/>
        <w:rPr>
          <w:rFonts w:asciiTheme="minorHAnsi" w:hAnsiTheme="minorHAnsi" w:cstheme="minorHAnsi"/>
          <w:bCs/>
          <w:sz w:val="24"/>
          <w:szCs w:val="24"/>
        </w:rPr>
      </w:pPr>
    </w:p>
    <w:p w:rsidR="00E5642E" w:rsidRDefault="00E5642E" w:rsidP="008F1258">
      <w:pPr>
        <w:pStyle w:val="Standard"/>
        <w:ind w:left="284"/>
        <w:jc w:val="both"/>
        <w:rPr>
          <w:rFonts w:asciiTheme="minorHAnsi" w:hAnsiTheme="minorHAnsi" w:cstheme="minorHAnsi"/>
          <w:bCs/>
          <w:sz w:val="24"/>
          <w:szCs w:val="24"/>
        </w:rPr>
      </w:pPr>
      <w:r>
        <w:rPr>
          <w:rFonts w:asciiTheme="minorHAnsi" w:hAnsiTheme="minorHAnsi" w:cstheme="minorHAnsi"/>
          <w:b/>
          <w:bCs/>
          <w:sz w:val="24"/>
          <w:szCs w:val="24"/>
        </w:rPr>
        <w:t>§3</w:t>
      </w:r>
      <w:r w:rsidR="008F1258" w:rsidRPr="00463619">
        <w:rPr>
          <w:rFonts w:asciiTheme="minorHAnsi" w:hAnsiTheme="minorHAnsi" w:cstheme="minorHAnsi"/>
          <w:b/>
          <w:bCs/>
          <w:sz w:val="24"/>
          <w:szCs w:val="24"/>
        </w:rPr>
        <w:t>º</w:t>
      </w:r>
      <w:r w:rsidR="008F1258">
        <w:rPr>
          <w:rFonts w:asciiTheme="minorHAnsi" w:hAnsiTheme="minorHAnsi" w:cstheme="minorHAnsi"/>
          <w:bCs/>
          <w:sz w:val="24"/>
          <w:szCs w:val="24"/>
        </w:rPr>
        <w:t xml:space="preserve"> - Serão eleitas as quatro </w:t>
      </w:r>
      <w:proofErr w:type="gramStart"/>
      <w:r w:rsidR="008F1258">
        <w:rPr>
          <w:rFonts w:asciiTheme="minorHAnsi" w:hAnsiTheme="minorHAnsi" w:cstheme="minorHAnsi"/>
          <w:bCs/>
          <w:sz w:val="24"/>
          <w:szCs w:val="24"/>
        </w:rPr>
        <w:t>entidades da sociedade civil com maior número de votos obtidos na assembleia e, no caso de empate, será</w:t>
      </w:r>
      <w:proofErr w:type="gramEnd"/>
      <w:r w:rsidR="008F1258">
        <w:rPr>
          <w:rFonts w:asciiTheme="minorHAnsi" w:hAnsiTheme="minorHAnsi" w:cstheme="minorHAnsi"/>
          <w:bCs/>
          <w:sz w:val="24"/>
          <w:szCs w:val="24"/>
        </w:rPr>
        <w:t xml:space="preserve"> considerada eleita a entidade que apresentar maior tempo de atuação na área da infância e adolescência.</w:t>
      </w:r>
    </w:p>
    <w:p w:rsidR="00E5642E" w:rsidRDefault="00E5642E" w:rsidP="008F1258">
      <w:pPr>
        <w:pStyle w:val="Standard"/>
        <w:ind w:left="284"/>
        <w:jc w:val="both"/>
        <w:rPr>
          <w:rFonts w:asciiTheme="minorHAnsi" w:hAnsiTheme="minorHAnsi" w:cstheme="minorHAnsi"/>
          <w:bCs/>
          <w:sz w:val="24"/>
          <w:szCs w:val="24"/>
        </w:rPr>
      </w:pPr>
    </w:p>
    <w:p w:rsidR="00E5642E" w:rsidRDefault="00E5642E" w:rsidP="00E5642E">
      <w:pPr>
        <w:pStyle w:val="Standard"/>
        <w:ind w:left="284"/>
        <w:jc w:val="both"/>
        <w:rPr>
          <w:rFonts w:asciiTheme="minorHAnsi" w:hAnsiTheme="minorHAnsi" w:cstheme="minorHAnsi"/>
          <w:bCs/>
          <w:iCs/>
          <w:sz w:val="24"/>
          <w:szCs w:val="24"/>
        </w:rPr>
      </w:pPr>
      <w:r w:rsidRPr="00E5642E">
        <w:rPr>
          <w:rFonts w:asciiTheme="minorHAnsi" w:hAnsiTheme="minorHAnsi" w:cstheme="minorHAnsi"/>
          <w:b/>
          <w:bCs/>
          <w:sz w:val="24"/>
          <w:szCs w:val="24"/>
        </w:rPr>
        <w:t>§4º</w:t>
      </w:r>
      <w:r>
        <w:rPr>
          <w:rFonts w:asciiTheme="minorHAnsi" w:hAnsiTheme="minorHAnsi" w:cstheme="minorHAnsi"/>
          <w:bCs/>
          <w:sz w:val="24"/>
          <w:szCs w:val="24"/>
        </w:rPr>
        <w:t xml:space="preserve"> - </w:t>
      </w:r>
      <w:r w:rsidRPr="00BE7133">
        <w:rPr>
          <w:rFonts w:asciiTheme="minorHAnsi" w:hAnsiTheme="minorHAnsi" w:cstheme="minorHAnsi"/>
          <w:bCs/>
          <w:iCs/>
          <w:sz w:val="24"/>
          <w:szCs w:val="24"/>
        </w:rPr>
        <w:t>É vedada a indicação de nomes ou qualquer outra forma de ingerência do Poder Público sobre o processo de escolha dos representantes da sociedade civil junto aos Conselhos dos Direitos da Criança e do Adolescente.</w:t>
      </w:r>
    </w:p>
    <w:p w:rsidR="00E5642E" w:rsidRDefault="00E5642E" w:rsidP="00E5642E">
      <w:pPr>
        <w:pStyle w:val="Standard"/>
        <w:ind w:left="284"/>
        <w:jc w:val="both"/>
        <w:rPr>
          <w:rFonts w:asciiTheme="minorHAnsi" w:hAnsiTheme="minorHAnsi" w:cstheme="minorHAnsi"/>
          <w:bCs/>
          <w:sz w:val="24"/>
          <w:szCs w:val="24"/>
        </w:rPr>
      </w:pPr>
    </w:p>
    <w:p w:rsidR="00A95373" w:rsidRDefault="008F1258" w:rsidP="002E0BAB">
      <w:pPr>
        <w:pStyle w:val="Standard"/>
        <w:ind w:left="284"/>
        <w:jc w:val="both"/>
        <w:rPr>
          <w:rFonts w:asciiTheme="minorHAnsi" w:hAnsiTheme="minorHAnsi" w:cstheme="minorHAnsi"/>
          <w:bCs/>
          <w:sz w:val="24"/>
          <w:szCs w:val="24"/>
        </w:rPr>
      </w:pPr>
      <w:r>
        <w:rPr>
          <w:rFonts w:asciiTheme="minorHAnsi" w:hAnsiTheme="minorHAnsi" w:cstheme="minorHAnsi"/>
          <w:bCs/>
          <w:sz w:val="24"/>
          <w:szCs w:val="24"/>
        </w:rPr>
        <w:t>(</w:t>
      </w:r>
      <w:proofErr w:type="gramStart"/>
      <w:r>
        <w:rPr>
          <w:rFonts w:asciiTheme="minorHAnsi" w:hAnsiTheme="minorHAnsi" w:cstheme="minorHAnsi"/>
          <w:bCs/>
          <w:sz w:val="24"/>
          <w:szCs w:val="24"/>
        </w:rPr>
        <w:t>....</w:t>
      </w:r>
      <w:proofErr w:type="gramEnd"/>
      <w:r>
        <w:rPr>
          <w:rFonts w:asciiTheme="minorHAnsi" w:hAnsiTheme="minorHAnsi" w:cstheme="minorHAnsi"/>
          <w:bCs/>
          <w:sz w:val="24"/>
          <w:szCs w:val="24"/>
        </w:rPr>
        <w:t>)</w:t>
      </w:r>
      <w:r w:rsidR="00A95373">
        <w:rPr>
          <w:rFonts w:asciiTheme="minorHAnsi" w:hAnsiTheme="minorHAnsi" w:cstheme="minorHAnsi"/>
          <w:bCs/>
          <w:sz w:val="24"/>
          <w:szCs w:val="24"/>
        </w:rPr>
        <w:t>”</w:t>
      </w:r>
      <w:r w:rsidR="002E0BAB">
        <w:rPr>
          <w:rFonts w:asciiTheme="minorHAnsi" w:hAnsiTheme="minorHAnsi" w:cstheme="minorHAnsi"/>
          <w:bCs/>
          <w:sz w:val="24"/>
          <w:szCs w:val="24"/>
        </w:rPr>
        <w:t xml:space="preserve"> (NR)</w:t>
      </w:r>
    </w:p>
    <w:p w:rsidR="00BE7133" w:rsidRDefault="00BE7133" w:rsidP="00BE7133">
      <w:pPr>
        <w:pStyle w:val="Standard"/>
        <w:jc w:val="both"/>
        <w:rPr>
          <w:rFonts w:asciiTheme="minorHAnsi" w:hAnsiTheme="minorHAnsi" w:cstheme="minorHAnsi"/>
          <w:b/>
          <w:bCs/>
          <w:sz w:val="24"/>
          <w:szCs w:val="24"/>
        </w:rPr>
      </w:pPr>
    </w:p>
    <w:p w:rsidR="00387FBE" w:rsidRPr="00BE7133" w:rsidRDefault="00387FBE" w:rsidP="00BE7133">
      <w:pPr>
        <w:pStyle w:val="Standard"/>
        <w:jc w:val="both"/>
        <w:rPr>
          <w:rFonts w:asciiTheme="minorHAnsi" w:hAnsiTheme="minorHAnsi" w:cstheme="minorHAnsi"/>
          <w:b/>
          <w:bCs/>
          <w:i/>
          <w:iCs/>
          <w:sz w:val="24"/>
          <w:szCs w:val="24"/>
        </w:rPr>
      </w:pPr>
    </w:p>
    <w:p w:rsidR="00BE7133" w:rsidRPr="00BE7133" w:rsidRDefault="00BE7133" w:rsidP="00BE7133">
      <w:pPr>
        <w:pStyle w:val="Standard"/>
        <w:jc w:val="both"/>
        <w:rPr>
          <w:rFonts w:asciiTheme="minorHAnsi" w:hAnsiTheme="minorHAnsi" w:cstheme="minorHAnsi"/>
          <w:sz w:val="24"/>
          <w:szCs w:val="24"/>
        </w:rPr>
      </w:pPr>
      <w:r w:rsidRPr="00BE7133">
        <w:rPr>
          <w:rFonts w:asciiTheme="minorHAnsi" w:hAnsiTheme="minorHAnsi" w:cstheme="minorHAnsi"/>
          <w:b/>
          <w:sz w:val="24"/>
          <w:szCs w:val="24"/>
        </w:rPr>
        <w:t>Art. 6º</w:t>
      </w:r>
      <w:r>
        <w:rPr>
          <w:rFonts w:asciiTheme="minorHAnsi" w:hAnsiTheme="minorHAnsi" w:cstheme="minorHAnsi"/>
          <w:sz w:val="24"/>
          <w:szCs w:val="24"/>
        </w:rPr>
        <w:t>.</w:t>
      </w:r>
      <w:r w:rsidRPr="00BE7133">
        <w:rPr>
          <w:rFonts w:asciiTheme="minorHAnsi" w:hAnsiTheme="minorHAnsi" w:cstheme="minorHAnsi"/>
          <w:sz w:val="24"/>
          <w:szCs w:val="24"/>
        </w:rPr>
        <w:t xml:space="preserve"> Ficam alteradas as redações dos incisos I e II e parágrafo único do artigo 24 da Lei Complementar nº 34, de 1º de agosto de 2017, os quais passam a vigorar com as seguintes redações: </w:t>
      </w:r>
    </w:p>
    <w:p w:rsidR="00BE7133" w:rsidRPr="00BE7133" w:rsidRDefault="00BE7133" w:rsidP="00BE7133">
      <w:pPr>
        <w:pStyle w:val="Standard"/>
        <w:jc w:val="both"/>
        <w:rPr>
          <w:rFonts w:asciiTheme="minorHAnsi" w:hAnsiTheme="minorHAnsi" w:cstheme="minorHAnsi"/>
          <w:b/>
          <w:bCs/>
          <w:i/>
          <w:iCs/>
          <w:sz w:val="24"/>
          <w:szCs w:val="24"/>
        </w:rPr>
      </w:pPr>
    </w:p>
    <w:p w:rsidR="00BE7133" w:rsidRPr="00BE7133" w:rsidRDefault="00BE7133" w:rsidP="00BE7133">
      <w:pPr>
        <w:pStyle w:val="Standard"/>
        <w:ind w:left="284"/>
        <w:jc w:val="both"/>
        <w:rPr>
          <w:rFonts w:asciiTheme="minorHAnsi" w:hAnsiTheme="minorHAnsi" w:cstheme="minorHAnsi"/>
          <w:bCs/>
          <w:iCs/>
          <w:sz w:val="24"/>
          <w:szCs w:val="24"/>
        </w:rPr>
      </w:pPr>
      <w:proofErr w:type="gramStart"/>
      <w:r w:rsidRPr="00BE7133">
        <w:rPr>
          <w:rFonts w:asciiTheme="minorHAnsi" w:hAnsiTheme="minorHAnsi" w:cstheme="minorHAnsi"/>
          <w:bCs/>
          <w:iCs/>
          <w:sz w:val="24"/>
          <w:szCs w:val="24"/>
        </w:rPr>
        <w:t>“</w:t>
      </w:r>
      <w:r w:rsidRPr="00BE7133">
        <w:rPr>
          <w:rFonts w:asciiTheme="minorHAnsi" w:hAnsiTheme="minorHAnsi" w:cstheme="minorHAnsi"/>
          <w:b/>
          <w:bCs/>
          <w:iCs/>
          <w:sz w:val="24"/>
          <w:szCs w:val="24"/>
        </w:rPr>
        <w:t>Art. 24</w:t>
      </w:r>
      <w:r w:rsidRPr="00BE7133">
        <w:rPr>
          <w:rFonts w:asciiTheme="minorHAnsi" w:hAnsiTheme="minorHAnsi" w:cstheme="minorHAnsi"/>
          <w:bCs/>
          <w:iCs/>
          <w:sz w:val="24"/>
          <w:szCs w:val="24"/>
        </w:rPr>
        <w:t>.</w:t>
      </w:r>
      <w:proofErr w:type="gramEnd"/>
      <w:r w:rsidRPr="00BE7133">
        <w:rPr>
          <w:rFonts w:asciiTheme="minorHAnsi" w:hAnsiTheme="minorHAnsi" w:cstheme="minorHAnsi"/>
          <w:bCs/>
          <w:iCs/>
          <w:sz w:val="24"/>
          <w:szCs w:val="24"/>
        </w:rPr>
        <w:t xml:space="preserve"> </w:t>
      </w:r>
      <w:r>
        <w:rPr>
          <w:rFonts w:asciiTheme="minorHAnsi" w:hAnsiTheme="minorHAnsi" w:cstheme="minorHAnsi"/>
          <w:bCs/>
          <w:iCs/>
          <w:sz w:val="24"/>
          <w:szCs w:val="24"/>
        </w:rPr>
        <w:t>(...)</w:t>
      </w:r>
    </w:p>
    <w:p w:rsidR="00BE7133" w:rsidRPr="00BE7133" w:rsidRDefault="00BE7133" w:rsidP="00BE7133">
      <w:pPr>
        <w:pStyle w:val="Standard"/>
        <w:ind w:left="284"/>
        <w:jc w:val="both"/>
        <w:rPr>
          <w:rFonts w:asciiTheme="minorHAnsi" w:hAnsiTheme="minorHAnsi" w:cstheme="minorHAnsi"/>
          <w:bCs/>
          <w:iCs/>
          <w:sz w:val="24"/>
          <w:szCs w:val="24"/>
        </w:rPr>
      </w:pPr>
    </w:p>
    <w:p w:rsidR="00BE7133" w:rsidRPr="00BE7133" w:rsidRDefault="00BE7133" w:rsidP="00BE7133">
      <w:pPr>
        <w:pStyle w:val="Standard"/>
        <w:ind w:left="284"/>
        <w:jc w:val="both"/>
        <w:rPr>
          <w:rFonts w:asciiTheme="minorHAnsi" w:hAnsiTheme="minorHAnsi" w:cstheme="minorHAnsi"/>
          <w:bCs/>
          <w:sz w:val="24"/>
          <w:szCs w:val="24"/>
        </w:rPr>
      </w:pPr>
      <w:proofErr w:type="gramStart"/>
      <w:r w:rsidRPr="00BE7133">
        <w:rPr>
          <w:rFonts w:asciiTheme="minorHAnsi" w:hAnsiTheme="minorHAnsi" w:cstheme="minorHAnsi"/>
          <w:b/>
          <w:bCs/>
          <w:iCs/>
          <w:sz w:val="24"/>
          <w:szCs w:val="24"/>
        </w:rPr>
        <w:t>“I</w:t>
      </w:r>
      <w:proofErr w:type="gramEnd"/>
      <w:r w:rsidRPr="00BE7133">
        <w:rPr>
          <w:rFonts w:asciiTheme="minorHAnsi" w:hAnsiTheme="minorHAnsi" w:cstheme="minorHAnsi"/>
          <w:bCs/>
          <w:iCs/>
          <w:sz w:val="24"/>
          <w:szCs w:val="24"/>
        </w:rPr>
        <w:t xml:space="preserve"> - sala reservada para o atendimento e recepção ao público, sala reservada e individualizada para as pessoas em atendimento, com recursos lúdicos para atendimento de crianças e adolescentes, sala reservada para os serviços administrativos e sala reservada para os Conselheiros Tutelares; </w:t>
      </w:r>
    </w:p>
    <w:p w:rsidR="00BE7133" w:rsidRPr="00BE7133" w:rsidRDefault="00BE7133" w:rsidP="00BE7133">
      <w:pPr>
        <w:pStyle w:val="Standard"/>
        <w:ind w:left="284"/>
        <w:jc w:val="both"/>
        <w:rPr>
          <w:rFonts w:asciiTheme="minorHAnsi" w:hAnsiTheme="minorHAnsi" w:cstheme="minorHAnsi"/>
          <w:bCs/>
          <w:iCs/>
          <w:sz w:val="24"/>
          <w:szCs w:val="24"/>
        </w:rPr>
      </w:pPr>
    </w:p>
    <w:p w:rsidR="00BE7133" w:rsidRPr="00BE7133" w:rsidRDefault="00BE7133" w:rsidP="00BE7133">
      <w:pPr>
        <w:pStyle w:val="Standard"/>
        <w:ind w:left="284"/>
        <w:jc w:val="both"/>
        <w:rPr>
          <w:rFonts w:asciiTheme="minorHAnsi" w:hAnsiTheme="minorHAnsi" w:cstheme="minorHAnsi"/>
          <w:bCs/>
          <w:sz w:val="24"/>
          <w:szCs w:val="24"/>
        </w:rPr>
      </w:pPr>
      <w:r w:rsidRPr="00BE7133">
        <w:rPr>
          <w:rFonts w:asciiTheme="minorHAnsi" w:hAnsiTheme="minorHAnsi" w:cstheme="minorHAnsi"/>
          <w:b/>
          <w:bCs/>
          <w:iCs/>
          <w:sz w:val="24"/>
          <w:szCs w:val="24"/>
        </w:rPr>
        <w:t>II</w:t>
      </w:r>
      <w:r w:rsidRPr="00BE7133">
        <w:rPr>
          <w:rFonts w:asciiTheme="minorHAnsi" w:hAnsiTheme="minorHAnsi" w:cstheme="minorHAnsi"/>
          <w:bCs/>
          <w:iCs/>
          <w:sz w:val="24"/>
          <w:szCs w:val="24"/>
        </w:rPr>
        <w:t xml:space="preserve"> – no mínimo, um veículo, para ficar à disposição do Conselho Tutelar, que poderá ser conduzido por Conselheiro, devendo, após o seu uso, ser guardado nas dependências da garagem municipal; </w:t>
      </w:r>
    </w:p>
    <w:p w:rsidR="00BE7133" w:rsidRPr="00BE7133" w:rsidRDefault="00BE7133" w:rsidP="00BE7133">
      <w:pPr>
        <w:pStyle w:val="Standard"/>
        <w:ind w:left="284"/>
        <w:jc w:val="both"/>
        <w:rPr>
          <w:rFonts w:asciiTheme="minorHAnsi" w:hAnsiTheme="minorHAnsi" w:cstheme="minorHAnsi"/>
          <w:bCs/>
          <w:iCs/>
          <w:sz w:val="24"/>
          <w:szCs w:val="24"/>
        </w:rPr>
      </w:pPr>
    </w:p>
    <w:p w:rsidR="00BE7133" w:rsidRPr="00BE7133" w:rsidRDefault="00BE7133" w:rsidP="00BE7133">
      <w:pPr>
        <w:pStyle w:val="Standard"/>
        <w:ind w:left="284"/>
        <w:jc w:val="both"/>
        <w:rPr>
          <w:rFonts w:asciiTheme="minorHAnsi" w:hAnsiTheme="minorHAnsi" w:cstheme="minorHAnsi"/>
          <w:bCs/>
          <w:iCs/>
          <w:sz w:val="24"/>
          <w:szCs w:val="24"/>
        </w:rPr>
      </w:pPr>
      <w:r>
        <w:rPr>
          <w:rFonts w:asciiTheme="minorHAnsi" w:hAnsiTheme="minorHAnsi" w:cstheme="minorHAnsi"/>
          <w:bCs/>
          <w:iCs/>
          <w:sz w:val="24"/>
          <w:szCs w:val="24"/>
        </w:rPr>
        <w:lastRenderedPageBreak/>
        <w:t>(...)</w:t>
      </w:r>
    </w:p>
    <w:p w:rsidR="00BE7133" w:rsidRPr="00BE7133" w:rsidRDefault="00BE7133" w:rsidP="00BE7133">
      <w:pPr>
        <w:pStyle w:val="Standard"/>
        <w:ind w:left="284"/>
        <w:jc w:val="both"/>
        <w:rPr>
          <w:rFonts w:asciiTheme="minorHAnsi" w:hAnsiTheme="minorHAnsi" w:cstheme="minorHAnsi"/>
          <w:bCs/>
          <w:iCs/>
          <w:sz w:val="24"/>
          <w:szCs w:val="24"/>
        </w:rPr>
      </w:pPr>
    </w:p>
    <w:p w:rsidR="00BE7133" w:rsidRPr="00BE7133" w:rsidRDefault="00BE7133" w:rsidP="00BE7133">
      <w:pPr>
        <w:pStyle w:val="Standard"/>
        <w:ind w:left="284"/>
        <w:jc w:val="both"/>
        <w:rPr>
          <w:rFonts w:asciiTheme="minorHAnsi" w:hAnsiTheme="minorHAnsi" w:cstheme="minorHAnsi"/>
          <w:bCs/>
          <w:sz w:val="24"/>
          <w:szCs w:val="24"/>
        </w:rPr>
      </w:pPr>
      <w:r w:rsidRPr="00BE7133">
        <w:rPr>
          <w:rFonts w:asciiTheme="minorHAnsi" w:hAnsiTheme="minorHAnsi" w:cstheme="minorHAnsi"/>
          <w:b/>
          <w:bCs/>
          <w:iCs/>
          <w:sz w:val="24"/>
          <w:szCs w:val="24"/>
        </w:rPr>
        <w:t xml:space="preserve">Parágrafo único </w:t>
      </w:r>
      <w:r w:rsidRPr="00BE7133">
        <w:rPr>
          <w:rFonts w:asciiTheme="minorHAnsi" w:hAnsiTheme="minorHAnsi" w:cstheme="minorHAnsi"/>
          <w:bCs/>
          <w:iCs/>
          <w:sz w:val="24"/>
          <w:szCs w:val="24"/>
        </w:rPr>
        <w:t xml:space="preserve">– Fica acrescido como forma de atendimento oficial às demandas da população ao Conselho Tutelar além dos demais canais oficiais de comunicação, tais como e-mail institucional, telefone fixo oficial entre outros, o aplicativo </w:t>
      </w:r>
      <w:proofErr w:type="spellStart"/>
      <w:proofErr w:type="gramStart"/>
      <w:r w:rsidRPr="00BE7133">
        <w:rPr>
          <w:rFonts w:asciiTheme="minorHAnsi" w:hAnsiTheme="minorHAnsi" w:cstheme="minorHAnsi"/>
          <w:bCs/>
          <w:iCs/>
          <w:sz w:val="24"/>
          <w:szCs w:val="24"/>
        </w:rPr>
        <w:t>WhatsApp</w:t>
      </w:r>
      <w:proofErr w:type="spellEnd"/>
      <w:proofErr w:type="gramEnd"/>
      <w:r w:rsidRPr="00BE7133">
        <w:rPr>
          <w:rFonts w:asciiTheme="minorHAnsi" w:hAnsiTheme="minorHAnsi" w:cstheme="minorHAnsi"/>
          <w:bCs/>
          <w:iCs/>
          <w:sz w:val="24"/>
          <w:szCs w:val="24"/>
        </w:rPr>
        <w:t xml:space="preserve">, devendo ser resguardado o respeito à intimidade e à imagem da criança e do adolescente.” </w:t>
      </w:r>
      <w:r w:rsidRPr="00BE7133">
        <w:rPr>
          <w:rFonts w:asciiTheme="minorHAnsi" w:hAnsiTheme="minorHAnsi" w:cstheme="minorHAnsi"/>
          <w:bCs/>
          <w:sz w:val="24"/>
          <w:szCs w:val="24"/>
        </w:rPr>
        <w:t>(NR)</w:t>
      </w:r>
    </w:p>
    <w:p w:rsidR="00BE7133" w:rsidRDefault="00BE7133" w:rsidP="00BE7133">
      <w:pPr>
        <w:pStyle w:val="Standard"/>
        <w:jc w:val="both"/>
        <w:rPr>
          <w:rFonts w:asciiTheme="minorHAnsi" w:hAnsiTheme="minorHAnsi" w:cstheme="minorHAnsi"/>
          <w:sz w:val="24"/>
          <w:szCs w:val="24"/>
        </w:rPr>
      </w:pPr>
    </w:p>
    <w:p w:rsidR="00387FBE" w:rsidRPr="00BE7133" w:rsidRDefault="00387FBE" w:rsidP="00BE7133">
      <w:pPr>
        <w:pStyle w:val="Standard"/>
        <w:jc w:val="both"/>
        <w:rPr>
          <w:rFonts w:asciiTheme="minorHAnsi" w:hAnsiTheme="minorHAnsi" w:cstheme="minorHAnsi"/>
          <w:sz w:val="24"/>
          <w:szCs w:val="24"/>
        </w:rPr>
      </w:pPr>
    </w:p>
    <w:p w:rsidR="00BE7133" w:rsidRPr="00BE7133" w:rsidRDefault="00BE7133" w:rsidP="00387FBE">
      <w:pPr>
        <w:pStyle w:val="Standard"/>
        <w:jc w:val="both"/>
        <w:rPr>
          <w:rFonts w:asciiTheme="minorHAnsi" w:hAnsiTheme="minorHAnsi" w:cstheme="minorHAnsi"/>
          <w:sz w:val="24"/>
          <w:szCs w:val="24"/>
        </w:rPr>
      </w:pPr>
      <w:r w:rsidRPr="00BE7133">
        <w:rPr>
          <w:rFonts w:asciiTheme="minorHAnsi" w:hAnsiTheme="minorHAnsi" w:cstheme="minorHAnsi"/>
          <w:b/>
          <w:sz w:val="24"/>
          <w:szCs w:val="24"/>
        </w:rPr>
        <w:t>Art. 7º</w:t>
      </w:r>
      <w:r>
        <w:rPr>
          <w:rFonts w:asciiTheme="minorHAnsi" w:hAnsiTheme="minorHAnsi" w:cstheme="minorHAnsi"/>
          <w:b/>
          <w:sz w:val="24"/>
          <w:szCs w:val="24"/>
        </w:rPr>
        <w:t>.</w:t>
      </w:r>
      <w:r w:rsidRPr="00BE7133">
        <w:rPr>
          <w:rFonts w:asciiTheme="minorHAnsi" w:hAnsiTheme="minorHAnsi" w:cstheme="minorHAnsi"/>
          <w:sz w:val="24"/>
          <w:szCs w:val="24"/>
        </w:rPr>
        <w:t xml:space="preserve"> Ficam alteradas as redações dos incisos III, IV e V do Art. 30 da Lei Complementar nº 34, de 1º de agosto de 2017, os quais passam a vigorar com as seguintes redações:</w:t>
      </w:r>
    </w:p>
    <w:p w:rsidR="00BE7133" w:rsidRPr="00BE7133" w:rsidRDefault="00BE7133" w:rsidP="00BE7133">
      <w:pPr>
        <w:pStyle w:val="Standard"/>
        <w:jc w:val="both"/>
        <w:rPr>
          <w:rFonts w:asciiTheme="minorHAnsi" w:hAnsiTheme="minorHAnsi" w:cstheme="minorHAnsi"/>
          <w:b/>
          <w:bCs/>
          <w:sz w:val="24"/>
          <w:szCs w:val="24"/>
        </w:rPr>
      </w:pPr>
    </w:p>
    <w:p w:rsidR="00BE7133" w:rsidRPr="00BE7133" w:rsidRDefault="00BE7133" w:rsidP="00BE7133">
      <w:pPr>
        <w:pStyle w:val="Standard"/>
        <w:ind w:left="284"/>
        <w:jc w:val="both"/>
        <w:rPr>
          <w:rFonts w:asciiTheme="minorHAnsi" w:hAnsiTheme="minorHAnsi" w:cstheme="minorHAnsi"/>
          <w:bCs/>
          <w:iCs/>
          <w:sz w:val="24"/>
          <w:szCs w:val="24"/>
        </w:rPr>
      </w:pPr>
      <w:proofErr w:type="gramStart"/>
      <w:r w:rsidRPr="00BE7133">
        <w:rPr>
          <w:rFonts w:asciiTheme="minorHAnsi" w:hAnsiTheme="minorHAnsi" w:cstheme="minorHAnsi"/>
          <w:bCs/>
          <w:iCs/>
          <w:sz w:val="24"/>
          <w:szCs w:val="24"/>
        </w:rPr>
        <w:t>“</w:t>
      </w:r>
      <w:r w:rsidRPr="00BE7133">
        <w:rPr>
          <w:rFonts w:asciiTheme="minorHAnsi" w:hAnsiTheme="minorHAnsi" w:cstheme="minorHAnsi"/>
          <w:b/>
          <w:bCs/>
          <w:iCs/>
          <w:sz w:val="24"/>
          <w:szCs w:val="24"/>
        </w:rPr>
        <w:t>Art. 30</w:t>
      </w:r>
      <w:r w:rsidRPr="00BE7133">
        <w:rPr>
          <w:rFonts w:asciiTheme="minorHAnsi" w:hAnsiTheme="minorHAnsi" w:cstheme="minorHAnsi"/>
          <w:bCs/>
          <w:iCs/>
          <w:sz w:val="24"/>
          <w:szCs w:val="24"/>
        </w:rPr>
        <w:t>.</w:t>
      </w:r>
      <w:proofErr w:type="gramEnd"/>
      <w:r w:rsidR="00AE320C">
        <w:rPr>
          <w:rFonts w:asciiTheme="minorHAnsi" w:hAnsiTheme="minorHAnsi" w:cstheme="minorHAnsi"/>
          <w:bCs/>
          <w:iCs/>
          <w:sz w:val="24"/>
          <w:szCs w:val="24"/>
        </w:rPr>
        <w:t xml:space="preserve"> (...)</w:t>
      </w:r>
    </w:p>
    <w:p w:rsidR="00BE7133" w:rsidRPr="00BE7133" w:rsidRDefault="00BE7133" w:rsidP="00BE7133">
      <w:pPr>
        <w:pStyle w:val="Standard"/>
        <w:ind w:left="284"/>
        <w:jc w:val="both"/>
        <w:rPr>
          <w:rFonts w:asciiTheme="minorHAnsi" w:hAnsiTheme="minorHAnsi" w:cstheme="minorHAnsi"/>
          <w:bCs/>
          <w:iCs/>
          <w:sz w:val="24"/>
          <w:szCs w:val="24"/>
        </w:rPr>
      </w:pPr>
    </w:p>
    <w:p w:rsidR="00BE7133" w:rsidRPr="00BE7133" w:rsidRDefault="00AE320C" w:rsidP="00BE7133">
      <w:pPr>
        <w:pStyle w:val="Standard"/>
        <w:ind w:left="284"/>
        <w:jc w:val="both"/>
        <w:rPr>
          <w:rFonts w:asciiTheme="minorHAnsi" w:hAnsiTheme="minorHAnsi" w:cstheme="minorHAnsi"/>
          <w:bCs/>
          <w:iCs/>
          <w:sz w:val="24"/>
          <w:szCs w:val="24"/>
        </w:rPr>
      </w:pPr>
      <w:r>
        <w:rPr>
          <w:rFonts w:asciiTheme="minorHAnsi" w:hAnsiTheme="minorHAnsi" w:cstheme="minorHAnsi"/>
          <w:bCs/>
          <w:iCs/>
          <w:sz w:val="24"/>
          <w:szCs w:val="24"/>
        </w:rPr>
        <w:t>(...)</w:t>
      </w:r>
    </w:p>
    <w:p w:rsidR="00BE7133" w:rsidRPr="00BE7133" w:rsidRDefault="00BE7133" w:rsidP="00BE7133">
      <w:pPr>
        <w:pStyle w:val="Standard"/>
        <w:ind w:left="284"/>
        <w:jc w:val="both"/>
        <w:rPr>
          <w:rFonts w:asciiTheme="minorHAnsi" w:hAnsiTheme="minorHAnsi" w:cstheme="minorHAnsi"/>
          <w:bCs/>
          <w:iCs/>
          <w:sz w:val="24"/>
          <w:szCs w:val="24"/>
        </w:rPr>
      </w:pPr>
    </w:p>
    <w:p w:rsidR="00BE7133" w:rsidRPr="00BE7133" w:rsidRDefault="00BE7133" w:rsidP="00BE7133">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III</w:t>
      </w:r>
      <w:r w:rsidRPr="00BE7133">
        <w:rPr>
          <w:rFonts w:asciiTheme="minorHAnsi" w:hAnsiTheme="minorHAnsi" w:cstheme="minorHAnsi"/>
          <w:bCs/>
          <w:iCs/>
          <w:sz w:val="24"/>
          <w:szCs w:val="24"/>
        </w:rPr>
        <w:t xml:space="preserve"> – expedir notificações para colher depoimentos ou esclarecimentos;</w:t>
      </w:r>
    </w:p>
    <w:p w:rsidR="00BE7133" w:rsidRPr="00BE7133" w:rsidRDefault="00BE7133" w:rsidP="00BE7133">
      <w:pPr>
        <w:pStyle w:val="Standard"/>
        <w:ind w:left="284"/>
        <w:jc w:val="both"/>
        <w:rPr>
          <w:rFonts w:asciiTheme="minorHAnsi" w:hAnsiTheme="minorHAnsi" w:cstheme="minorHAnsi"/>
          <w:bCs/>
          <w:iCs/>
          <w:sz w:val="24"/>
          <w:szCs w:val="24"/>
        </w:rPr>
      </w:pPr>
    </w:p>
    <w:p w:rsidR="00BE7133" w:rsidRPr="00BE7133" w:rsidRDefault="00BE7133" w:rsidP="00BE7133">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 xml:space="preserve">IV </w:t>
      </w:r>
      <w:r w:rsidRPr="00BE7133">
        <w:rPr>
          <w:rFonts w:asciiTheme="minorHAnsi" w:hAnsiTheme="minorHAnsi" w:cstheme="minorHAnsi"/>
          <w:bCs/>
          <w:iCs/>
          <w:sz w:val="24"/>
          <w:szCs w:val="24"/>
        </w:rPr>
        <w:t xml:space="preserve">– solicitar informações, exames periciais e documentos de autoridades municipais, bem como dos órgãos e entidades da administração direta, indireta ou fundacional, vinculadas ao Poder Executivo </w:t>
      </w:r>
      <w:proofErr w:type="gramStart"/>
      <w:r w:rsidRPr="00BE7133">
        <w:rPr>
          <w:rFonts w:asciiTheme="minorHAnsi" w:hAnsiTheme="minorHAnsi" w:cstheme="minorHAnsi"/>
          <w:bCs/>
          <w:iCs/>
          <w:sz w:val="24"/>
          <w:szCs w:val="24"/>
        </w:rPr>
        <w:t>Municipal;</w:t>
      </w:r>
      <w:proofErr w:type="gramEnd"/>
      <w:r w:rsidRPr="00BE7133">
        <w:rPr>
          <w:rFonts w:asciiTheme="minorHAnsi" w:hAnsiTheme="minorHAnsi" w:cstheme="minorHAnsi"/>
          <w:bCs/>
          <w:sz w:val="24"/>
          <w:szCs w:val="24"/>
        </w:rPr>
        <w:t>(NR)</w:t>
      </w:r>
    </w:p>
    <w:p w:rsidR="00BE7133" w:rsidRPr="00BE7133" w:rsidRDefault="00BE7133" w:rsidP="00BE7133">
      <w:pPr>
        <w:pStyle w:val="Standard"/>
        <w:ind w:left="284"/>
        <w:jc w:val="both"/>
        <w:rPr>
          <w:rFonts w:asciiTheme="minorHAnsi" w:hAnsiTheme="minorHAnsi" w:cstheme="minorHAnsi"/>
          <w:bCs/>
          <w:iCs/>
          <w:sz w:val="24"/>
          <w:szCs w:val="24"/>
        </w:rPr>
      </w:pPr>
    </w:p>
    <w:p w:rsidR="00BE7133" w:rsidRPr="00BE7133" w:rsidRDefault="00BE7133" w:rsidP="00BE7133">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V</w:t>
      </w:r>
      <w:r w:rsidRPr="00BE7133">
        <w:rPr>
          <w:rFonts w:asciiTheme="minorHAnsi" w:hAnsiTheme="minorHAnsi" w:cstheme="minorHAnsi"/>
          <w:bCs/>
          <w:iCs/>
          <w:sz w:val="24"/>
          <w:szCs w:val="24"/>
        </w:rPr>
        <w:t xml:space="preserve"> – solicitar informações e documentos a entidades privadas, para instruir os procedimentos administrativos instaurados; </w:t>
      </w:r>
    </w:p>
    <w:p w:rsidR="00BE7133" w:rsidRPr="00BE7133" w:rsidRDefault="00BE7133" w:rsidP="00BE7133">
      <w:pPr>
        <w:pStyle w:val="Standard"/>
        <w:ind w:left="284"/>
        <w:jc w:val="both"/>
        <w:rPr>
          <w:rFonts w:asciiTheme="minorHAnsi" w:hAnsiTheme="minorHAnsi" w:cstheme="minorHAnsi"/>
          <w:bCs/>
          <w:iCs/>
          <w:sz w:val="24"/>
          <w:szCs w:val="24"/>
        </w:rPr>
      </w:pPr>
    </w:p>
    <w:p w:rsidR="00BE7133" w:rsidRPr="00BE7133" w:rsidRDefault="00AE320C" w:rsidP="00BE7133">
      <w:pPr>
        <w:pStyle w:val="Standard"/>
        <w:ind w:left="284"/>
        <w:jc w:val="both"/>
        <w:rPr>
          <w:rFonts w:asciiTheme="minorHAnsi" w:hAnsiTheme="minorHAnsi" w:cstheme="minorHAnsi"/>
          <w:bCs/>
          <w:iCs/>
          <w:sz w:val="24"/>
          <w:szCs w:val="24"/>
        </w:rPr>
      </w:pPr>
      <w:r>
        <w:rPr>
          <w:rFonts w:asciiTheme="minorHAnsi" w:hAnsiTheme="minorHAnsi" w:cstheme="minorHAnsi"/>
          <w:bCs/>
          <w:iCs/>
          <w:sz w:val="24"/>
          <w:szCs w:val="24"/>
        </w:rPr>
        <w:t>(</w:t>
      </w:r>
      <w:proofErr w:type="gramStart"/>
      <w:r>
        <w:rPr>
          <w:rFonts w:asciiTheme="minorHAnsi" w:hAnsiTheme="minorHAnsi" w:cstheme="minorHAnsi"/>
          <w:bCs/>
          <w:iCs/>
          <w:sz w:val="24"/>
          <w:szCs w:val="24"/>
        </w:rPr>
        <w:t>...)</w:t>
      </w:r>
      <w:r w:rsidR="00BE7133" w:rsidRPr="00BE7133">
        <w:rPr>
          <w:rFonts w:asciiTheme="minorHAnsi" w:hAnsiTheme="minorHAnsi" w:cstheme="minorHAnsi"/>
          <w:bCs/>
          <w:iCs/>
          <w:sz w:val="24"/>
          <w:szCs w:val="24"/>
        </w:rPr>
        <w:t>”</w:t>
      </w:r>
      <w:proofErr w:type="gramEnd"/>
      <w:r>
        <w:rPr>
          <w:rFonts w:asciiTheme="minorHAnsi" w:hAnsiTheme="minorHAnsi" w:cstheme="minorHAnsi"/>
          <w:bCs/>
          <w:iCs/>
          <w:sz w:val="24"/>
          <w:szCs w:val="24"/>
        </w:rPr>
        <w:t xml:space="preserve"> (NR)</w:t>
      </w:r>
    </w:p>
    <w:p w:rsidR="00BE7133" w:rsidRDefault="00AE320C" w:rsidP="00BE7133">
      <w:pPr>
        <w:pStyle w:val="Standard"/>
        <w:ind w:left="284"/>
        <w:jc w:val="both"/>
        <w:rPr>
          <w:rFonts w:asciiTheme="minorHAnsi" w:hAnsiTheme="minorHAnsi" w:cstheme="minorHAnsi"/>
          <w:bCs/>
          <w:color w:val="C00000"/>
          <w:sz w:val="24"/>
          <w:szCs w:val="24"/>
        </w:rPr>
      </w:pPr>
      <w:r>
        <w:rPr>
          <w:rFonts w:asciiTheme="minorHAnsi" w:hAnsiTheme="minorHAnsi" w:cstheme="minorHAnsi"/>
          <w:bCs/>
          <w:color w:val="C00000"/>
          <w:sz w:val="24"/>
          <w:szCs w:val="24"/>
        </w:rPr>
        <w:t xml:space="preserve"> </w:t>
      </w:r>
    </w:p>
    <w:p w:rsidR="006E2EC6" w:rsidRPr="00BE7133" w:rsidRDefault="006E2EC6" w:rsidP="00BE7133">
      <w:pPr>
        <w:pStyle w:val="Standard"/>
        <w:ind w:left="284"/>
        <w:jc w:val="both"/>
        <w:rPr>
          <w:rFonts w:asciiTheme="minorHAnsi" w:hAnsiTheme="minorHAnsi" w:cstheme="minorHAnsi"/>
          <w:bCs/>
          <w:color w:val="C00000"/>
          <w:sz w:val="24"/>
          <w:szCs w:val="24"/>
        </w:rPr>
      </w:pPr>
    </w:p>
    <w:p w:rsidR="00BE7133" w:rsidRPr="00BE7133" w:rsidRDefault="00BE7133" w:rsidP="00BE7133">
      <w:pPr>
        <w:pStyle w:val="Standard"/>
        <w:jc w:val="both"/>
        <w:rPr>
          <w:rFonts w:asciiTheme="minorHAnsi" w:hAnsiTheme="minorHAnsi" w:cstheme="minorHAnsi"/>
          <w:sz w:val="24"/>
          <w:szCs w:val="24"/>
        </w:rPr>
      </w:pPr>
      <w:r w:rsidRPr="00AE320C">
        <w:rPr>
          <w:rFonts w:asciiTheme="minorHAnsi" w:hAnsiTheme="minorHAnsi" w:cstheme="minorHAnsi"/>
          <w:b/>
          <w:sz w:val="24"/>
          <w:szCs w:val="24"/>
        </w:rPr>
        <w:t>Art. 8º</w:t>
      </w:r>
      <w:r w:rsidR="00AE320C">
        <w:rPr>
          <w:rFonts w:asciiTheme="minorHAnsi" w:hAnsiTheme="minorHAnsi" w:cstheme="minorHAnsi"/>
          <w:sz w:val="24"/>
          <w:szCs w:val="24"/>
        </w:rPr>
        <w:t xml:space="preserve">. </w:t>
      </w:r>
      <w:r w:rsidRPr="00BE7133">
        <w:rPr>
          <w:rFonts w:asciiTheme="minorHAnsi" w:hAnsiTheme="minorHAnsi" w:cstheme="minorHAnsi"/>
          <w:sz w:val="24"/>
          <w:szCs w:val="24"/>
        </w:rPr>
        <w:t xml:space="preserve">Fica alterada a redação do caput do artigo 30-I da Lei Complementar nº 34, de 1º de agosto de 2017, o qual passa a vigorar com a seguinte redação: </w:t>
      </w:r>
    </w:p>
    <w:p w:rsidR="00BE7133" w:rsidRPr="00BE7133" w:rsidRDefault="00BE7133" w:rsidP="00BE7133">
      <w:pPr>
        <w:pStyle w:val="Standard"/>
        <w:jc w:val="both"/>
        <w:rPr>
          <w:rFonts w:asciiTheme="minorHAnsi" w:hAnsiTheme="minorHAnsi" w:cstheme="minorHAnsi"/>
          <w:b/>
          <w:bCs/>
          <w:sz w:val="24"/>
          <w:szCs w:val="24"/>
        </w:rPr>
      </w:pPr>
    </w:p>
    <w:p w:rsidR="00BE7133" w:rsidRPr="00AE320C" w:rsidRDefault="00BE7133" w:rsidP="00AE320C">
      <w:pPr>
        <w:pStyle w:val="Standard"/>
        <w:ind w:left="284"/>
        <w:jc w:val="both"/>
        <w:rPr>
          <w:rFonts w:asciiTheme="minorHAnsi" w:hAnsiTheme="minorHAnsi" w:cstheme="minorHAnsi"/>
          <w:bCs/>
          <w:sz w:val="24"/>
          <w:szCs w:val="24"/>
        </w:rPr>
      </w:pPr>
      <w:r w:rsidRPr="00AE320C">
        <w:rPr>
          <w:rFonts w:asciiTheme="minorHAnsi" w:hAnsiTheme="minorHAnsi" w:cstheme="minorHAnsi"/>
          <w:bCs/>
          <w:iCs/>
          <w:sz w:val="24"/>
          <w:szCs w:val="24"/>
        </w:rPr>
        <w:t>“</w:t>
      </w:r>
      <w:r w:rsidRPr="00AE320C">
        <w:rPr>
          <w:rFonts w:asciiTheme="minorHAnsi" w:hAnsiTheme="minorHAnsi" w:cstheme="minorHAnsi"/>
          <w:b/>
          <w:bCs/>
          <w:iCs/>
          <w:sz w:val="24"/>
          <w:szCs w:val="24"/>
        </w:rPr>
        <w:t>Art. 30-I</w:t>
      </w:r>
      <w:r w:rsidRPr="00AE320C">
        <w:rPr>
          <w:rFonts w:asciiTheme="minorHAnsi" w:hAnsiTheme="minorHAnsi" w:cstheme="minorHAnsi"/>
          <w:bCs/>
          <w:iCs/>
          <w:sz w:val="24"/>
          <w:szCs w:val="24"/>
        </w:rPr>
        <w:t xml:space="preserve">. Dentro de sua esfera de atribuições, a intervenção do Conselho Tutelar possui caráter resolutivo e deve ser voltada à solução efetiva e definitiva dos casos atendidos, com o objetivo de </w:t>
      </w:r>
      <w:proofErr w:type="spellStart"/>
      <w:r w:rsidRPr="00AE320C">
        <w:rPr>
          <w:rFonts w:asciiTheme="minorHAnsi" w:hAnsiTheme="minorHAnsi" w:cstheme="minorHAnsi"/>
          <w:bCs/>
          <w:iCs/>
          <w:sz w:val="24"/>
          <w:szCs w:val="24"/>
        </w:rPr>
        <w:t>desjudicializar</w:t>
      </w:r>
      <w:proofErr w:type="spellEnd"/>
      <w:r w:rsidRPr="00AE320C">
        <w:rPr>
          <w:rFonts w:asciiTheme="minorHAnsi" w:hAnsiTheme="minorHAnsi" w:cstheme="minorHAnsi"/>
          <w:bCs/>
          <w:iCs/>
          <w:sz w:val="24"/>
          <w:szCs w:val="24"/>
        </w:rPr>
        <w:t xml:space="preserve">, </w:t>
      </w:r>
      <w:proofErr w:type="gramStart"/>
      <w:r w:rsidRPr="00AE320C">
        <w:rPr>
          <w:rFonts w:asciiTheme="minorHAnsi" w:hAnsiTheme="minorHAnsi" w:cstheme="minorHAnsi"/>
          <w:bCs/>
          <w:iCs/>
          <w:sz w:val="24"/>
          <w:szCs w:val="24"/>
        </w:rPr>
        <w:t>desburocratizar</w:t>
      </w:r>
      <w:proofErr w:type="gramEnd"/>
      <w:r w:rsidRPr="00AE320C">
        <w:rPr>
          <w:rFonts w:asciiTheme="minorHAnsi" w:hAnsiTheme="minorHAnsi" w:cstheme="minorHAnsi"/>
          <w:bCs/>
          <w:iCs/>
          <w:sz w:val="24"/>
          <w:szCs w:val="24"/>
        </w:rPr>
        <w:t xml:space="preserve"> e agilizar o atendimento das crianças e adolescentes, somente devendo acionar o Ministério Público ou a autoridade judiciária nas hipóteses expressamente previstas nesta Lei e nos incisos III, alínea “b”, IV, V, X, XI, XV, XVI, XVII, XX e parágrafo único do Art. 136 da Lei Federal n. 8.069/1990 (Estatuto da Criança e do Adolescente).” </w:t>
      </w:r>
      <w:r w:rsidRPr="00AE320C">
        <w:rPr>
          <w:rFonts w:asciiTheme="minorHAnsi" w:hAnsiTheme="minorHAnsi" w:cstheme="minorHAnsi"/>
          <w:bCs/>
          <w:sz w:val="24"/>
          <w:szCs w:val="24"/>
        </w:rPr>
        <w:t>(NR)</w:t>
      </w:r>
    </w:p>
    <w:p w:rsidR="00BE7133" w:rsidRDefault="00BE7133" w:rsidP="00AE320C">
      <w:pPr>
        <w:pStyle w:val="Standard"/>
        <w:ind w:left="284"/>
        <w:jc w:val="both"/>
        <w:rPr>
          <w:rFonts w:asciiTheme="minorHAnsi" w:hAnsiTheme="minorHAnsi" w:cstheme="minorHAnsi"/>
          <w:iCs/>
          <w:color w:val="C00000"/>
          <w:sz w:val="24"/>
          <w:szCs w:val="24"/>
        </w:rPr>
      </w:pPr>
    </w:p>
    <w:p w:rsidR="006E2EC6" w:rsidRPr="00AE320C" w:rsidRDefault="006E2EC6" w:rsidP="00AE320C">
      <w:pPr>
        <w:pStyle w:val="Standard"/>
        <w:ind w:left="284"/>
        <w:jc w:val="both"/>
        <w:rPr>
          <w:rFonts w:asciiTheme="minorHAnsi" w:hAnsiTheme="minorHAnsi" w:cstheme="minorHAnsi"/>
          <w:iCs/>
          <w:color w:val="C00000"/>
          <w:sz w:val="24"/>
          <w:szCs w:val="24"/>
        </w:rPr>
      </w:pPr>
    </w:p>
    <w:p w:rsidR="00BE7133" w:rsidRPr="00BE7133" w:rsidRDefault="00BE7133" w:rsidP="00BE7133">
      <w:pPr>
        <w:pStyle w:val="Standard"/>
        <w:jc w:val="both"/>
        <w:rPr>
          <w:rFonts w:asciiTheme="minorHAnsi" w:hAnsiTheme="minorHAnsi" w:cstheme="minorHAnsi"/>
          <w:sz w:val="24"/>
          <w:szCs w:val="24"/>
        </w:rPr>
      </w:pPr>
      <w:r w:rsidRPr="00AE320C">
        <w:rPr>
          <w:rFonts w:asciiTheme="minorHAnsi" w:hAnsiTheme="minorHAnsi" w:cstheme="minorHAnsi"/>
          <w:b/>
          <w:sz w:val="24"/>
          <w:szCs w:val="24"/>
        </w:rPr>
        <w:t>Art. 9º</w:t>
      </w:r>
      <w:r w:rsidR="00AE320C">
        <w:rPr>
          <w:rFonts w:asciiTheme="minorHAnsi" w:hAnsiTheme="minorHAnsi" w:cstheme="minorHAnsi"/>
          <w:sz w:val="24"/>
          <w:szCs w:val="24"/>
        </w:rPr>
        <w:t>.</w:t>
      </w:r>
      <w:r w:rsidRPr="00BE7133">
        <w:rPr>
          <w:rFonts w:asciiTheme="minorHAnsi" w:hAnsiTheme="minorHAnsi" w:cstheme="minorHAnsi"/>
          <w:sz w:val="24"/>
          <w:szCs w:val="24"/>
        </w:rPr>
        <w:t xml:space="preserve"> Fica acrescentado o artigo 34-A na Lei Complementar nº 34, de 1º de agosto de 2017, com a seguinte redação: </w:t>
      </w:r>
    </w:p>
    <w:p w:rsidR="00BE7133" w:rsidRPr="00BE7133" w:rsidRDefault="00BE7133" w:rsidP="00BE7133">
      <w:pPr>
        <w:pStyle w:val="Standard"/>
        <w:jc w:val="both"/>
        <w:rPr>
          <w:rFonts w:asciiTheme="minorHAnsi" w:hAnsiTheme="minorHAnsi" w:cstheme="minorHAnsi"/>
          <w:b/>
          <w:bCs/>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proofErr w:type="gramStart"/>
      <w:r w:rsidRPr="00AE320C">
        <w:rPr>
          <w:rFonts w:asciiTheme="minorHAnsi" w:hAnsiTheme="minorHAnsi" w:cstheme="minorHAnsi"/>
          <w:bCs/>
          <w:iCs/>
          <w:sz w:val="24"/>
          <w:szCs w:val="24"/>
        </w:rPr>
        <w:lastRenderedPageBreak/>
        <w:t>“</w:t>
      </w:r>
      <w:r w:rsidRPr="00AE320C">
        <w:rPr>
          <w:rFonts w:asciiTheme="minorHAnsi" w:hAnsiTheme="minorHAnsi" w:cstheme="minorHAnsi"/>
          <w:b/>
          <w:bCs/>
          <w:iCs/>
          <w:sz w:val="24"/>
          <w:szCs w:val="24"/>
        </w:rPr>
        <w:t>Art. 34-A</w:t>
      </w:r>
      <w:r w:rsidRPr="00AE320C">
        <w:rPr>
          <w:rFonts w:asciiTheme="minorHAnsi" w:hAnsiTheme="minorHAnsi" w:cstheme="minorHAnsi"/>
          <w:bCs/>
          <w:iCs/>
          <w:sz w:val="24"/>
          <w:szCs w:val="24"/>
        </w:rPr>
        <w:t>.</w:t>
      </w:r>
      <w:proofErr w:type="gramEnd"/>
      <w:r w:rsidRPr="00AE320C">
        <w:rPr>
          <w:rFonts w:asciiTheme="minorHAnsi" w:hAnsiTheme="minorHAnsi" w:cstheme="minorHAnsi"/>
          <w:bCs/>
          <w:iCs/>
          <w:sz w:val="24"/>
          <w:szCs w:val="24"/>
        </w:rPr>
        <w:t xml:space="preserve"> As decisões do Conselho Tutelar serão tomadas pelo seu colegiado, conforme dispuser o Regimento Interno.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w:t>
      </w:r>
      <w:r w:rsidR="00BE7133" w:rsidRPr="00AE320C">
        <w:rPr>
          <w:rFonts w:asciiTheme="minorHAnsi" w:hAnsiTheme="minorHAnsi" w:cstheme="minorHAnsi"/>
          <w:b/>
          <w:bCs/>
          <w:iCs/>
          <w:sz w:val="24"/>
          <w:szCs w:val="24"/>
        </w:rPr>
        <w:t>1°</w:t>
      </w:r>
      <w:r>
        <w:rPr>
          <w:rFonts w:asciiTheme="minorHAnsi" w:hAnsiTheme="minorHAnsi" w:cstheme="minorHAnsi"/>
          <w:bCs/>
          <w:iCs/>
          <w:sz w:val="24"/>
          <w:szCs w:val="24"/>
        </w:rPr>
        <w:t>.</w:t>
      </w:r>
      <w:r w:rsidR="00BE7133" w:rsidRPr="00AE320C">
        <w:rPr>
          <w:rFonts w:asciiTheme="minorHAnsi" w:hAnsiTheme="minorHAnsi" w:cstheme="minorHAnsi"/>
          <w:bCs/>
          <w:iCs/>
          <w:sz w:val="24"/>
          <w:szCs w:val="24"/>
        </w:rPr>
        <w:t xml:space="preserve"> As medidas de caráter emergencial, tomadas durante os plantões, serão comunicadas ao colegiado no primeiro dia útil subsequente, para ratificação ou retificação.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iCs/>
          <w:sz w:val="24"/>
          <w:szCs w:val="24"/>
        </w:rPr>
      </w:pPr>
      <w:r>
        <w:rPr>
          <w:rFonts w:asciiTheme="minorHAnsi" w:hAnsiTheme="minorHAnsi" w:cstheme="minorHAnsi"/>
          <w:b/>
          <w:bCs/>
          <w:iCs/>
          <w:sz w:val="24"/>
          <w:szCs w:val="24"/>
        </w:rPr>
        <w:t>§</w:t>
      </w:r>
      <w:r w:rsidR="00BE7133" w:rsidRPr="00AE320C">
        <w:rPr>
          <w:rFonts w:asciiTheme="minorHAnsi" w:hAnsiTheme="minorHAnsi" w:cstheme="minorHAnsi"/>
          <w:b/>
          <w:bCs/>
          <w:iCs/>
          <w:sz w:val="24"/>
          <w:szCs w:val="24"/>
        </w:rPr>
        <w:t>2°</w:t>
      </w:r>
      <w:r>
        <w:rPr>
          <w:rFonts w:asciiTheme="minorHAnsi" w:hAnsiTheme="minorHAnsi" w:cstheme="minorHAnsi"/>
          <w:b/>
          <w:bCs/>
          <w:iCs/>
          <w:sz w:val="24"/>
          <w:szCs w:val="24"/>
        </w:rPr>
        <w:t>.</w:t>
      </w:r>
      <w:r w:rsidR="00BE7133" w:rsidRPr="00AE320C">
        <w:rPr>
          <w:rFonts w:asciiTheme="minorHAnsi" w:hAnsiTheme="minorHAnsi" w:cstheme="minorHAnsi"/>
          <w:bCs/>
          <w:iCs/>
          <w:sz w:val="24"/>
          <w:szCs w:val="24"/>
        </w:rPr>
        <w:t xml:space="preserve"> As decisões serão motivadas e comunicadas formalmente aos interessados, mediante documento escrito, no prazo máximo de quarenta e oito horas, sem prejuízo de seu registro no Sistema de Informação para Infância e Adolescência - SIPIA.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§3°</w:t>
      </w:r>
      <w:r w:rsidR="00AE320C">
        <w:rPr>
          <w:rFonts w:asciiTheme="minorHAnsi" w:hAnsiTheme="minorHAnsi" w:cstheme="minorHAnsi"/>
          <w:b/>
          <w:bCs/>
          <w:iCs/>
          <w:sz w:val="24"/>
          <w:szCs w:val="24"/>
        </w:rPr>
        <w:t>.</w:t>
      </w:r>
      <w:r w:rsidRPr="00AE320C">
        <w:rPr>
          <w:rFonts w:asciiTheme="minorHAnsi" w:hAnsiTheme="minorHAnsi" w:cstheme="minorHAnsi"/>
          <w:bCs/>
          <w:iCs/>
          <w:sz w:val="24"/>
          <w:szCs w:val="24"/>
        </w:rPr>
        <w:t xml:space="preserve"> Se não localizado, o interessado será intimado através de publicação do extrato da decisão na sede do Conselho Tutelar, admitindo-se outras formas de publicação, de acordo com o disposto na legislação municipal.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w:t>
      </w:r>
      <w:r w:rsidR="00BE7133" w:rsidRPr="00AE320C">
        <w:rPr>
          <w:rFonts w:asciiTheme="minorHAnsi" w:hAnsiTheme="minorHAnsi" w:cstheme="minorHAnsi"/>
          <w:b/>
          <w:bCs/>
          <w:iCs/>
          <w:sz w:val="24"/>
          <w:szCs w:val="24"/>
        </w:rPr>
        <w:t>4º</w:t>
      </w:r>
      <w:r>
        <w:rPr>
          <w:rFonts w:asciiTheme="minorHAnsi" w:hAnsiTheme="minorHAnsi" w:cstheme="minorHAnsi"/>
          <w:bCs/>
          <w:iCs/>
          <w:sz w:val="24"/>
          <w:szCs w:val="24"/>
        </w:rPr>
        <w:t>.</w:t>
      </w:r>
      <w:r w:rsidR="00BE7133" w:rsidRPr="00AE320C">
        <w:rPr>
          <w:rFonts w:asciiTheme="minorHAnsi" w:hAnsiTheme="minorHAnsi" w:cstheme="minorHAnsi"/>
          <w:bCs/>
          <w:iCs/>
          <w:sz w:val="24"/>
          <w:szCs w:val="24"/>
        </w:rPr>
        <w:t xml:space="preserve"> É garantido ao Ministério Público e à autoridade judiciária o acesso irrestrito aos registros do Conselho Tutelar, inclusive, no SIPIA resguardado o sigilo perante terceiros.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w:t>
      </w:r>
      <w:r w:rsidR="00BE7133" w:rsidRPr="00AE320C">
        <w:rPr>
          <w:rFonts w:asciiTheme="minorHAnsi" w:hAnsiTheme="minorHAnsi" w:cstheme="minorHAnsi"/>
          <w:b/>
          <w:bCs/>
          <w:iCs/>
          <w:sz w:val="24"/>
          <w:szCs w:val="24"/>
        </w:rPr>
        <w:t>5º</w:t>
      </w:r>
      <w:r>
        <w:rPr>
          <w:rFonts w:asciiTheme="minorHAnsi" w:hAnsiTheme="minorHAnsi" w:cstheme="minorHAnsi"/>
          <w:bCs/>
          <w:iCs/>
          <w:sz w:val="24"/>
          <w:szCs w:val="24"/>
        </w:rPr>
        <w:t>.</w:t>
      </w:r>
      <w:r w:rsidR="00BE7133" w:rsidRPr="00AE320C">
        <w:rPr>
          <w:rFonts w:asciiTheme="minorHAnsi" w:hAnsiTheme="minorHAnsi" w:cstheme="minorHAnsi"/>
          <w:bCs/>
          <w:iCs/>
          <w:sz w:val="24"/>
          <w:szCs w:val="24"/>
        </w:rPr>
        <w:t xml:space="preserve"> Os demais interessados ou procuradores legalmente constituídos terão acesso às atas das sessões deliberativas e registros do Conselho Tutelar que lhes digam respeito, ressalvadas as informações que coloquem em risco a imagem ou a integridade física ou psíquica da criança ou adolescente, bem como a segurança de terceiros.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BE7133" w:rsidRDefault="00AE320C" w:rsidP="00AE320C">
      <w:pPr>
        <w:pStyle w:val="Standard"/>
        <w:ind w:left="284"/>
        <w:jc w:val="both"/>
        <w:rPr>
          <w:rFonts w:asciiTheme="minorHAnsi" w:hAnsiTheme="minorHAnsi" w:cstheme="minorHAnsi"/>
          <w:b/>
          <w:bCs/>
          <w:i/>
          <w:iCs/>
          <w:sz w:val="24"/>
          <w:szCs w:val="24"/>
        </w:rPr>
      </w:pPr>
      <w:r w:rsidRPr="00AE320C">
        <w:rPr>
          <w:rFonts w:asciiTheme="minorHAnsi" w:hAnsiTheme="minorHAnsi" w:cstheme="minorHAnsi"/>
          <w:b/>
          <w:bCs/>
          <w:iCs/>
          <w:sz w:val="24"/>
          <w:szCs w:val="24"/>
        </w:rPr>
        <w:t>§</w:t>
      </w:r>
      <w:r w:rsidR="00BE7133" w:rsidRPr="00AE320C">
        <w:rPr>
          <w:rFonts w:asciiTheme="minorHAnsi" w:hAnsiTheme="minorHAnsi" w:cstheme="minorHAnsi"/>
          <w:b/>
          <w:bCs/>
          <w:iCs/>
          <w:sz w:val="24"/>
          <w:szCs w:val="24"/>
        </w:rPr>
        <w:t>6º</w:t>
      </w:r>
      <w:r w:rsidRPr="00AE320C">
        <w:rPr>
          <w:rFonts w:asciiTheme="minorHAnsi" w:hAnsiTheme="minorHAnsi" w:cstheme="minorHAnsi"/>
          <w:b/>
          <w:bCs/>
          <w:iCs/>
          <w:sz w:val="24"/>
          <w:szCs w:val="24"/>
        </w:rPr>
        <w:t>.</w:t>
      </w:r>
      <w:r w:rsidR="00BE7133" w:rsidRPr="00AE320C">
        <w:rPr>
          <w:rFonts w:asciiTheme="minorHAnsi" w:hAnsiTheme="minorHAnsi" w:cstheme="minorHAnsi"/>
          <w:bCs/>
          <w:iCs/>
          <w:sz w:val="24"/>
          <w:szCs w:val="24"/>
        </w:rPr>
        <w:t xml:space="preserve"> </w:t>
      </w:r>
      <w:proofErr w:type="gramStart"/>
      <w:r w:rsidR="00BE7133" w:rsidRPr="00AE320C">
        <w:rPr>
          <w:rFonts w:asciiTheme="minorHAnsi" w:hAnsiTheme="minorHAnsi" w:cstheme="minorHAnsi"/>
          <w:bCs/>
          <w:iCs/>
          <w:sz w:val="24"/>
          <w:szCs w:val="24"/>
        </w:rPr>
        <w:t>Para os efeitos deste artigo, são considerados interessados os pais ou responsável legal da criança ou adolescente atendido, bem como os destinatários das medidas aplicadas e das requisições de serviço efetuadas.”</w:t>
      </w:r>
      <w:proofErr w:type="gramEnd"/>
      <w:r>
        <w:rPr>
          <w:rFonts w:asciiTheme="minorHAnsi" w:hAnsiTheme="minorHAnsi" w:cstheme="minorHAnsi"/>
          <w:b/>
          <w:bCs/>
          <w:i/>
          <w:iCs/>
          <w:sz w:val="24"/>
          <w:szCs w:val="24"/>
        </w:rPr>
        <w:t xml:space="preserve"> </w:t>
      </w:r>
      <w:r w:rsidRPr="00AE320C">
        <w:rPr>
          <w:rFonts w:asciiTheme="minorHAnsi" w:hAnsiTheme="minorHAnsi" w:cstheme="minorHAnsi"/>
          <w:bCs/>
          <w:iCs/>
          <w:sz w:val="24"/>
          <w:szCs w:val="24"/>
        </w:rPr>
        <w:t>(NR)</w:t>
      </w:r>
    </w:p>
    <w:p w:rsidR="00BE7133" w:rsidRDefault="00BE7133" w:rsidP="00BE7133">
      <w:pPr>
        <w:pStyle w:val="Standard"/>
        <w:jc w:val="both"/>
        <w:rPr>
          <w:rFonts w:asciiTheme="minorHAnsi" w:hAnsiTheme="minorHAnsi" w:cstheme="minorHAnsi"/>
          <w:color w:val="C00000"/>
          <w:sz w:val="24"/>
          <w:szCs w:val="24"/>
        </w:rPr>
      </w:pPr>
    </w:p>
    <w:p w:rsidR="00E855DF" w:rsidRPr="00BE7133" w:rsidRDefault="00E855DF" w:rsidP="00BE7133">
      <w:pPr>
        <w:pStyle w:val="Standard"/>
        <w:jc w:val="both"/>
        <w:rPr>
          <w:rFonts w:asciiTheme="minorHAnsi" w:hAnsiTheme="minorHAnsi" w:cstheme="minorHAnsi"/>
          <w:color w:val="C00000"/>
          <w:sz w:val="24"/>
          <w:szCs w:val="24"/>
        </w:rPr>
      </w:pPr>
    </w:p>
    <w:p w:rsidR="00BE7133" w:rsidRPr="00BE7133" w:rsidRDefault="00BE7133" w:rsidP="00BE7133">
      <w:pPr>
        <w:pStyle w:val="Standard"/>
        <w:jc w:val="both"/>
        <w:rPr>
          <w:rFonts w:asciiTheme="minorHAnsi" w:hAnsiTheme="minorHAnsi" w:cstheme="minorHAnsi"/>
          <w:sz w:val="24"/>
          <w:szCs w:val="24"/>
        </w:rPr>
      </w:pPr>
      <w:r w:rsidRPr="00AE320C">
        <w:rPr>
          <w:rFonts w:asciiTheme="minorHAnsi" w:hAnsiTheme="minorHAnsi" w:cstheme="minorHAnsi"/>
          <w:b/>
          <w:sz w:val="24"/>
          <w:szCs w:val="24"/>
        </w:rPr>
        <w:t>Art. 10.</w:t>
      </w:r>
      <w:r w:rsidRPr="00BE7133">
        <w:rPr>
          <w:rFonts w:asciiTheme="minorHAnsi" w:hAnsiTheme="minorHAnsi" w:cstheme="minorHAnsi"/>
          <w:sz w:val="24"/>
          <w:szCs w:val="24"/>
        </w:rPr>
        <w:t xml:space="preserve"> Fica alterado o parágrafo único para § 1º e acrescentado o § 2º no artigo 35 da Lei Complementar nº 34, de 1º de agosto de 2017, o qual passa a vigorar com a seguinte formação e redação:</w:t>
      </w:r>
    </w:p>
    <w:p w:rsidR="00BE7133" w:rsidRPr="00BE7133" w:rsidRDefault="00BE7133" w:rsidP="00BE7133">
      <w:pPr>
        <w:pStyle w:val="Standard"/>
        <w:jc w:val="both"/>
        <w:rPr>
          <w:rFonts w:asciiTheme="minorHAnsi" w:hAnsiTheme="minorHAnsi" w:cstheme="minorHAnsi"/>
          <w:b/>
          <w:bCs/>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proofErr w:type="gramStart"/>
      <w:r w:rsidRPr="00AE320C">
        <w:rPr>
          <w:rFonts w:asciiTheme="minorHAnsi" w:hAnsiTheme="minorHAnsi" w:cstheme="minorHAnsi"/>
          <w:bCs/>
          <w:iCs/>
          <w:sz w:val="24"/>
          <w:szCs w:val="24"/>
        </w:rPr>
        <w:t>“</w:t>
      </w:r>
      <w:r w:rsidRPr="00AE320C">
        <w:rPr>
          <w:rFonts w:asciiTheme="minorHAnsi" w:hAnsiTheme="minorHAnsi" w:cstheme="minorHAnsi"/>
          <w:b/>
          <w:bCs/>
          <w:iCs/>
          <w:sz w:val="24"/>
          <w:szCs w:val="24"/>
        </w:rPr>
        <w:t>Art. 35</w:t>
      </w:r>
      <w:r w:rsidRPr="00AE320C">
        <w:rPr>
          <w:rFonts w:asciiTheme="minorHAnsi" w:hAnsiTheme="minorHAnsi" w:cstheme="minorHAnsi"/>
          <w:bCs/>
          <w:iCs/>
          <w:sz w:val="24"/>
          <w:szCs w:val="24"/>
        </w:rPr>
        <w:t>.</w:t>
      </w:r>
      <w:proofErr w:type="gramEnd"/>
      <w:r w:rsidRPr="00AE320C">
        <w:rPr>
          <w:rFonts w:asciiTheme="minorHAnsi" w:hAnsiTheme="minorHAnsi" w:cstheme="minorHAnsi"/>
          <w:bCs/>
          <w:iCs/>
          <w:sz w:val="24"/>
          <w:szCs w:val="24"/>
        </w:rPr>
        <w:t xml:space="preserve"> </w:t>
      </w:r>
      <w:r w:rsidR="00AE320C" w:rsidRPr="00AE320C">
        <w:rPr>
          <w:rFonts w:asciiTheme="minorHAnsi" w:hAnsiTheme="minorHAnsi" w:cstheme="minorHAnsi"/>
          <w:bCs/>
          <w:iCs/>
          <w:sz w:val="24"/>
          <w:szCs w:val="24"/>
        </w:rPr>
        <w:t>(...)</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w:t>
      </w:r>
      <w:r w:rsidR="00BE7133" w:rsidRPr="00AE320C">
        <w:rPr>
          <w:rFonts w:asciiTheme="minorHAnsi" w:hAnsiTheme="minorHAnsi" w:cstheme="minorHAnsi"/>
          <w:b/>
          <w:bCs/>
          <w:iCs/>
          <w:sz w:val="24"/>
          <w:szCs w:val="24"/>
        </w:rPr>
        <w:t>1º</w:t>
      </w:r>
      <w:r w:rsidR="00BE7133" w:rsidRPr="00AE320C">
        <w:rPr>
          <w:rFonts w:asciiTheme="minorHAnsi" w:hAnsiTheme="minorHAnsi" w:cstheme="minorHAnsi"/>
          <w:bCs/>
          <w:iCs/>
          <w:sz w:val="24"/>
          <w:szCs w:val="24"/>
        </w:rPr>
        <w:t xml:space="preserve"> </w:t>
      </w:r>
      <w:r w:rsidRPr="00AE320C">
        <w:rPr>
          <w:rFonts w:asciiTheme="minorHAnsi" w:hAnsiTheme="minorHAnsi" w:cstheme="minorHAnsi"/>
          <w:bCs/>
          <w:iCs/>
          <w:sz w:val="24"/>
          <w:szCs w:val="24"/>
        </w:rPr>
        <w:t>(...)</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sz w:val="24"/>
          <w:szCs w:val="24"/>
        </w:rPr>
      </w:pPr>
      <w:r w:rsidRPr="00AE320C">
        <w:rPr>
          <w:rFonts w:asciiTheme="minorHAnsi" w:hAnsiTheme="minorHAnsi" w:cstheme="minorHAnsi"/>
          <w:b/>
          <w:bCs/>
          <w:iCs/>
          <w:sz w:val="24"/>
          <w:szCs w:val="24"/>
        </w:rPr>
        <w:t>§2º</w:t>
      </w:r>
      <w:r>
        <w:rPr>
          <w:rFonts w:asciiTheme="minorHAnsi" w:hAnsiTheme="minorHAnsi" w:cstheme="minorHAnsi"/>
          <w:bCs/>
          <w:iCs/>
          <w:sz w:val="24"/>
          <w:szCs w:val="24"/>
        </w:rPr>
        <w:t xml:space="preserve">. </w:t>
      </w:r>
      <w:proofErr w:type="gramStart"/>
      <w:r w:rsidR="00BE7133" w:rsidRPr="00AE320C">
        <w:rPr>
          <w:rFonts w:asciiTheme="minorHAnsi" w:hAnsiTheme="minorHAnsi" w:cstheme="minorHAnsi"/>
          <w:bCs/>
          <w:iCs/>
          <w:sz w:val="24"/>
          <w:szCs w:val="24"/>
        </w:rPr>
        <w:t>O exercício da autonomia do Conselho Tutelar não isenta seu membro de responder pelas obrigações funcionais e administrativas junto ao órgão ao qual está vinculado, conforme previsão legal.”</w:t>
      </w:r>
      <w:proofErr w:type="gramEnd"/>
      <w:r>
        <w:rPr>
          <w:rFonts w:asciiTheme="minorHAnsi" w:hAnsiTheme="minorHAnsi" w:cstheme="minorHAnsi"/>
          <w:bCs/>
          <w:iCs/>
          <w:sz w:val="24"/>
          <w:szCs w:val="24"/>
        </w:rPr>
        <w:t xml:space="preserve"> (NR)</w:t>
      </w:r>
    </w:p>
    <w:p w:rsidR="00BE7133" w:rsidRDefault="00BE7133" w:rsidP="00BE7133">
      <w:pPr>
        <w:pStyle w:val="Standard"/>
        <w:jc w:val="both"/>
        <w:rPr>
          <w:rFonts w:asciiTheme="minorHAnsi" w:hAnsiTheme="minorHAnsi" w:cstheme="minorHAnsi"/>
          <w:color w:val="C00000"/>
          <w:sz w:val="24"/>
          <w:szCs w:val="24"/>
        </w:rPr>
      </w:pPr>
    </w:p>
    <w:p w:rsidR="00E855DF" w:rsidRPr="00BE7133" w:rsidRDefault="00E855DF" w:rsidP="00BE7133">
      <w:pPr>
        <w:pStyle w:val="Standard"/>
        <w:jc w:val="both"/>
        <w:rPr>
          <w:rFonts w:asciiTheme="minorHAnsi" w:hAnsiTheme="minorHAnsi" w:cstheme="minorHAnsi"/>
          <w:color w:val="C00000"/>
          <w:sz w:val="24"/>
          <w:szCs w:val="24"/>
        </w:rPr>
      </w:pPr>
    </w:p>
    <w:p w:rsidR="00BE7133" w:rsidRPr="00BE7133" w:rsidRDefault="00BE7133" w:rsidP="00BE7133">
      <w:pPr>
        <w:pStyle w:val="Standard"/>
        <w:jc w:val="both"/>
        <w:rPr>
          <w:rFonts w:asciiTheme="minorHAnsi" w:hAnsiTheme="minorHAnsi" w:cstheme="minorHAnsi"/>
          <w:sz w:val="24"/>
          <w:szCs w:val="24"/>
        </w:rPr>
      </w:pPr>
      <w:r w:rsidRPr="00AE320C">
        <w:rPr>
          <w:rFonts w:asciiTheme="minorHAnsi" w:hAnsiTheme="minorHAnsi" w:cstheme="minorHAnsi"/>
          <w:b/>
          <w:sz w:val="24"/>
          <w:szCs w:val="24"/>
        </w:rPr>
        <w:lastRenderedPageBreak/>
        <w:t>Art. 11</w:t>
      </w:r>
      <w:r w:rsidRPr="00BE7133">
        <w:rPr>
          <w:rFonts w:asciiTheme="minorHAnsi" w:hAnsiTheme="minorHAnsi" w:cstheme="minorHAnsi"/>
          <w:sz w:val="24"/>
          <w:szCs w:val="24"/>
        </w:rPr>
        <w:t xml:space="preserve">. Fica acrescentado o artigo 36-A na Lei Complementar nº 34, de 1º de agosto de 2017, o qual terá a seguinte redação: </w:t>
      </w:r>
    </w:p>
    <w:p w:rsidR="00BE7133" w:rsidRPr="00BE7133" w:rsidRDefault="00BE7133" w:rsidP="00BE7133">
      <w:pPr>
        <w:pStyle w:val="Standard"/>
        <w:jc w:val="both"/>
        <w:rPr>
          <w:rFonts w:asciiTheme="minorHAnsi" w:hAnsiTheme="minorHAnsi" w:cstheme="minorHAnsi"/>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proofErr w:type="gramStart"/>
      <w:r w:rsidRPr="00AE320C">
        <w:rPr>
          <w:rFonts w:asciiTheme="minorHAnsi" w:hAnsiTheme="minorHAnsi" w:cstheme="minorHAnsi"/>
          <w:bCs/>
          <w:iCs/>
          <w:sz w:val="24"/>
          <w:szCs w:val="24"/>
        </w:rPr>
        <w:t>“</w:t>
      </w:r>
      <w:r w:rsidRPr="00AE320C">
        <w:rPr>
          <w:rFonts w:asciiTheme="minorHAnsi" w:hAnsiTheme="minorHAnsi" w:cstheme="minorHAnsi"/>
          <w:b/>
          <w:bCs/>
          <w:iCs/>
          <w:sz w:val="24"/>
          <w:szCs w:val="24"/>
        </w:rPr>
        <w:t>Art. 36-A.</w:t>
      </w:r>
      <w:proofErr w:type="gramEnd"/>
      <w:r w:rsidRPr="00AE320C">
        <w:rPr>
          <w:rFonts w:asciiTheme="minorHAnsi" w:hAnsiTheme="minorHAnsi" w:cstheme="minorHAnsi"/>
          <w:bCs/>
          <w:iCs/>
          <w:sz w:val="24"/>
          <w:szCs w:val="24"/>
        </w:rPr>
        <w:t xml:space="preserve"> O membro do Conselho Tutelar será declarado impedido de analisar o caso quando:</w:t>
      </w:r>
    </w:p>
    <w:p w:rsidR="00BE7133" w:rsidRPr="00AE320C" w:rsidRDefault="00BE7133" w:rsidP="00AE320C">
      <w:pPr>
        <w:pStyle w:val="Standard"/>
        <w:ind w:left="284"/>
        <w:jc w:val="both"/>
        <w:rPr>
          <w:rFonts w:asciiTheme="minorHAnsi" w:hAnsiTheme="minorHAnsi" w:cstheme="minorHAnsi"/>
          <w:b/>
          <w:bCs/>
          <w:iCs/>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I</w:t>
      </w:r>
      <w:r w:rsidRPr="00AE320C">
        <w:rPr>
          <w:rFonts w:asciiTheme="minorHAnsi" w:hAnsiTheme="minorHAnsi" w:cstheme="minorHAnsi"/>
          <w:bCs/>
          <w:iCs/>
          <w:sz w:val="24"/>
          <w:szCs w:val="24"/>
        </w:rPr>
        <w:t xml:space="preserve"> – a situação atendida envolver cônjuge, companheiro, ou parentes em linha reta colateral ou por afinidade, até o terceiro grau;</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II</w:t>
      </w:r>
      <w:r w:rsidRPr="00AE320C">
        <w:rPr>
          <w:rFonts w:asciiTheme="minorHAnsi" w:hAnsiTheme="minorHAnsi" w:cstheme="minorHAnsi"/>
          <w:bCs/>
          <w:iCs/>
          <w:sz w:val="24"/>
          <w:szCs w:val="24"/>
        </w:rPr>
        <w:t xml:space="preserve"> – for amigo íntimo ou inimigo capital de qualquer dos interessados;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III</w:t>
      </w:r>
      <w:r w:rsidRPr="00AE320C">
        <w:rPr>
          <w:rFonts w:asciiTheme="minorHAnsi" w:hAnsiTheme="minorHAnsi" w:cstheme="minorHAnsi"/>
          <w:bCs/>
          <w:iCs/>
          <w:sz w:val="24"/>
          <w:szCs w:val="24"/>
        </w:rPr>
        <w:t xml:space="preserve"> – algum dos interessados for credor ou devedor do membro do Conselho Tutelar, de seu cônjuge, companheiro, ainda que em união </w:t>
      </w:r>
      <w:proofErr w:type="spellStart"/>
      <w:r w:rsidRPr="00AE320C">
        <w:rPr>
          <w:rFonts w:asciiTheme="minorHAnsi" w:hAnsiTheme="minorHAnsi" w:cstheme="minorHAnsi"/>
          <w:bCs/>
          <w:iCs/>
          <w:sz w:val="24"/>
          <w:szCs w:val="24"/>
        </w:rPr>
        <w:t>homoafetiva</w:t>
      </w:r>
      <w:proofErr w:type="spellEnd"/>
      <w:r w:rsidRPr="00AE320C">
        <w:rPr>
          <w:rFonts w:asciiTheme="minorHAnsi" w:hAnsiTheme="minorHAnsi" w:cstheme="minorHAnsi"/>
          <w:bCs/>
          <w:iCs/>
          <w:sz w:val="24"/>
          <w:szCs w:val="24"/>
        </w:rPr>
        <w:t xml:space="preserve">, ou parentes em linha reta, colateral ou por afinidade, até o terceiro grau;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 xml:space="preserve">IV </w:t>
      </w:r>
      <w:r w:rsidRPr="00AE320C">
        <w:rPr>
          <w:rFonts w:asciiTheme="minorHAnsi" w:hAnsiTheme="minorHAnsi" w:cstheme="minorHAnsi"/>
          <w:bCs/>
          <w:iCs/>
          <w:sz w:val="24"/>
          <w:szCs w:val="24"/>
        </w:rPr>
        <w:t xml:space="preserve">– tiver interesse na solução do caso em favor de um dos interessados.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§1</w:t>
      </w:r>
      <w:r w:rsidR="00BE7133" w:rsidRPr="00AE320C">
        <w:rPr>
          <w:rFonts w:asciiTheme="minorHAnsi" w:hAnsiTheme="minorHAnsi" w:cstheme="minorHAnsi"/>
          <w:b/>
          <w:bCs/>
          <w:iCs/>
          <w:sz w:val="24"/>
          <w:szCs w:val="24"/>
        </w:rPr>
        <w:t>º</w:t>
      </w:r>
      <w:r w:rsidRPr="00AE320C">
        <w:rPr>
          <w:rFonts w:asciiTheme="minorHAnsi" w:hAnsiTheme="minorHAnsi" w:cstheme="minorHAnsi"/>
          <w:b/>
          <w:bCs/>
          <w:iCs/>
          <w:sz w:val="24"/>
          <w:szCs w:val="24"/>
        </w:rPr>
        <w:t>.</w:t>
      </w:r>
      <w:r w:rsidR="00BE7133" w:rsidRPr="00AE320C">
        <w:rPr>
          <w:rFonts w:asciiTheme="minorHAnsi" w:hAnsiTheme="minorHAnsi" w:cstheme="minorHAnsi"/>
          <w:bCs/>
          <w:iCs/>
          <w:sz w:val="24"/>
          <w:szCs w:val="24"/>
        </w:rPr>
        <w:t xml:space="preserve"> O membro do Conselho Tutelar também poderá declarar suspeição por motivo de foro íntimo. </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w:t>
      </w:r>
      <w:r w:rsidR="00BE7133" w:rsidRPr="00AE320C">
        <w:rPr>
          <w:rFonts w:asciiTheme="minorHAnsi" w:hAnsiTheme="minorHAnsi" w:cstheme="minorHAnsi"/>
          <w:b/>
          <w:bCs/>
          <w:iCs/>
          <w:sz w:val="24"/>
          <w:szCs w:val="24"/>
        </w:rPr>
        <w:t>2º</w:t>
      </w:r>
      <w:r w:rsidRPr="00AE320C">
        <w:rPr>
          <w:rFonts w:asciiTheme="minorHAnsi" w:hAnsiTheme="minorHAnsi" w:cstheme="minorHAnsi"/>
          <w:b/>
          <w:bCs/>
          <w:iCs/>
          <w:sz w:val="24"/>
          <w:szCs w:val="24"/>
        </w:rPr>
        <w:t>.</w:t>
      </w:r>
      <w:r w:rsidR="00BE7133" w:rsidRPr="00AE320C">
        <w:rPr>
          <w:rFonts w:asciiTheme="minorHAnsi" w:hAnsiTheme="minorHAnsi" w:cstheme="minorHAnsi"/>
          <w:bCs/>
          <w:iCs/>
          <w:sz w:val="24"/>
          <w:szCs w:val="24"/>
        </w:rPr>
        <w:t xml:space="preserve"> </w:t>
      </w:r>
      <w:proofErr w:type="gramStart"/>
      <w:r w:rsidR="00BE7133" w:rsidRPr="00AE320C">
        <w:rPr>
          <w:rFonts w:asciiTheme="minorHAnsi" w:hAnsiTheme="minorHAnsi" w:cstheme="minorHAnsi"/>
          <w:bCs/>
          <w:iCs/>
          <w:sz w:val="24"/>
          <w:szCs w:val="24"/>
        </w:rPr>
        <w:t>O interessado poderá requerer ao Colegiado o afastamento do membro do Conselho Tutelar que considere impedido, nas hipóteses desse artigo.”</w:t>
      </w:r>
      <w:proofErr w:type="gramEnd"/>
      <w:r>
        <w:rPr>
          <w:rFonts w:asciiTheme="minorHAnsi" w:hAnsiTheme="minorHAnsi" w:cstheme="minorHAnsi"/>
          <w:bCs/>
          <w:iCs/>
          <w:sz w:val="24"/>
          <w:szCs w:val="24"/>
        </w:rPr>
        <w:t xml:space="preserve"> (NR)</w:t>
      </w:r>
    </w:p>
    <w:p w:rsidR="00BE7133" w:rsidRDefault="00BE7133" w:rsidP="00AE320C">
      <w:pPr>
        <w:pStyle w:val="Standard"/>
        <w:ind w:left="284"/>
        <w:jc w:val="both"/>
        <w:rPr>
          <w:rFonts w:asciiTheme="minorHAnsi" w:hAnsiTheme="minorHAnsi" w:cstheme="minorHAnsi"/>
          <w:color w:val="C00000"/>
          <w:sz w:val="24"/>
          <w:szCs w:val="24"/>
        </w:rPr>
      </w:pPr>
    </w:p>
    <w:p w:rsidR="00E855DF" w:rsidRPr="00BE7133" w:rsidRDefault="00E855DF" w:rsidP="00AE320C">
      <w:pPr>
        <w:pStyle w:val="Standard"/>
        <w:ind w:left="284"/>
        <w:jc w:val="both"/>
        <w:rPr>
          <w:rFonts w:asciiTheme="minorHAnsi" w:hAnsiTheme="minorHAnsi" w:cstheme="minorHAnsi"/>
          <w:color w:val="C00000"/>
          <w:sz w:val="24"/>
          <w:szCs w:val="24"/>
        </w:rPr>
      </w:pPr>
    </w:p>
    <w:p w:rsidR="00BE7133" w:rsidRPr="00BE7133" w:rsidRDefault="00BE7133" w:rsidP="00BE7133">
      <w:pPr>
        <w:pStyle w:val="Standard"/>
        <w:jc w:val="both"/>
        <w:rPr>
          <w:rFonts w:asciiTheme="minorHAnsi" w:hAnsiTheme="minorHAnsi" w:cstheme="minorHAnsi"/>
          <w:color w:val="C00000"/>
          <w:sz w:val="24"/>
          <w:szCs w:val="24"/>
        </w:rPr>
      </w:pPr>
      <w:r w:rsidRPr="00AE320C">
        <w:rPr>
          <w:rFonts w:asciiTheme="minorHAnsi" w:hAnsiTheme="minorHAnsi" w:cstheme="minorHAnsi"/>
          <w:b/>
          <w:sz w:val="24"/>
          <w:szCs w:val="24"/>
        </w:rPr>
        <w:t>Art. 12.</w:t>
      </w:r>
      <w:r w:rsidRPr="00BE7133">
        <w:rPr>
          <w:rFonts w:asciiTheme="minorHAnsi" w:hAnsiTheme="minorHAnsi" w:cstheme="minorHAnsi"/>
          <w:sz w:val="24"/>
          <w:szCs w:val="24"/>
        </w:rPr>
        <w:t xml:space="preserve"> Fica acrescido o inciso XII e alterado o § 3º do artigo 37 da Lei Complementar nº 34, de 1º de agosto de 2017, os quais passam a vigorar com </w:t>
      </w:r>
      <w:proofErr w:type="gramStart"/>
      <w:r w:rsidRPr="00BE7133">
        <w:rPr>
          <w:rFonts w:asciiTheme="minorHAnsi" w:hAnsiTheme="minorHAnsi" w:cstheme="minorHAnsi"/>
          <w:sz w:val="24"/>
          <w:szCs w:val="24"/>
        </w:rPr>
        <w:t>a seguintes</w:t>
      </w:r>
      <w:proofErr w:type="gramEnd"/>
      <w:r w:rsidRPr="00BE7133">
        <w:rPr>
          <w:rFonts w:asciiTheme="minorHAnsi" w:hAnsiTheme="minorHAnsi" w:cstheme="minorHAnsi"/>
          <w:sz w:val="24"/>
          <w:szCs w:val="24"/>
        </w:rPr>
        <w:t xml:space="preserve"> redações: </w:t>
      </w:r>
    </w:p>
    <w:p w:rsidR="00BE7133" w:rsidRPr="00BE7133" w:rsidRDefault="00BE7133" w:rsidP="00BE7133">
      <w:pPr>
        <w:pStyle w:val="Standard"/>
        <w:jc w:val="both"/>
        <w:rPr>
          <w:rFonts w:asciiTheme="minorHAnsi" w:hAnsiTheme="minorHAnsi" w:cstheme="minorHAnsi"/>
          <w:color w:val="C00000"/>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proofErr w:type="gramStart"/>
      <w:r w:rsidRPr="00AE320C">
        <w:rPr>
          <w:rFonts w:asciiTheme="minorHAnsi" w:hAnsiTheme="minorHAnsi" w:cstheme="minorHAnsi"/>
          <w:bCs/>
          <w:iCs/>
          <w:sz w:val="24"/>
          <w:szCs w:val="24"/>
        </w:rPr>
        <w:t>“</w:t>
      </w:r>
      <w:r w:rsidRPr="00AE320C">
        <w:rPr>
          <w:rFonts w:asciiTheme="minorHAnsi" w:hAnsiTheme="minorHAnsi" w:cstheme="minorHAnsi"/>
          <w:b/>
          <w:bCs/>
          <w:iCs/>
          <w:sz w:val="24"/>
          <w:szCs w:val="24"/>
        </w:rPr>
        <w:t>Art. 37</w:t>
      </w:r>
      <w:r w:rsidR="00AE320C">
        <w:rPr>
          <w:rFonts w:asciiTheme="minorHAnsi" w:hAnsiTheme="minorHAnsi" w:cstheme="minorHAnsi"/>
          <w:bCs/>
          <w:iCs/>
          <w:sz w:val="24"/>
          <w:szCs w:val="24"/>
        </w:rPr>
        <w:t xml:space="preserve"> (...)</w:t>
      </w:r>
    </w:p>
    <w:p w:rsidR="00BE7133" w:rsidRPr="00AE320C" w:rsidRDefault="00BE7133" w:rsidP="00AE320C">
      <w:pPr>
        <w:pStyle w:val="Standard"/>
        <w:ind w:left="284"/>
        <w:jc w:val="both"/>
        <w:rPr>
          <w:rFonts w:asciiTheme="minorHAnsi" w:hAnsiTheme="minorHAnsi" w:cstheme="minorHAnsi"/>
          <w:bCs/>
          <w:iCs/>
          <w:sz w:val="24"/>
          <w:szCs w:val="24"/>
        </w:rPr>
      </w:pPr>
      <w:proofErr w:type="gramEnd"/>
    </w:p>
    <w:p w:rsidR="00BE7133" w:rsidRPr="00AE320C" w:rsidRDefault="00AE320C" w:rsidP="00AE320C">
      <w:pPr>
        <w:pStyle w:val="Standard"/>
        <w:ind w:left="284"/>
        <w:jc w:val="both"/>
        <w:rPr>
          <w:rFonts w:asciiTheme="minorHAnsi" w:hAnsiTheme="minorHAnsi" w:cstheme="minorHAnsi"/>
          <w:bCs/>
          <w:iCs/>
          <w:sz w:val="24"/>
          <w:szCs w:val="24"/>
        </w:rPr>
      </w:pPr>
      <w:r>
        <w:rPr>
          <w:rFonts w:asciiTheme="minorHAnsi" w:hAnsiTheme="minorHAnsi" w:cstheme="minorHAnsi"/>
          <w:bCs/>
          <w:iCs/>
          <w:sz w:val="24"/>
          <w:szCs w:val="24"/>
        </w:rPr>
        <w:t>(...)</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
          <w:bCs/>
          <w:iCs/>
          <w:sz w:val="24"/>
          <w:szCs w:val="24"/>
        </w:rPr>
        <w:t xml:space="preserve">XII </w:t>
      </w:r>
      <w:r w:rsidRPr="00AE320C">
        <w:rPr>
          <w:rFonts w:asciiTheme="minorHAnsi" w:hAnsiTheme="minorHAnsi" w:cstheme="minorHAnsi"/>
          <w:bCs/>
          <w:iCs/>
          <w:sz w:val="24"/>
          <w:szCs w:val="24"/>
        </w:rPr>
        <w:t>– ter experiência</w:t>
      </w:r>
      <w:bookmarkStart w:id="2" w:name="_Hlk175821120"/>
      <w:r w:rsidRPr="00AE320C">
        <w:rPr>
          <w:rFonts w:asciiTheme="minorHAnsi" w:hAnsiTheme="minorHAnsi" w:cstheme="minorHAnsi"/>
          <w:bCs/>
          <w:iCs/>
          <w:sz w:val="24"/>
          <w:szCs w:val="24"/>
        </w:rPr>
        <w:t xml:space="preserve"> na área de criança ou adolescente</w:t>
      </w:r>
      <w:bookmarkEnd w:id="2"/>
      <w:r w:rsidRPr="00AE320C">
        <w:rPr>
          <w:rFonts w:asciiTheme="minorHAnsi" w:hAnsiTheme="minorHAnsi" w:cstheme="minorHAnsi"/>
          <w:bCs/>
          <w:iCs/>
          <w:sz w:val="24"/>
          <w:szCs w:val="24"/>
        </w:rPr>
        <w:t>.</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iCs/>
          <w:sz w:val="24"/>
          <w:szCs w:val="24"/>
        </w:rPr>
      </w:pPr>
      <w:r>
        <w:rPr>
          <w:rFonts w:asciiTheme="minorHAnsi" w:hAnsiTheme="minorHAnsi" w:cstheme="minorHAnsi"/>
          <w:bCs/>
          <w:iCs/>
          <w:sz w:val="24"/>
          <w:szCs w:val="24"/>
        </w:rPr>
        <w:t>(...)</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rPr>
          <w:rFonts w:asciiTheme="minorHAnsi" w:hAnsiTheme="minorHAnsi" w:cstheme="minorHAnsi"/>
          <w:bCs/>
          <w:iCs/>
          <w:sz w:val="24"/>
          <w:szCs w:val="24"/>
        </w:rPr>
      </w:pPr>
      <w:r w:rsidRPr="00AE320C">
        <w:rPr>
          <w:rFonts w:asciiTheme="minorHAnsi" w:hAnsiTheme="minorHAnsi" w:cstheme="minorHAnsi"/>
          <w:b/>
          <w:bCs/>
          <w:iCs/>
          <w:sz w:val="24"/>
          <w:szCs w:val="24"/>
        </w:rPr>
        <w:t>§</w:t>
      </w:r>
      <w:proofErr w:type="gramStart"/>
      <w:r w:rsidR="00BE7133" w:rsidRPr="00AE320C">
        <w:rPr>
          <w:rFonts w:asciiTheme="minorHAnsi" w:hAnsiTheme="minorHAnsi" w:cstheme="minorHAnsi"/>
          <w:b/>
          <w:bCs/>
          <w:iCs/>
          <w:sz w:val="24"/>
          <w:szCs w:val="24"/>
        </w:rPr>
        <w:t>3</w:t>
      </w:r>
      <w:r w:rsidR="00BE7133" w:rsidRPr="00AE320C">
        <w:rPr>
          <w:rFonts w:asciiTheme="minorHAnsi" w:hAnsiTheme="minorHAnsi" w:cstheme="minorHAnsi"/>
          <w:bCs/>
          <w:iCs/>
          <w:sz w:val="24"/>
          <w:szCs w:val="24"/>
        </w:rPr>
        <w:t>°- O cargo de conselheiro tutelar é de dedicação exclusiva, sendo incompatível com o exercício de outra função pública ou privada.”</w:t>
      </w:r>
      <w:proofErr w:type="gramEnd"/>
      <w:r w:rsidR="00BE7133" w:rsidRPr="00AE320C">
        <w:rPr>
          <w:rFonts w:asciiTheme="minorHAnsi" w:hAnsiTheme="minorHAnsi" w:cstheme="minorHAnsi"/>
          <w:bCs/>
          <w:iCs/>
          <w:sz w:val="24"/>
          <w:szCs w:val="24"/>
        </w:rPr>
        <w:t xml:space="preserve"> (NR)</w:t>
      </w:r>
    </w:p>
    <w:p w:rsidR="00BE7133" w:rsidRDefault="00BE7133" w:rsidP="00BE7133">
      <w:pPr>
        <w:pStyle w:val="Standard"/>
        <w:jc w:val="both"/>
        <w:rPr>
          <w:rFonts w:asciiTheme="minorHAnsi" w:hAnsiTheme="minorHAnsi" w:cstheme="minorHAnsi"/>
          <w:color w:val="C00000"/>
          <w:sz w:val="24"/>
          <w:szCs w:val="24"/>
        </w:rPr>
      </w:pPr>
    </w:p>
    <w:p w:rsidR="007F1FCE" w:rsidRPr="00BE7133" w:rsidRDefault="007F1FCE" w:rsidP="00BE7133">
      <w:pPr>
        <w:pStyle w:val="Standard"/>
        <w:jc w:val="both"/>
        <w:rPr>
          <w:rFonts w:asciiTheme="minorHAnsi" w:hAnsiTheme="minorHAnsi" w:cstheme="minorHAnsi"/>
          <w:color w:val="C00000"/>
          <w:sz w:val="24"/>
          <w:szCs w:val="24"/>
        </w:rPr>
      </w:pPr>
    </w:p>
    <w:p w:rsidR="00BE7133" w:rsidRPr="00BE7133" w:rsidRDefault="00BE7133" w:rsidP="00BE7133">
      <w:pPr>
        <w:pStyle w:val="Standard"/>
        <w:jc w:val="both"/>
        <w:rPr>
          <w:rFonts w:asciiTheme="minorHAnsi" w:hAnsiTheme="minorHAnsi" w:cstheme="minorHAnsi"/>
          <w:sz w:val="24"/>
          <w:szCs w:val="24"/>
        </w:rPr>
      </w:pPr>
      <w:r w:rsidRPr="00AE320C">
        <w:rPr>
          <w:rFonts w:asciiTheme="minorHAnsi" w:hAnsiTheme="minorHAnsi" w:cstheme="minorHAnsi"/>
          <w:b/>
          <w:sz w:val="24"/>
          <w:szCs w:val="24"/>
        </w:rPr>
        <w:t>Art. 13</w:t>
      </w:r>
      <w:r w:rsidR="00AE320C">
        <w:rPr>
          <w:rFonts w:asciiTheme="minorHAnsi" w:hAnsiTheme="minorHAnsi" w:cstheme="minorHAnsi"/>
          <w:sz w:val="24"/>
          <w:szCs w:val="24"/>
        </w:rPr>
        <w:t xml:space="preserve">. </w:t>
      </w:r>
      <w:r w:rsidRPr="00BE7133">
        <w:rPr>
          <w:rFonts w:asciiTheme="minorHAnsi" w:hAnsiTheme="minorHAnsi" w:cstheme="minorHAnsi"/>
          <w:sz w:val="24"/>
          <w:szCs w:val="24"/>
        </w:rPr>
        <w:t xml:space="preserve">Fica alterada a redação do § 8º do artigo 39 da Lei Complementar nº 34, de 1º de agosto de 2017, o qual passa a vigorar com a seguinte redação: </w:t>
      </w:r>
    </w:p>
    <w:p w:rsidR="00BE7133" w:rsidRPr="00BE7133" w:rsidRDefault="00BE7133" w:rsidP="00BE7133">
      <w:pPr>
        <w:pStyle w:val="Standard"/>
        <w:jc w:val="both"/>
        <w:rPr>
          <w:rFonts w:asciiTheme="minorHAnsi" w:hAnsiTheme="minorHAnsi" w:cstheme="minorHAnsi"/>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proofErr w:type="gramStart"/>
      <w:r w:rsidRPr="00AE320C">
        <w:rPr>
          <w:rFonts w:asciiTheme="minorHAnsi" w:hAnsiTheme="minorHAnsi" w:cstheme="minorHAnsi"/>
          <w:bCs/>
          <w:iCs/>
          <w:sz w:val="24"/>
          <w:szCs w:val="24"/>
        </w:rPr>
        <w:t>“</w:t>
      </w:r>
      <w:r w:rsidRPr="00AE320C">
        <w:rPr>
          <w:rFonts w:asciiTheme="minorHAnsi" w:hAnsiTheme="minorHAnsi" w:cstheme="minorHAnsi"/>
          <w:b/>
          <w:bCs/>
          <w:iCs/>
          <w:sz w:val="24"/>
          <w:szCs w:val="24"/>
        </w:rPr>
        <w:t>Art. 39.</w:t>
      </w:r>
      <w:proofErr w:type="gramEnd"/>
      <w:r w:rsidRPr="00AE320C">
        <w:rPr>
          <w:rFonts w:asciiTheme="minorHAnsi" w:hAnsiTheme="minorHAnsi" w:cstheme="minorHAnsi"/>
          <w:bCs/>
          <w:iCs/>
          <w:sz w:val="24"/>
          <w:szCs w:val="24"/>
        </w:rPr>
        <w:t xml:space="preserve"> </w:t>
      </w:r>
      <w:r w:rsidR="00AE320C">
        <w:rPr>
          <w:rFonts w:asciiTheme="minorHAnsi" w:hAnsiTheme="minorHAnsi" w:cstheme="minorHAnsi"/>
          <w:bCs/>
          <w:iCs/>
          <w:sz w:val="24"/>
          <w:szCs w:val="24"/>
        </w:rPr>
        <w:t>(...)</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AE320C" w:rsidP="00AE320C">
      <w:pPr>
        <w:pStyle w:val="Standard"/>
        <w:ind w:left="284"/>
        <w:jc w:val="both"/>
        <w:rPr>
          <w:rFonts w:asciiTheme="minorHAnsi" w:hAnsiTheme="minorHAnsi" w:cstheme="minorHAnsi"/>
          <w:bCs/>
          <w:iCs/>
          <w:sz w:val="24"/>
          <w:szCs w:val="24"/>
        </w:rPr>
      </w:pPr>
      <w:r>
        <w:rPr>
          <w:rFonts w:asciiTheme="minorHAnsi" w:hAnsiTheme="minorHAnsi" w:cstheme="minorHAnsi"/>
          <w:bCs/>
          <w:iCs/>
          <w:sz w:val="24"/>
          <w:szCs w:val="24"/>
        </w:rPr>
        <w:t>(...)</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BE7133" w:rsidRDefault="00BE7133" w:rsidP="00AE320C">
      <w:pPr>
        <w:pStyle w:val="Standard"/>
        <w:ind w:left="284"/>
        <w:jc w:val="both"/>
        <w:rPr>
          <w:rFonts w:asciiTheme="minorHAnsi" w:hAnsiTheme="minorHAnsi" w:cstheme="minorHAnsi"/>
          <w:b/>
          <w:bCs/>
          <w:i/>
          <w:iCs/>
          <w:sz w:val="24"/>
          <w:szCs w:val="24"/>
        </w:rPr>
      </w:pPr>
      <w:r w:rsidRPr="00AE320C">
        <w:rPr>
          <w:rFonts w:asciiTheme="minorHAnsi" w:hAnsiTheme="minorHAnsi" w:cstheme="minorHAnsi"/>
          <w:b/>
          <w:bCs/>
          <w:iCs/>
          <w:sz w:val="24"/>
          <w:szCs w:val="24"/>
        </w:rPr>
        <w:t>§8º</w:t>
      </w:r>
      <w:r w:rsidR="00AE320C">
        <w:rPr>
          <w:rFonts w:asciiTheme="minorHAnsi" w:hAnsiTheme="minorHAnsi" w:cstheme="minorHAnsi"/>
          <w:b/>
          <w:bCs/>
          <w:iCs/>
          <w:sz w:val="24"/>
          <w:szCs w:val="24"/>
        </w:rPr>
        <w:t>.</w:t>
      </w:r>
      <w:r w:rsidRPr="00AE320C">
        <w:rPr>
          <w:rFonts w:asciiTheme="minorHAnsi" w:hAnsiTheme="minorHAnsi" w:cstheme="minorHAnsi"/>
          <w:bCs/>
          <w:iCs/>
          <w:sz w:val="24"/>
          <w:szCs w:val="24"/>
        </w:rPr>
        <w:t xml:space="preserve"> O Ministério Público será notificado, com a antecedência mínima de 72 (setenta e duas) horas, de todas as reuniões deliberativas a serem realizadas pela comissão especial encarregada de realizar o processo de escolha e pelo Conselho Municipal dos Direitos da Criança e do Adolescente, bem como de todas as decisões nelas proferidas e de todos os incidentes verificados.” </w:t>
      </w:r>
      <w:r w:rsidR="00AE320C">
        <w:rPr>
          <w:rFonts w:asciiTheme="minorHAnsi" w:hAnsiTheme="minorHAnsi" w:cstheme="minorHAnsi"/>
          <w:bCs/>
          <w:iCs/>
          <w:sz w:val="24"/>
          <w:szCs w:val="24"/>
        </w:rPr>
        <w:t>(NR</w:t>
      </w:r>
      <w:proofErr w:type="gramStart"/>
      <w:r w:rsidR="00AE320C">
        <w:rPr>
          <w:rFonts w:asciiTheme="minorHAnsi" w:hAnsiTheme="minorHAnsi" w:cstheme="minorHAnsi"/>
          <w:bCs/>
          <w:iCs/>
          <w:sz w:val="24"/>
          <w:szCs w:val="24"/>
        </w:rPr>
        <w:t>)</w:t>
      </w:r>
      <w:proofErr w:type="gramEnd"/>
    </w:p>
    <w:p w:rsidR="00BE7133" w:rsidRDefault="00BE7133" w:rsidP="00BE7133">
      <w:pPr>
        <w:pStyle w:val="Standard"/>
        <w:jc w:val="both"/>
        <w:rPr>
          <w:rFonts w:asciiTheme="minorHAnsi" w:hAnsiTheme="minorHAnsi" w:cstheme="minorHAnsi"/>
          <w:sz w:val="24"/>
          <w:szCs w:val="24"/>
        </w:rPr>
      </w:pPr>
    </w:p>
    <w:p w:rsidR="007F1FCE" w:rsidRPr="00BE7133" w:rsidRDefault="007F1FCE" w:rsidP="00BE7133">
      <w:pPr>
        <w:pStyle w:val="Standard"/>
        <w:jc w:val="both"/>
        <w:rPr>
          <w:rFonts w:asciiTheme="minorHAnsi" w:hAnsiTheme="minorHAnsi" w:cstheme="minorHAnsi"/>
          <w:sz w:val="24"/>
          <w:szCs w:val="24"/>
        </w:rPr>
      </w:pPr>
    </w:p>
    <w:p w:rsidR="00BE7133" w:rsidRPr="00BE7133" w:rsidRDefault="00BE7133" w:rsidP="00BE7133">
      <w:pPr>
        <w:pStyle w:val="Standard"/>
        <w:jc w:val="both"/>
        <w:rPr>
          <w:rFonts w:asciiTheme="minorHAnsi" w:hAnsiTheme="minorHAnsi" w:cstheme="minorHAnsi"/>
          <w:sz w:val="24"/>
          <w:szCs w:val="24"/>
        </w:rPr>
      </w:pPr>
      <w:r w:rsidRPr="00AE320C">
        <w:rPr>
          <w:rFonts w:asciiTheme="minorHAnsi" w:hAnsiTheme="minorHAnsi" w:cstheme="minorHAnsi"/>
          <w:b/>
          <w:sz w:val="24"/>
          <w:szCs w:val="24"/>
        </w:rPr>
        <w:t>Art. 14.</w:t>
      </w:r>
      <w:r w:rsidRPr="00BE7133">
        <w:rPr>
          <w:rFonts w:asciiTheme="minorHAnsi" w:hAnsiTheme="minorHAnsi" w:cstheme="minorHAnsi"/>
          <w:sz w:val="24"/>
          <w:szCs w:val="24"/>
        </w:rPr>
        <w:t xml:space="preserve"> Fica a alterada a redação do caput do artigo 40 da Lei Complementar nº 34, de 1º de agosto de 2017, o qual passa a vigorar com a seguinte redação: </w:t>
      </w:r>
    </w:p>
    <w:p w:rsidR="00BE7133" w:rsidRPr="00BE7133" w:rsidRDefault="00BE7133" w:rsidP="00BE7133">
      <w:pPr>
        <w:pStyle w:val="Standard"/>
        <w:jc w:val="both"/>
        <w:rPr>
          <w:rFonts w:asciiTheme="minorHAnsi" w:hAnsiTheme="minorHAnsi" w:cstheme="minorHAnsi"/>
          <w:sz w:val="24"/>
          <w:szCs w:val="24"/>
        </w:rPr>
      </w:pPr>
    </w:p>
    <w:p w:rsidR="00BE7133" w:rsidRPr="00AE320C" w:rsidRDefault="00BE7133" w:rsidP="00AE320C">
      <w:pPr>
        <w:pStyle w:val="Standard"/>
        <w:ind w:left="284"/>
        <w:jc w:val="both"/>
        <w:rPr>
          <w:rFonts w:asciiTheme="minorHAnsi" w:hAnsiTheme="minorHAnsi" w:cstheme="minorHAnsi"/>
          <w:b/>
          <w:bCs/>
          <w:iCs/>
          <w:sz w:val="24"/>
          <w:szCs w:val="24"/>
        </w:rPr>
      </w:pPr>
      <w:r w:rsidRPr="00BE7133">
        <w:rPr>
          <w:rFonts w:asciiTheme="minorHAnsi" w:hAnsiTheme="minorHAnsi" w:cstheme="minorHAnsi"/>
          <w:b/>
          <w:bCs/>
          <w:i/>
          <w:iCs/>
          <w:sz w:val="24"/>
          <w:szCs w:val="24"/>
        </w:rPr>
        <w:t xml:space="preserve">Art. 40. </w:t>
      </w:r>
      <w:proofErr w:type="gramStart"/>
      <w:r w:rsidRPr="00AE320C">
        <w:rPr>
          <w:rFonts w:asciiTheme="minorHAnsi" w:hAnsiTheme="minorHAnsi" w:cstheme="minorHAnsi"/>
          <w:bCs/>
          <w:iCs/>
          <w:sz w:val="24"/>
          <w:szCs w:val="24"/>
        </w:rPr>
        <w:t xml:space="preserve">O Conselho Municipal de Direitos da Criança e do Adolescente publicará a resolução </w:t>
      </w:r>
      <w:proofErr w:type="spellStart"/>
      <w:r w:rsidRPr="00AE320C">
        <w:rPr>
          <w:rFonts w:asciiTheme="minorHAnsi" w:hAnsiTheme="minorHAnsi" w:cstheme="minorHAnsi"/>
          <w:bCs/>
          <w:iCs/>
          <w:sz w:val="24"/>
          <w:szCs w:val="24"/>
        </w:rPr>
        <w:t>editalícia</w:t>
      </w:r>
      <w:proofErr w:type="spellEnd"/>
      <w:r w:rsidRPr="00AE320C">
        <w:rPr>
          <w:rFonts w:asciiTheme="minorHAnsi" w:hAnsiTheme="minorHAnsi" w:cstheme="minorHAnsi"/>
          <w:bCs/>
          <w:iCs/>
          <w:sz w:val="24"/>
          <w:szCs w:val="24"/>
        </w:rPr>
        <w:t xml:space="preserve"> que disciplina as regras do processo eleitoral com, no mínimo 06, (seis) meses de antecedência em relação à data da eleição, sob pena de responsabilidade.”</w:t>
      </w:r>
      <w:proofErr w:type="gramEnd"/>
      <w:r w:rsidRPr="00AE320C">
        <w:rPr>
          <w:rFonts w:asciiTheme="minorHAnsi" w:hAnsiTheme="minorHAnsi" w:cstheme="minorHAnsi"/>
          <w:b/>
          <w:bCs/>
          <w:iCs/>
          <w:sz w:val="24"/>
          <w:szCs w:val="24"/>
        </w:rPr>
        <w:t xml:space="preserve"> </w:t>
      </w:r>
      <w:r w:rsidRPr="00AE320C">
        <w:rPr>
          <w:rFonts w:asciiTheme="minorHAnsi" w:hAnsiTheme="minorHAnsi" w:cstheme="minorHAnsi"/>
          <w:bCs/>
          <w:iCs/>
          <w:sz w:val="24"/>
          <w:szCs w:val="24"/>
        </w:rPr>
        <w:t>(NR)</w:t>
      </w:r>
    </w:p>
    <w:p w:rsidR="00BE7133" w:rsidRDefault="00BE7133" w:rsidP="00BE7133">
      <w:pPr>
        <w:pStyle w:val="Standard"/>
        <w:jc w:val="both"/>
        <w:rPr>
          <w:rFonts w:asciiTheme="minorHAnsi" w:hAnsiTheme="minorHAnsi" w:cstheme="minorHAnsi"/>
          <w:b/>
          <w:sz w:val="24"/>
          <w:szCs w:val="24"/>
        </w:rPr>
      </w:pPr>
    </w:p>
    <w:p w:rsidR="007F1FCE" w:rsidRPr="00AE320C" w:rsidRDefault="007F1FCE" w:rsidP="00BE7133">
      <w:pPr>
        <w:pStyle w:val="Standard"/>
        <w:jc w:val="both"/>
        <w:rPr>
          <w:rFonts w:asciiTheme="minorHAnsi" w:hAnsiTheme="minorHAnsi" w:cstheme="minorHAnsi"/>
          <w:b/>
          <w:sz w:val="24"/>
          <w:szCs w:val="24"/>
        </w:rPr>
      </w:pPr>
    </w:p>
    <w:p w:rsidR="00BE7133" w:rsidRPr="00BE7133" w:rsidRDefault="00BE7133" w:rsidP="00BE7133">
      <w:pPr>
        <w:pStyle w:val="Standard"/>
        <w:jc w:val="both"/>
        <w:rPr>
          <w:rFonts w:asciiTheme="minorHAnsi" w:hAnsiTheme="minorHAnsi" w:cstheme="minorHAnsi"/>
          <w:sz w:val="24"/>
          <w:szCs w:val="24"/>
        </w:rPr>
      </w:pPr>
      <w:r w:rsidRPr="00AE320C">
        <w:rPr>
          <w:rFonts w:asciiTheme="minorHAnsi" w:hAnsiTheme="minorHAnsi" w:cstheme="minorHAnsi"/>
          <w:b/>
          <w:sz w:val="24"/>
          <w:szCs w:val="24"/>
        </w:rPr>
        <w:t>Art. 15</w:t>
      </w:r>
      <w:r w:rsidRPr="00BE7133">
        <w:rPr>
          <w:rFonts w:asciiTheme="minorHAnsi" w:hAnsiTheme="minorHAnsi" w:cstheme="minorHAnsi"/>
          <w:sz w:val="24"/>
          <w:szCs w:val="24"/>
        </w:rPr>
        <w:t xml:space="preserve">. Fica alterada a redação do caput do artigo 41 da Lei Complementar nº 34, de 1º de agosto de 2017, o qual terá a seguinte redação: </w:t>
      </w:r>
    </w:p>
    <w:p w:rsidR="00BE7133" w:rsidRPr="00BE7133" w:rsidRDefault="00BE7133" w:rsidP="00BE7133">
      <w:pPr>
        <w:pStyle w:val="Standard"/>
        <w:jc w:val="both"/>
        <w:rPr>
          <w:rFonts w:asciiTheme="minorHAnsi" w:hAnsiTheme="minorHAnsi" w:cstheme="minorHAnsi"/>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Cs/>
          <w:iCs/>
          <w:sz w:val="24"/>
          <w:szCs w:val="24"/>
        </w:rPr>
        <w:t>“</w:t>
      </w:r>
      <w:r w:rsidRPr="00AE320C">
        <w:rPr>
          <w:rFonts w:asciiTheme="minorHAnsi" w:hAnsiTheme="minorHAnsi" w:cstheme="minorHAnsi"/>
          <w:b/>
          <w:bCs/>
          <w:iCs/>
          <w:sz w:val="24"/>
          <w:szCs w:val="24"/>
        </w:rPr>
        <w:t>Art. 41</w:t>
      </w:r>
      <w:r w:rsidRPr="00AE320C">
        <w:rPr>
          <w:rFonts w:asciiTheme="minorHAnsi" w:hAnsiTheme="minorHAnsi" w:cstheme="minorHAnsi"/>
          <w:bCs/>
          <w:iCs/>
          <w:sz w:val="24"/>
          <w:szCs w:val="24"/>
        </w:rPr>
        <w:t>. Todas as despesas e custeio necessários para a realização de todo o processo de escolha dos conselheiros tutelares ficarão a cargo exclusivo do Poder Executivo municipal, executado pela Secretaria Municipal de Assistência Social ou outro órgão responsável, por meio de dotação orçamentária específica, sendo vedada a utilização de recursos do Fundo Municipal dos Direitos da Criança e do Adolescente.” (NR</w:t>
      </w:r>
      <w:proofErr w:type="gramStart"/>
      <w:r w:rsidRPr="00AE320C">
        <w:rPr>
          <w:rFonts w:asciiTheme="minorHAnsi" w:hAnsiTheme="minorHAnsi" w:cstheme="minorHAnsi"/>
          <w:bCs/>
          <w:iCs/>
          <w:sz w:val="24"/>
          <w:szCs w:val="24"/>
        </w:rPr>
        <w:t>)</w:t>
      </w:r>
      <w:proofErr w:type="gramEnd"/>
    </w:p>
    <w:p w:rsidR="00BE7133" w:rsidRDefault="00BE7133" w:rsidP="00BE7133">
      <w:pPr>
        <w:pStyle w:val="Standard"/>
        <w:jc w:val="both"/>
        <w:rPr>
          <w:rFonts w:asciiTheme="minorHAnsi" w:hAnsiTheme="minorHAnsi" w:cstheme="minorHAnsi"/>
          <w:sz w:val="24"/>
          <w:szCs w:val="24"/>
        </w:rPr>
      </w:pPr>
    </w:p>
    <w:p w:rsidR="007F1FCE" w:rsidRPr="00BE7133" w:rsidRDefault="007F1FCE" w:rsidP="00BE7133">
      <w:pPr>
        <w:pStyle w:val="Standard"/>
        <w:jc w:val="both"/>
        <w:rPr>
          <w:rFonts w:asciiTheme="minorHAnsi" w:hAnsiTheme="minorHAnsi" w:cstheme="minorHAnsi"/>
          <w:sz w:val="24"/>
          <w:szCs w:val="24"/>
        </w:rPr>
      </w:pPr>
    </w:p>
    <w:p w:rsidR="00BE7133" w:rsidRPr="00BE7133" w:rsidRDefault="00BE7133" w:rsidP="00BE7133">
      <w:pPr>
        <w:pStyle w:val="Standard"/>
        <w:jc w:val="both"/>
        <w:rPr>
          <w:rFonts w:asciiTheme="minorHAnsi" w:hAnsiTheme="minorHAnsi" w:cstheme="minorHAnsi"/>
          <w:sz w:val="24"/>
          <w:szCs w:val="24"/>
        </w:rPr>
      </w:pPr>
      <w:r w:rsidRPr="00AE320C">
        <w:rPr>
          <w:rFonts w:asciiTheme="minorHAnsi" w:hAnsiTheme="minorHAnsi" w:cstheme="minorHAnsi"/>
          <w:b/>
          <w:sz w:val="24"/>
          <w:szCs w:val="24"/>
        </w:rPr>
        <w:t>Art. 16.</w:t>
      </w:r>
      <w:r w:rsidRPr="00BE7133">
        <w:rPr>
          <w:rFonts w:asciiTheme="minorHAnsi" w:hAnsiTheme="minorHAnsi" w:cstheme="minorHAnsi"/>
          <w:sz w:val="24"/>
          <w:szCs w:val="24"/>
        </w:rPr>
        <w:t xml:space="preserve"> Fica acrescentado o artigo 44-A e seu parágrafo único na Lei Complementar nº 34, de 1º de agosto de 2017, com as seguintes redações:</w:t>
      </w:r>
    </w:p>
    <w:p w:rsidR="00BE7133" w:rsidRPr="00BE7133" w:rsidRDefault="00BE7133" w:rsidP="00BE7133">
      <w:pPr>
        <w:pStyle w:val="Standard"/>
        <w:jc w:val="both"/>
        <w:rPr>
          <w:rFonts w:asciiTheme="minorHAnsi" w:hAnsiTheme="minorHAnsi" w:cstheme="minorHAnsi"/>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Cs/>
          <w:iCs/>
          <w:sz w:val="24"/>
          <w:szCs w:val="24"/>
        </w:rPr>
        <w:t>“</w:t>
      </w:r>
      <w:r w:rsidRPr="00AE320C">
        <w:rPr>
          <w:rFonts w:asciiTheme="minorHAnsi" w:hAnsiTheme="minorHAnsi" w:cstheme="minorHAnsi"/>
          <w:b/>
          <w:bCs/>
          <w:iCs/>
          <w:sz w:val="24"/>
          <w:szCs w:val="24"/>
        </w:rPr>
        <w:t>Art. 44-A</w:t>
      </w:r>
      <w:r w:rsidR="00AE320C">
        <w:rPr>
          <w:rFonts w:asciiTheme="minorHAnsi" w:hAnsiTheme="minorHAnsi" w:cstheme="minorHAnsi"/>
          <w:bCs/>
          <w:iCs/>
          <w:sz w:val="24"/>
          <w:szCs w:val="24"/>
        </w:rPr>
        <w:t>.</w:t>
      </w:r>
      <w:r w:rsidRPr="00AE320C">
        <w:rPr>
          <w:rFonts w:asciiTheme="minorHAnsi" w:hAnsiTheme="minorHAnsi" w:cstheme="minorHAnsi"/>
          <w:bCs/>
          <w:iCs/>
          <w:sz w:val="24"/>
          <w:szCs w:val="24"/>
        </w:rPr>
        <w:t xml:space="preserve"> </w:t>
      </w:r>
      <w:proofErr w:type="gramStart"/>
      <w:r w:rsidRPr="00AE320C">
        <w:rPr>
          <w:rFonts w:asciiTheme="minorHAnsi" w:hAnsiTheme="minorHAnsi" w:cstheme="minorHAnsi"/>
          <w:bCs/>
          <w:iCs/>
          <w:sz w:val="24"/>
          <w:szCs w:val="24"/>
        </w:rPr>
        <w:t>São</w:t>
      </w:r>
      <w:proofErr w:type="gramEnd"/>
      <w:r w:rsidRPr="00AE320C">
        <w:rPr>
          <w:rFonts w:asciiTheme="minorHAnsi" w:hAnsiTheme="minorHAnsi" w:cstheme="minorHAnsi"/>
          <w:bCs/>
          <w:iCs/>
          <w:sz w:val="24"/>
          <w:szCs w:val="24"/>
        </w:rPr>
        <w:t xml:space="preserve"> impedidos de servir no mesmo Conselho Tutelar os cônjuges, companheiros, mesmo que em união </w:t>
      </w:r>
      <w:proofErr w:type="spellStart"/>
      <w:r w:rsidRPr="00AE320C">
        <w:rPr>
          <w:rFonts w:asciiTheme="minorHAnsi" w:hAnsiTheme="minorHAnsi" w:cstheme="minorHAnsi"/>
          <w:bCs/>
          <w:iCs/>
          <w:sz w:val="24"/>
          <w:szCs w:val="24"/>
        </w:rPr>
        <w:t>homoafetiva</w:t>
      </w:r>
      <w:proofErr w:type="spellEnd"/>
      <w:r w:rsidRPr="00AE320C">
        <w:rPr>
          <w:rFonts w:asciiTheme="minorHAnsi" w:hAnsiTheme="minorHAnsi" w:cstheme="minorHAnsi"/>
          <w:bCs/>
          <w:iCs/>
          <w:sz w:val="24"/>
          <w:szCs w:val="24"/>
        </w:rPr>
        <w:t>, ou parentes em linha reta, colateral ou por afinidade, até o terceiro grau.</w:t>
      </w:r>
    </w:p>
    <w:p w:rsidR="00BE7133" w:rsidRPr="00AE320C" w:rsidRDefault="00BE7133" w:rsidP="00AE320C">
      <w:pPr>
        <w:pStyle w:val="Standard"/>
        <w:ind w:left="284"/>
        <w:jc w:val="both"/>
        <w:rPr>
          <w:rFonts w:asciiTheme="minorHAnsi" w:hAnsiTheme="minorHAnsi" w:cstheme="minorHAnsi"/>
          <w:bCs/>
          <w:iCs/>
          <w:sz w:val="24"/>
          <w:szCs w:val="24"/>
        </w:rPr>
      </w:pPr>
    </w:p>
    <w:p w:rsidR="00BE7133" w:rsidRPr="00AE320C" w:rsidRDefault="00BE7133" w:rsidP="00AE320C">
      <w:pPr>
        <w:pStyle w:val="Standard"/>
        <w:ind w:left="284"/>
        <w:jc w:val="both"/>
        <w:rPr>
          <w:rFonts w:asciiTheme="minorHAnsi" w:hAnsiTheme="minorHAnsi" w:cstheme="minorHAnsi"/>
          <w:bCs/>
          <w:iCs/>
          <w:sz w:val="24"/>
          <w:szCs w:val="24"/>
        </w:rPr>
      </w:pPr>
      <w:r w:rsidRPr="00AE320C">
        <w:rPr>
          <w:rFonts w:asciiTheme="minorHAnsi" w:hAnsiTheme="minorHAnsi" w:cstheme="minorHAnsi"/>
          <w:bCs/>
          <w:iCs/>
          <w:sz w:val="24"/>
          <w:szCs w:val="24"/>
        </w:rPr>
        <w:t xml:space="preserve">Parágrafo único. </w:t>
      </w:r>
      <w:proofErr w:type="gramStart"/>
      <w:r w:rsidRPr="00AE320C">
        <w:rPr>
          <w:rFonts w:asciiTheme="minorHAnsi" w:hAnsiTheme="minorHAnsi" w:cstheme="minorHAnsi"/>
          <w:bCs/>
          <w:iCs/>
          <w:sz w:val="24"/>
          <w:szCs w:val="24"/>
        </w:rPr>
        <w:t>Estende-se o impedimento do caput ao conselheiro tutelar em relação à autoridade judiciária e ao representante do Ministério Público com atuação na Justiça da Infância e da Juventude da mesma comarca.”</w:t>
      </w:r>
      <w:proofErr w:type="gramEnd"/>
      <w:r w:rsidRPr="00AE320C">
        <w:rPr>
          <w:rFonts w:asciiTheme="minorHAnsi" w:hAnsiTheme="minorHAnsi" w:cstheme="minorHAnsi"/>
          <w:bCs/>
          <w:iCs/>
          <w:sz w:val="24"/>
          <w:szCs w:val="24"/>
        </w:rPr>
        <w:t xml:space="preserve"> </w:t>
      </w:r>
      <w:r w:rsidR="00AE320C">
        <w:rPr>
          <w:rFonts w:asciiTheme="minorHAnsi" w:hAnsiTheme="minorHAnsi" w:cstheme="minorHAnsi"/>
          <w:bCs/>
          <w:iCs/>
          <w:sz w:val="24"/>
          <w:szCs w:val="24"/>
        </w:rPr>
        <w:t xml:space="preserve"> (NR)</w:t>
      </w:r>
    </w:p>
    <w:p w:rsidR="00BE7133" w:rsidRPr="00BE7133" w:rsidRDefault="00BE7133" w:rsidP="00BE7133">
      <w:pPr>
        <w:pStyle w:val="Standard"/>
        <w:jc w:val="both"/>
        <w:rPr>
          <w:rFonts w:asciiTheme="minorHAnsi" w:hAnsiTheme="minorHAnsi" w:cstheme="minorHAnsi"/>
          <w:color w:val="C00000"/>
          <w:sz w:val="24"/>
          <w:szCs w:val="24"/>
        </w:rPr>
      </w:pPr>
    </w:p>
    <w:p w:rsidR="00BE7133" w:rsidRPr="00BE7133" w:rsidRDefault="00BE7133" w:rsidP="00BE7133">
      <w:pPr>
        <w:pStyle w:val="Standard"/>
        <w:jc w:val="both"/>
        <w:rPr>
          <w:rFonts w:asciiTheme="minorHAnsi" w:hAnsiTheme="minorHAnsi" w:cstheme="minorHAnsi"/>
          <w:color w:val="C00000"/>
          <w:sz w:val="24"/>
          <w:szCs w:val="24"/>
        </w:rPr>
      </w:pPr>
    </w:p>
    <w:p w:rsidR="00BE7133" w:rsidRPr="00BE7133" w:rsidRDefault="00BE7133" w:rsidP="00BE7133">
      <w:pPr>
        <w:pStyle w:val="Standard"/>
        <w:jc w:val="both"/>
        <w:rPr>
          <w:rFonts w:asciiTheme="minorHAnsi" w:hAnsiTheme="minorHAnsi" w:cstheme="minorHAnsi"/>
          <w:sz w:val="24"/>
          <w:szCs w:val="24"/>
        </w:rPr>
      </w:pPr>
      <w:bookmarkStart w:id="3" w:name="_Hlk175642389"/>
      <w:r w:rsidRPr="00AE320C">
        <w:rPr>
          <w:rFonts w:asciiTheme="minorHAnsi" w:hAnsiTheme="minorHAnsi" w:cstheme="minorHAnsi"/>
          <w:b/>
          <w:sz w:val="24"/>
          <w:szCs w:val="24"/>
        </w:rPr>
        <w:t>Art. 17</w:t>
      </w:r>
      <w:r w:rsidRPr="00BE7133">
        <w:rPr>
          <w:rFonts w:asciiTheme="minorHAnsi" w:hAnsiTheme="minorHAnsi" w:cstheme="minorHAnsi"/>
          <w:sz w:val="24"/>
          <w:szCs w:val="24"/>
        </w:rPr>
        <w:t xml:space="preserve">. </w:t>
      </w:r>
      <w:bookmarkEnd w:id="3"/>
      <w:r w:rsidRPr="00BE7133">
        <w:rPr>
          <w:rFonts w:asciiTheme="minorHAnsi" w:hAnsiTheme="minorHAnsi" w:cstheme="minorHAnsi"/>
          <w:sz w:val="24"/>
          <w:szCs w:val="24"/>
        </w:rPr>
        <w:t xml:space="preserve">Fica criada no Capítulo III, depois do Art. 49 </w:t>
      </w:r>
      <w:r w:rsidRPr="009E0402">
        <w:rPr>
          <w:rFonts w:asciiTheme="minorHAnsi" w:hAnsiTheme="minorHAnsi" w:cstheme="minorHAnsi"/>
          <w:bCs/>
          <w:sz w:val="24"/>
          <w:szCs w:val="24"/>
        </w:rPr>
        <w:t>a Seção VIII</w:t>
      </w:r>
      <w:r w:rsidRPr="009E0402">
        <w:rPr>
          <w:rFonts w:asciiTheme="minorHAnsi" w:hAnsiTheme="minorHAnsi" w:cstheme="minorHAnsi"/>
          <w:sz w:val="24"/>
          <w:szCs w:val="24"/>
        </w:rPr>
        <w:t xml:space="preserve"> </w:t>
      </w:r>
      <w:r w:rsidRPr="009E0402">
        <w:rPr>
          <w:rFonts w:asciiTheme="minorHAnsi" w:hAnsiTheme="minorHAnsi" w:cstheme="minorHAnsi"/>
          <w:bCs/>
          <w:sz w:val="24"/>
          <w:szCs w:val="24"/>
        </w:rPr>
        <w:t>e suas</w:t>
      </w:r>
      <w:r w:rsidRPr="009E0402">
        <w:rPr>
          <w:rFonts w:asciiTheme="minorHAnsi" w:hAnsiTheme="minorHAnsi" w:cstheme="minorHAnsi"/>
          <w:sz w:val="24"/>
          <w:szCs w:val="24"/>
        </w:rPr>
        <w:t xml:space="preserve"> </w:t>
      </w:r>
      <w:r w:rsidRPr="009E0402">
        <w:rPr>
          <w:rFonts w:asciiTheme="minorHAnsi" w:hAnsiTheme="minorHAnsi" w:cstheme="minorHAnsi"/>
          <w:bCs/>
          <w:sz w:val="24"/>
          <w:szCs w:val="24"/>
        </w:rPr>
        <w:t>Subseções I, II, III e IV</w:t>
      </w:r>
      <w:r w:rsidRPr="009E0402">
        <w:rPr>
          <w:rFonts w:asciiTheme="minorHAnsi" w:hAnsiTheme="minorHAnsi" w:cstheme="minorHAnsi"/>
          <w:sz w:val="24"/>
          <w:szCs w:val="24"/>
        </w:rPr>
        <w:t xml:space="preserve"> e criado nestas novas Subseções </w:t>
      </w:r>
      <w:r w:rsidRPr="009E0402">
        <w:rPr>
          <w:rFonts w:asciiTheme="minorHAnsi" w:hAnsiTheme="minorHAnsi" w:cstheme="minorHAnsi"/>
          <w:bCs/>
          <w:sz w:val="24"/>
          <w:szCs w:val="24"/>
        </w:rPr>
        <w:t xml:space="preserve">os artigos 49-A, 49-B, 49-C, 49-D, 49-E, 49- F, 49-G, </w:t>
      </w:r>
      <w:r w:rsidRPr="009E0402">
        <w:rPr>
          <w:rFonts w:asciiTheme="minorHAnsi" w:hAnsiTheme="minorHAnsi" w:cstheme="minorHAnsi"/>
          <w:bCs/>
          <w:sz w:val="24"/>
          <w:szCs w:val="24"/>
        </w:rPr>
        <w:lastRenderedPageBreak/>
        <w:t>49-H e 49-I</w:t>
      </w:r>
      <w:r w:rsidRPr="009E0402">
        <w:rPr>
          <w:rFonts w:asciiTheme="minorHAnsi" w:hAnsiTheme="minorHAnsi" w:cstheme="minorHAnsi"/>
          <w:sz w:val="24"/>
          <w:szCs w:val="24"/>
        </w:rPr>
        <w:t xml:space="preserve"> </w:t>
      </w:r>
      <w:r w:rsidRPr="00BE7133">
        <w:rPr>
          <w:rFonts w:asciiTheme="minorHAnsi" w:hAnsiTheme="minorHAnsi" w:cstheme="minorHAnsi"/>
          <w:sz w:val="24"/>
          <w:szCs w:val="24"/>
        </w:rPr>
        <w:t>na Lei Complementar nº 34, de 1º de agosto de 2017, com a seguinte estrutura e redações:</w:t>
      </w:r>
    </w:p>
    <w:p w:rsidR="00BE7133" w:rsidRPr="00BE7133" w:rsidRDefault="00BE7133" w:rsidP="00BE7133">
      <w:pPr>
        <w:pStyle w:val="Standard"/>
        <w:jc w:val="both"/>
        <w:rPr>
          <w:rFonts w:asciiTheme="minorHAnsi" w:hAnsiTheme="minorHAnsi" w:cstheme="minorHAnsi"/>
          <w:sz w:val="24"/>
          <w:szCs w:val="24"/>
        </w:rPr>
      </w:pPr>
    </w:p>
    <w:p w:rsidR="00BE7133" w:rsidRPr="00BE7133" w:rsidRDefault="00BE7133" w:rsidP="00BE7133">
      <w:pPr>
        <w:pStyle w:val="Standard"/>
        <w:jc w:val="center"/>
        <w:rPr>
          <w:rFonts w:asciiTheme="minorHAnsi" w:hAnsiTheme="minorHAnsi" w:cstheme="minorHAnsi"/>
          <w:b/>
          <w:bCs/>
          <w:i/>
          <w:iCs/>
          <w:sz w:val="24"/>
          <w:szCs w:val="24"/>
        </w:rPr>
      </w:pPr>
      <w:proofErr w:type="gramStart"/>
      <w:r w:rsidRPr="00BE7133">
        <w:rPr>
          <w:rFonts w:asciiTheme="minorHAnsi" w:hAnsiTheme="minorHAnsi" w:cstheme="minorHAnsi"/>
          <w:b/>
          <w:bCs/>
          <w:i/>
          <w:iCs/>
          <w:sz w:val="24"/>
          <w:szCs w:val="24"/>
        </w:rPr>
        <w:t>“Capítulo III</w:t>
      </w:r>
    </w:p>
    <w:p w:rsidR="00BE7133" w:rsidRPr="005E6F62" w:rsidRDefault="00BE7133" w:rsidP="00BE7133">
      <w:pPr>
        <w:pStyle w:val="Standard"/>
        <w:jc w:val="center"/>
        <w:rPr>
          <w:rFonts w:asciiTheme="minorHAnsi" w:hAnsiTheme="minorHAnsi" w:cstheme="minorHAnsi"/>
          <w:bCs/>
          <w:i/>
          <w:iCs/>
          <w:sz w:val="24"/>
          <w:szCs w:val="24"/>
        </w:rPr>
      </w:pPr>
      <w:proofErr w:type="gramEnd"/>
    </w:p>
    <w:p w:rsidR="00BE7133" w:rsidRPr="005E6F62" w:rsidRDefault="005E6F62" w:rsidP="00BE7133">
      <w:pPr>
        <w:pStyle w:val="Standard"/>
        <w:jc w:val="center"/>
        <w:rPr>
          <w:rFonts w:asciiTheme="minorHAnsi" w:hAnsiTheme="minorHAnsi" w:cstheme="minorHAnsi"/>
          <w:bCs/>
          <w:i/>
          <w:iCs/>
          <w:sz w:val="24"/>
          <w:szCs w:val="24"/>
        </w:rPr>
      </w:pPr>
      <w:r w:rsidRPr="005E6F62">
        <w:rPr>
          <w:rFonts w:asciiTheme="minorHAnsi" w:hAnsiTheme="minorHAnsi" w:cstheme="minorHAnsi"/>
          <w:bCs/>
          <w:i/>
          <w:iCs/>
          <w:sz w:val="24"/>
          <w:szCs w:val="24"/>
        </w:rPr>
        <w:t>(...)</w:t>
      </w:r>
    </w:p>
    <w:p w:rsidR="00BE7133" w:rsidRPr="00BE7133" w:rsidRDefault="00BE7133" w:rsidP="00BE7133">
      <w:pPr>
        <w:pStyle w:val="Standard"/>
        <w:jc w:val="center"/>
        <w:rPr>
          <w:rFonts w:asciiTheme="minorHAnsi" w:hAnsiTheme="minorHAnsi" w:cstheme="minorHAnsi"/>
          <w:b/>
          <w:bCs/>
          <w:i/>
          <w:iCs/>
          <w:sz w:val="24"/>
          <w:szCs w:val="24"/>
        </w:rPr>
      </w:pPr>
    </w:p>
    <w:p w:rsidR="00BE7133" w:rsidRPr="00BE7133" w:rsidRDefault="00BE7133" w:rsidP="00BE7133">
      <w:pPr>
        <w:pStyle w:val="Standard"/>
        <w:jc w:val="center"/>
        <w:rPr>
          <w:rFonts w:asciiTheme="minorHAnsi" w:hAnsiTheme="minorHAnsi" w:cstheme="minorHAnsi"/>
          <w:b/>
          <w:bCs/>
          <w:i/>
          <w:iCs/>
          <w:sz w:val="24"/>
          <w:szCs w:val="24"/>
        </w:rPr>
      </w:pPr>
      <w:r w:rsidRPr="00BE7133">
        <w:rPr>
          <w:rFonts w:asciiTheme="minorHAnsi" w:hAnsiTheme="minorHAnsi" w:cstheme="minorHAnsi"/>
          <w:b/>
          <w:bCs/>
          <w:i/>
          <w:iCs/>
          <w:sz w:val="24"/>
          <w:szCs w:val="24"/>
        </w:rPr>
        <w:t>Seção VIII</w:t>
      </w:r>
    </w:p>
    <w:p w:rsidR="00BE7133" w:rsidRPr="00BE7133" w:rsidRDefault="00BE7133" w:rsidP="00BE7133">
      <w:pPr>
        <w:pStyle w:val="Standard"/>
        <w:jc w:val="center"/>
        <w:rPr>
          <w:rFonts w:asciiTheme="minorHAnsi" w:hAnsiTheme="minorHAnsi" w:cstheme="minorHAnsi"/>
          <w:b/>
          <w:bCs/>
          <w:i/>
          <w:iCs/>
          <w:sz w:val="24"/>
          <w:szCs w:val="24"/>
        </w:rPr>
      </w:pPr>
    </w:p>
    <w:p w:rsidR="00BE7133" w:rsidRPr="00BE7133" w:rsidRDefault="00BE7133" w:rsidP="00BE7133">
      <w:pPr>
        <w:pStyle w:val="Standard"/>
        <w:jc w:val="center"/>
        <w:rPr>
          <w:rFonts w:asciiTheme="minorHAnsi" w:hAnsiTheme="minorHAnsi" w:cstheme="minorHAnsi"/>
          <w:b/>
          <w:bCs/>
          <w:i/>
          <w:iCs/>
          <w:sz w:val="24"/>
          <w:szCs w:val="24"/>
        </w:rPr>
      </w:pPr>
      <w:r w:rsidRPr="00BE7133">
        <w:rPr>
          <w:rFonts w:asciiTheme="minorHAnsi" w:hAnsiTheme="minorHAnsi" w:cstheme="minorHAnsi"/>
          <w:b/>
          <w:bCs/>
          <w:i/>
          <w:iCs/>
          <w:sz w:val="24"/>
          <w:szCs w:val="24"/>
        </w:rPr>
        <w:t xml:space="preserve">DOS DEVERES, DAS VEDAÇÕES E DAS PENALIDADES DOS MEMBROS DO CONSELHO </w:t>
      </w:r>
      <w:proofErr w:type="gramStart"/>
      <w:r w:rsidRPr="00BE7133">
        <w:rPr>
          <w:rFonts w:asciiTheme="minorHAnsi" w:hAnsiTheme="minorHAnsi" w:cstheme="minorHAnsi"/>
          <w:b/>
          <w:bCs/>
          <w:i/>
          <w:iCs/>
          <w:sz w:val="24"/>
          <w:szCs w:val="24"/>
        </w:rPr>
        <w:t>TUTELAR</w:t>
      </w:r>
      <w:proofErr w:type="gramEnd"/>
    </w:p>
    <w:p w:rsidR="00BE7133" w:rsidRPr="00BE7133" w:rsidRDefault="00BE7133" w:rsidP="00BE7133">
      <w:pPr>
        <w:pStyle w:val="Standard"/>
        <w:jc w:val="center"/>
        <w:rPr>
          <w:rFonts w:asciiTheme="minorHAnsi" w:hAnsiTheme="minorHAnsi" w:cstheme="minorHAnsi"/>
          <w:b/>
          <w:bCs/>
          <w:i/>
          <w:iCs/>
          <w:sz w:val="24"/>
          <w:szCs w:val="24"/>
        </w:rPr>
      </w:pPr>
    </w:p>
    <w:p w:rsidR="00BE7133" w:rsidRPr="00BE7133" w:rsidRDefault="00BE7133" w:rsidP="00BE7133">
      <w:pPr>
        <w:pStyle w:val="Standard"/>
        <w:jc w:val="center"/>
        <w:rPr>
          <w:rFonts w:asciiTheme="minorHAnsi" w:hAnsiTheme="minorHAnsi" w:cstheme="minorHAnsi"/>
          <w:b/>
          <w:bCs/>
          <w:i/>
          <w:iCs/>
          <w:sz w:val="24"/>
          <w:szCs w:val="24"/>
        </w:rPr>
      </w:pPr>
      <w:bookmarkStart w:id="4" w:name="_Hlk176248178"/>
      <w:r w:rsidRPr="00BE7133">
        <w:rPr>
          <w:rFonts w:asciiTheme="minorHAnsi" w:hAnsiTheme="minorHAnsi" w:cstheme="minorHAnsi"/>
          <w:b/>
          <w:bCs/>
          <w:i/>
          <w:iCs/>
          <w:sz w:val="24"/>
          <w:szCs w:val="24"/>
        </w:rPr>
        <w:t>Subseção I</w:t>
      </w:r>
    </w:p>
    <w:p w:rsidR="009E0402" w:rsidRDefault="00BE7133" w:rsidP="00BE7133">
      <w:pPr>
        <w:pStyle w:val="Standard"/>
        <w:jc w:val="center"/>
        <w:rPr>
          <w:rFonts w:asciiTheme="minorHAnsi" w:hAnsiTheme="minorHAnsi" w:cstheme="minorHAnsi"/>
          <w:b/>
          <w:bCs/>
          <w:i/>
          <w:iCs/>
          <w:sz w:val="24"/>
          <w:szCs w:val="24"/>
        </w:rPr>
      </w:pPr>
      <w:r w:rsidRPr="00BE7133">
        <w:rPr>
          <w:rFonts w:asciiTheme="minorHAnsi" w:hAnsiTheme="minorHAnsi" w:cstheme="minorHAnsi"/>
          <w:b/>
          <w:bCs/>
          <w:i/>
          <w:iCs/>
          <w:sz w:val="24"/>
          <w:szCs w:val="24"/>
        </w:rPr>
        <w:t>Dos Deveres</w:t>
      </w:r>
    </w:p>
    <w:p w:rsidR="00BE7133" w:rsidRPr="009E0402" w:rsidRDefault="009E0402" w:rsidP="00BE7133">
      <w:pPr>
        <w:pStyle w:val="Standard"/>
        <w:jc w:val="center"/>
        <w:rPr>
          <w:rFonts w:asciiTheme="minorHAnsi" w:hAnsiTheme="minorHAnsi" w:cstheme="minorHAnsi"/>
          <w:bCs/>
          <w:i/>
          <w:iCs/>
          <w:sz w:val="24"/>
          <w:szCs w:val="24"/>
        </w:rPr>
      </w:pPr>
      <w:r w:rsidRPr="009E0402">
        <w:rPr>
          <w:rFonts w:asciiTheme="minorHAnsi" w:hAnsiTheme="minorHAnsi" w:cstheme="minorHAnsi"/>
          <w:bCs/>
          <w:i/>
          <w:iCs/>
          <w:sz w:val="24"/>
          <w:szCs w:val="24"/>
        </w:rPr>
        <w:t xml:space="preserve"> (NR)</w:t>
      </w:r>
    </w:p>
    <w:bookmarkEnd w:id="4"/>
    <w:p w:rsidR="00BE7133" w:rsidRPr="00BE7133" w:rsidRDefault="00BE7133" w:rsidP="00BE7133">
      <w:pPr>
        <w:pStyle w:val="Standard"/>
        <w:jc w:val="both"/>
        <w:rPr>
          <w:rFonts w:asciiTheme="minorHAnsi" w:hAnsiTheme="minorHAnsi" w:cstheme="minorHAnsi"/>
          <w:sz w:val="24"/>
          <w:szCs w:val="24"/>
        </w:rPr>
      </w:pPr>
    </w:p>
    <w:p w:rsidR="00BE7133" w:rsidRPr="005E6F62" w:rsidRDefault="00BE7133" w:rsidP="00BE7133">
      <w:pPr>
        <w:pStyle w:val="Standard"/>
        <w:jc w:val="both"/>
        <w:rPr>
          <w:rFonts w:asciiTheme="minorHAnsi" w:hAnsiTheme="minorHAnsi" w:cstheme="minorHAnsi"/>
          <w:b/>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Art. 49-A.</w:t>
      </w:r>
      <w:r w:rsidRPr="005E6F62">
        <w:rPr>
          <w:rFonts w:asciiTheme="minorHAnsi" w:hAnsiTheme="minorHAnsi" w:cstheme="minorHAnsi"/>
          <w:bCs/>
          <w:iCs/>
          <w:sz w:val="24"/>
          <w:szCs w:val="24"/>
        </w:rPr>
        <w:t xml:space="preserve"> Sem prejuízo das disposições específicas contidas nas </w:t>
      </w:r>
      <w:r w:rsidR="005E6F62">
        <w:rPr>
          <w:rFonts w:asciiTheme="minorHAnsi" w:hAnsiTheme="minorHAnsi" w:cstheme="minorHAnsi"/>
          <w:bCs/>
          <w:iCs/>
          <w:sz w:val="24"/>
          <w:szCs w:val="24"/>
        </w:rPr>
        <w:t xml:space="preserve">normas </w:t>
      </w:r>
      <w:r w:rsidRPr="005E6F62">
        <w:rPr>
          <w:rFonts w:asciiTheme="minorHAnsi" w:hAnsiTheme="minorHAnsi" w:cstheme="minorHAnsi"/>
          <w:bCs/>
          <w:iCs/>
          <w:sz w:val="24"/>
          <w:szCs w:val="24"/>
        </w:rPr>
        <w:t xml:space="preserve">federais e estaduais, são deveres dos membros do Conselho Tutelar: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I </w:t>
      </w:r>
      <w:r w:rsidRPr="005E6F62">
        <w:rPr>
          <w:rFonts w:asciiTheme="minorHAnsi" w:hAnsiTheme="minorHAnsi" w:cstheme="minorHAnsi"/>
          <w:bCs/>
          <w:iCs/>
          <w:sz w:val="24"/>
          <w:szCs w:val="24"/>
        </w:rPr>
        <w:t xml:space="preserve">- manter conduta pública e particular ilibada;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II </w:t>
      </w:r>
      <w:r w:rsidRPr="005E6F62">
        <w:rPr>
          <w:rFonts w:asciiTheme="minorHAnsi" w:hAnsiTheme="minorHAnsi" w:cstheme="minorHAnsi"/>
          <w:bCs/>
          <w:iCs/>
          <w:sz w:val="24"/>
          <w:szCs w:val="24"/>
        </w:rPr>
        <w:t xml:space="preserve">- zelar pelo prestígio da instituição;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III </w:t>
      </w:r>
      <w:r w:rsidRPr="005E6F62">
        <w:rPr>
          <w:rFonts w:asciiTheme="minorHAnsi" w:hAnsiTheme="minorHAnsi" w:cstheme="minorHAnsi"/>
          <w:bCs/>
          <w:iCs/>
          <w:sz w:val="24"/>
          <w:szCs w:val="24"/>
        </w:rPr>
        <w:t>- indicar os fundamentos de seus pronunciamentos administrativos, submetendo sua manifestação à deliberação do colegiado;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IV -</w:t>
      </w:r>
      <w:r w:rsidRPr="005E6F62">
        <w:rPr>
          <w:rFonts w:asciiTheme="minorHAnsi" w:hAnsiTheme="minorHAnsi" w:cstheme="minorHAnsi"/>
          <w:bCs/>
          <w:iCs/>
          <w:sz w:val="24"/>
          <w:szCs w:val="24"/>
        </w:rPr>
        <w:t xml:space="preserve"> obedecer aos prazos regimentais para suas manifestações e exercício das demais atribuições;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V </w:t>
      </w:r>
      <w:r w:rsidRPr="005E6F62">
        <w:rPr>
          <w:rFonts w:asciiTheme="minorHAnsi" w:hAnsiTheme="minorHAnsi" w:cstheme="minorHAnsi"/>
          <w:bCs/>
          <w:iCs/>
          <w:sz w:val="24"/>
          <w:szCs w:val="24"/>
        </w:rPr>
        <w:t>- comparecer às sessões deliberativas do Conselho Tutelar e do Conselho Municipal dos Direitos da Criança e do Adolescente, conforme dispuser o Regimento Interno;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VI</w:t>
      </w:r>
      <w:r w:rsidRPr="005E6F62">
        <w:rPr>
          <w:rFonts w:asciiTheme="minorHAnsi" w:hAnsiTheme="minorHAnsi" w:cstheme="minorHAnsi"/>
          <w:bCs/>
          <w:iCs/>
          <w:sz w:val="24"/>
          <w:szCs w:val="24"/>
        </w:rPr>
        <w:t xml:space="preserve"> - desempenhar suas funções com zelo, presteza e dedicação;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VII </w:t>
      </w:r>
      <w:r w:rsidRPr="005E6F62">
        <w:rPr>
          <w:rFonts w:asciiTheme="minorHAnsi" w:hAnsiTheme="minorHAnsi" w:cstheme="minorHAnsi"/>
          <w:bCs/>
          <w:iCs/>
          <w:sz w:val="24"/>
          <w:szCs w:val="24"/>
        </w:rPr>
        <w:t>- declarar-se suspeito ou impedido, nos termos desta Lei e demais normas pertinentes;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VIII </w:t>
      </w:r>
      <w:r w:rsidRPr="005E6F62">
        <w:rPr>
          <w:rFonts w:asciiTheme="minorHAnsi" w:hAnsiTheme="minorHAnsi" w:cstheme="minorHAnsi"/>
          <w:bCs/>
          <w:iCs/>
          <w:sz w:val="24"/>
          <w:szCs w:val="24"/>
        </w:rPr>
        <w:t xml:space="preserve">- adotar, nos limites de suas atribuições, as medidas cabíveis em face de irregularidade no atendimento a crianças, adolescentes e famílias;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lastRenderedPageBreak/>
        <w:t xml:space="preserve">IX </w:t>
      </w:r>
      <w:r w:rsidRPr="005E6F62">
        <w:rPr>
          <w:rFonts w:asciiTheme="minorHAnsi" w:hAnsiTheme="minorHAnsi" w:cstheme="minorHAnsi"/>
          <w:bCs/>
          <w:iCs/>
          <w:sz w:val="24"/>
          <w:szCs w:val="24"/>
        </w:rPr>
        <w:t xml:space="preserve">- tratar com urbanidade os interessados, testemunhas, funcionários e auxiliares do Conselho Tutelar e dos demais integrantes de órgãos de defesa dos direitos da criança e de adolescente;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X </w:t>
      </w:r>
      <w:r w:rsidRPr="005E6F62">
        <w:rPr>
          <w:rFonts w:asciiTheme="minorHAnsi" w:hAnsiTheme="minorHAnsi" w:cstheme="minorHAnsi"/>
          <w:bCs/>
          <w:iCs/>
          <w:sz w:val="24"/>
          <w:szCs w:val="24"/>
        </w:rPr>
        <w:t xml:space="preserve">- residir no Município;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XI -</w:t>
      </w:r>
      <w:r w:rsidRPr="005E6F62">
        <w:rPr>
          <w:rFonts w:asciiTheme="minorHAnsi" w:hAnsiTheme="minorHAnsi" w:cstheme="minorHAnsi"/>
          <w:bCs/>
          <w:iCs/>
          <w:sz w:val="24"/>
          <w:szCs w:val="24"/>
        </w:rPr>
        <w:t xml:space="preserve"> prestar as informações solicitadas pelas autoridades públicas e pelas pessoas que tenham legítimo interesse ou seus procuradores legalmente constituídos;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XII </w:t>
      </w:r>
      <w:r w:rsidRPr="005E6F62">
        <w:rPr>
          <w:rFonts w:asciiTheme="minorHAnsi" w:hAnsiTheme="minorHAnsi" w:cstheme="minorHAnsi"/>
          <w:bCs/>
          <w:iCs/>
          <w:sz w:val="24"/>
          <w:szCs w:val="24"/>
        </w:rPr>
        <w:t xml:space="preserve">- identificar-se em suas manifestações funcionais;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XIII -</w:t>
      </w:r>
      <w:r w:rsidRPr="005E6F62">
        <w:rPr>
          <w:rFonts w:asciiTheme="minorHAnsi" w:hAnsiTheme="minorHAnsi" w:cstheme="minorHAnsi"/>
          <w:bCs/>
          <w:iCs/>
          <w:sz w:val="24"/>
          <w:szCs w:val="24"/>
        </w:rPr>
        <w:t xml:space="preserve"> atender aos interessados, a qualquer momento, nos casos urgentes.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Parágrafo único</w:t>
      </w:r>
      <w:r w:rsidRPr="005E6F62">
        <w:rPr>
          <w:rFonts w:asciiTheme="minorHAnsi" w:hAnsiTheme="minorHAnsi" w:cstheme="minorHAnsi"/>
          <w:bCs/>
          <w:iCs/>
          <w:sz w:val="24"/>
          <w:szCs w:val="24"/>
        </w:rPr>
        <w:t>. Em qualquer caso, a atuação do membro do Conselho Tutelar será voltada à defesa dos direitos fundamentais das crianças e adolescentes, cabendo-lhe, com o apoio do colegiado, tomar as medidas necessárias à proteção integral que lhes é devida.</w:t>
      </w:r>
    </w:p>
    <w:p w:rsidR="00BE7133" w:rsidRPr="005E6F62" w:rsidRDefault="00BE7133" w:rsidP="005E6F62">
      <w:pPr>
        <w:pStyle w:val="Standard"/>
        <w:ind w:left="284"/>
        <w:jc w:val="both"/>
        <w:rPr>
          <w:rFonts w:asciiTheme="minorHAnsi" w:hAnsiTheme="minorHAnsi" w:cstheme="minorHAnsi"/>
          <w:b/>
          <w:bCs/>
          <w:iCs/>
          <w:sz w:val="24"/>
          <w:szCs w:val="24"/>
        </w:rPr>
      </w:pPr>
    </w:p>
    <w:p w:rsidR="00BE7133" w:rsidRPr="005E6F62" w:rsidRDefault="00BE7133" w:rsidP="005E6F62">
      <w:pPr>
        <w:pStyle w:val="Standard"/>
        <w:ind w:left="284"/>
        <w:jc w:val="center"/>
        <w:rPr>
          <w:rFonts w:asciiTheme="minorHAnsi" w:hAnsiTheme="minorHAnsi" w:cstheme="minorHAnsi"/>
          <w:b/>
          <w:bCs/>
          <w:iCs/>
          <w:sz w:val="24"/>
          <w:szCs w:val="24"/>
        </w:rPr>
      </w:pPr>
      <w:r w:rsidRPr="005E6F62">
        <w:rPr>
          <w:rFonts w:asciiTheme="minorHAnsi" w:hAnsiTheme="minorHAnsi" w:cstheme="minorHAnsi"/>
          <w:b/>
          <w:bCs/>
          <w:iCs/>
          <w:sz w:val="24"/>
          <w:szCs w:val="24"/>
        </w:rPr>
        <w:t>Subseção II</w:t>
      </w:r>
    </w:p>
    <w:p w:rsidR="00BE7133" w:rsidRPr="005E6F62" w:rsidRDefault="00BE7133" w:rsidP="005E6F62">
      <w:pPr>
        <w:pStyle w:val="Standard"/>
        <w:ind w:left="284"/>
        <w:jc w:val="center"/>
        <w:rPr>
          <w:rFonts w:asciiTheme="minorHAnsi" w:hAnsiTheme="minorHAnsi" w:cstheme="minorHAnsi"/>
          <w:bCs/>
          <w:iCs/>
          <w:sz w:val="24"/>
          <w:szCs w:val="24"/>
        </w:rPr>
      </w:pPr>
      <w:r w:rsidRPr="005E6F62">
        <w:rPr>
          <w:rFonts w:asciiTheme="minorHAnsi" w:hAnsiTheme="minorHAnsi" w:cstheme="minorHAnsi"/>
          <w:b/>
          <w:bCs/>
          <w:iCs/>
          <w:sz w:val="24"/>
          <w:szCs w:val="24"/>
        </w:rPr>
        <w:t>Das Vedações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Art. 49-B.</w:t>
      </w:r>
      <w:r w:rsidRPr="005E6F62">
        <w:rPr>
          <w:rFonts w:asciiTheme="minorHAnsi" w:hAnsiTheme="minorHAnsi" w:cstheme="minorHAnsi"/>
          <w:bCs/>
          <w:iCs/>
          <w:sz w:val="24"/>
          <w:szCs w:val="24"/>
        </w:rPr>
        <w:t xml:space="preserve"> Sem prejuízo das disposições específicas contidas nas normas federais e estaduais, é vedado aos membros do Conselho Tutelar:</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I</w:t>
      </w:r>
      <w:r w:rsidRPr="005E6F62">
        <w:rPr>
          <w:rFonts w:asciiTheme="minorHAnsi" w:hAnsiTheme="minorHAnsi" w:cstheme="minorHAnsi"/>
          <w:bCs/>
          <w:iCs/>
          <w:sz w:val="24"/>
          <w:szCs w:val="24"/>
        </w:rPr>
        <w:t xml:space="preserve"> - receber, a qualquer título e sob qualquer pretexto, vantagem pessoal de qualquer natureza;</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II</w:t>
      </w:r>
      <w:r w:rsidRPr="005E6F62">
        <w:rPr>
          <w:rFonts w:asciiTheme="minorHAnsi" w:hAnsiTheme="minorHAnsi" w:cstheme="minorHAnsi"/>
          <w:bCs/>
          <w:iCs/>
          <w:sz w:val="24"/>
          <w:szCs w:val="24"/>
        </w:rPr>
        <w:t xml:space="preserve"> - utilizar-se do Conselho Tutelar para o exercício de propaganda e atividade político-partidária;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III -</w:t>
      </w:r>
      <w:r w:rsidRPr="005E6F62">
        <w:rPr>
          <w:rFonts w:asciiTheme="minorHAnsi" w:hAnsiTheme="minorHAnsi" w:cstheme="minorHAnsi"/>
          <w:bCs/>
          <w:iCs/>
          <w:sz w:val="24"/>
          <w:szCs w:val="24"/>
        </w:rPr>
        <w:t xml:space="preserve"> ausentar-se da sede do Conselho Tutelar durante o expediente, salvo quando em diligências ou por necessidade do serviço;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IV </w:t>
      </w:r>
      <w:r w:rsidRPr="005E6F62">
        <w:rPr>
          <w:rFonts w:asciiTheme="minorHAnsi" w:hAnsiTheme="minorHAnsi" w:cstheme="minorHAnsi"/>
          <w:bCs/>
          <w:iCs/>
          <w:sz w:val="24"/>
          <w:szCs w:val="24"/>
        </w:rPr>
        <w:t>- opor resistência injustificada ao andamento do serviço;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V -</w:t>
      </w:r>
      <w:r w:rsidRPr="005E6F62">
        <w:rPr>
          <w:rFonts w:asciiTheme="minorHAnsi" w:hAnsiTheme="minorHAnsi" w:cstheme="minorHAnsi"/>
          <w:bCs/>
          <w:iCs/>
          <w:sz w:val="24"/>
          <w:szCs w:val="24"/>
        </w:rPr>
        <w:t xml:space="preserve"> delegar a pessoa que não seja membro do Conselho Tutelar o desempenho da atribuição que seja de sua responsabilidade;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VI </w:t>
      </w:r>
      <w:r w:rsidRPr="005E6F62">
        <w:rPr>
          <w:rFonts w:asciiTheme="minorHAnsi" w:hAnsiTheme="minorHAnsi" w:cstheme="minorHAnsi"/>
          <w:bCs/>
          <w:iCs/>
          <w:sz w:val="24"/>
          <w:szCs w:val="24"/>
        </w:rPr>
        <w:t xml:space="preserve">- valer-se da função para lograr proveito pessoal ou de outrem;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VII -</w:t>
      </w:r>
      <w:r w:rsidRPr="005E6F62">
        <w:rPr>
          <w:rFonts w:asciiTheme="minorHAnsi" w:hAnsiTheme="minorHAnsi" w:cstheme="minorHAnsi"/>
          <w:bCs/>
          <w:iCs/>
          <w:sz w:val="24"/>
          <w:szCs w:val="24"/>
        </w:rPr>
        <w:t xml:space="preserve"> receber comissões, presentes ou vantagens de qualquer espécie, em razão de suas atribuições;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lastRenderedPageBreak/>
        <w:t xml:space="preserve">VIII </w:t>
      </w:r>
      <w:r w:rsidRPr="005E6F62">
        <w:rPr>
          <w:rFonts w:asciiTheme="minorHAnsi" w:hAnsiTheme="minorHAnsi" w:cstheme="minorHAnsi"/>
          <w:bCs/>
          <w:iCs/>
          <w:sz w:val="24"/>
          <w:szCs w:val="24"/>
        </w:rPr>
        <w:t xml:space="preserve">- proceder de forma desidiosa;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IX -</w:t>
      </w:r>
      <w:r w:rsidRPr="005E6F62">
        <w:rPr>
          <w:rFonts w:asciiTheme="minorHAnsi" w:hAnsiTheme="minorHAnsi" w:cstheme="minorHAnsi"/>
          <w:bCs/>
          <w:iCs/>
          <w:sz w:val="24"/>
          <w:szCs w:val="24"/>
        </w:rPr>
        <w:t xml:space="preserve"> exercer quaisquer atividades que sejam incompatíveis com o exercício da função e com o horário de trabalho;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X -</w:t>
      </w:r>
      <w:r w:rsidRPr="005E6F62">
        <w:rPr>
          <w:rFonts w:asciiTheme="minorHAnsi" w:hAnsiTheme="minorHAnsi" w:cstheme="minorHAnsi"/>
          <w:bCs/>
          <w:iCs/>
          <w:sz w:val="24"/>
          <w:szCs w:val="24"/>
        </w:rPr>
        <w:t xml:space="preserve"> exceder no exercício da função, abusando de suas atribuições específicas;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XI </w:t>
      </w:r>
      <w:r w:rsidRPr="005E6F62">
        <w:rPr>
          <w:rFonts w:asciiTheme="minorHAnsi" w:hAnsiTheme="minorHAnsi" w:cstheme="minorHAnsi"/>
          <w:bCs/>
          <w:iCs/>
          <w:sz w:val="24"/>
          <w:szCs w:val="24"/>
        </w:rPr>
        <w:t xml:space="preserve">- deixar de submeter ao Colegiado as decisões individuais referentes </w:t>
      </w:r>
      <w:proofErr w:type="gramStart"/>
      <w:r w:rsidRPr="005E6F62">
        <w:rPr>
          <w:rFonts w:asciiTheme="minorHAnsi" w:hAnsiTheme="minorHAnsi" w:cstheme="minorHAnsi"/>
          <w:bCs/>
          <w:iCs/>
          <w:sz w:val="24"/>
          <w:szCs w:val="24"/>
        </w:rPr>
        <w:t>a</w:t>
      </w:r>
      <w:proofErr w:type="gramEnd"/>
      <w:r w:rsidRPr="005E6F62">
        <w:rPr>
          <w:rFonts w:asciiTheme="minorHAnsi" w:hAnsiTheme="minorHAnsi" w:cstheme="minorHAnsi"/>
          <w:bCs/>
          <w:iCs/>
          <w:sz w:val="24"/>
          <w:szCs w:val="24"/>
        </w:rPr>
        <w:t xml:space="preserve"> aplicação de medidas protetivas a crianças, adolescentes, pais ou responsáveis previstas nos </w:t>
      </w:r>
      <w:proofErr w:type="spellStart"/>
      <w:r w:rsidRPr="005E6F62">
        <w:rPr>
          <w:rFonts w:asciiTheme="minorHAnsi" w:hAnsiTheme="minorHAnsi" w:cstheme="minorHAnsi"/>
          <w:bCs/>
          <w:iCs/>
          <w:sz w:val="24"/>
          <w:szCs w:val="24"/>
        </w:rPr>
        <w:t>arts</w:t>
      </w:r>
      <w:proofErr w:type="spellEnd"/>
      <w:r w:rsidRPr="005E6F62">
        <w:rPr>
          <w:rFonts w:asciiTheme="minorHAnsi" w:hAnsiTheme="minorHAnsi" w:cstheme="minorHAnsi"/>
          <w:bCs/>
          <w:iCs/>
          <w:sz w:val="24"/>
          <w:szCs w:val="24"/>
        </w:rPr>
        <w:t>. 101 e 129 da Lei Federal nº 8.069/1990;</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 xml:space="preserve">XII </w:t>
      </w:r>
      <w:r w:rsidRPr="005E6F62">
        <w:rPr>
          <w:rFonts w:asciiTheme="minorHAnsi" w:hAnsiTheme="minorHAnsi" w:cstheme="minorHAnsi"/>
          <w:bCs/>
          <w:iCs/>
          <w:sz w:val="24"/>
          <w:szCs w:val="24"/>
        </w:rPr>
        <w:t>- descumprir os deveres funcionais mencionados no art.49-A desta Lei.</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center"/>
        <w:rPr>
          <w:rFonts w:asciiTheme="minorHAnsi" w:hAnsiTheme="minorHAnsi" w:cstheme="minorHAnsi"/>
          <w:b/>
          <w:bCs/>
          <w:iCs/>
          <w:sz w:val="24"/>
          <w:szCs w:val="24"/>
        </w:rPr>
      </w:pPr>
      <w:bookmarkStart w:id="5" w:name="_Hlk176250381"/>
      <w:r w:rsidRPr="005E6F62">
        <w:rPr>
          <w:rFonts w:asciiTheme="minorHAnsi" w:hAnsiTheme="minorHAnsi" w:cstheme="minorHAnsi"/>
          <w:b/>
          <w:bCs/>
          <w:iCs/>
          <w:sz w:val="24"/>
          <w:szCs w:val="24"/>
        </w:rPr>
        <w:t>Subseção III</w:t>
      </w:r>
    </w:p>
    <w:p w:rsidR="00BE7133" w:rsidRPr="005E6F62" w:rsidRDefault="00BE7133" w:rsidP="005E6F62">
      <w:pPr>
        <w:pStyle w:val="Standard"/>
        <w:ind w:left="284"/>
        <w:jc w:val="center"/>
        <w:rPr>
          <w:rFonts w:asciiTheme="minorHAnsi" w:hAnsiTheme="minorHAnsi" w:cstheme="minorHAnsi"/>
          <w:b/>
          <w:bCs/>
          <w:iCs/>
          <w:sz w:val="24"/>
          <w:szCs w:val="24"/>
        </w:rPr>
      </w:pPr>
      <w:proofErr w:type="gramStart"/>
      <w:r w:rsidRPr="005E6F62">
        <w:rPr>
          <w:rFonts w:asciiTheme="minorHAnsi" w:hAnsiTheme="minorHAnsi" w:cstheme="minorHAnsi"/>
          <w:b/>
          <w:bCs/>
          <w:iCs/>
          <w:sz w:val="24"/>
          <w:szCs w:val="24"/>
        </w:rPr>
        <w:t>Das Penalidade</w:t>
      </w:r>
      <w:proofErr w:type="gramEnd"/>
      <w:r w:rsidRPr="005E6F62">
        <w:rPr>
          <w:rFonts w:asciiTheme="minorHAnsi" w:hAnsiTheme="minorHAnsi" w:cstheme="minorHAnsi"/>
          <w:b/>
          <w:bCs/>
          <w:iCs/>
          <w:sz w:val="24"/>
          <w:szCs w:val="24"/>
        </w:rPr>
        <w:t xml:space="preserve"> e Procedimentos</w:t>
      </w:r>
    </w:p>
    <w:bookmarkEnd w:id="5"/>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Art. 49-C.</w:t>
      </w:r>
      <w:r w:rsidRPr="005E6F62">
        <w:rPr>
          <w:rFonts w:asciiTheme="minorHAnsi" w:hAnsiTheme="minorHAnsi" w:cstheme="minorHAnsi"/>
          <w:bCs/>
          <w:iCs/>
          <w:sz w:val="24"/>
          <w:szCs w:val="24"/>
        </w:rPr>
        <w:t xml:space="preserve"> Constituem penalidades administrativas passíveis de serem aplicadas aos membros do</w:t>
      </w:r>
      <w:r w:rsidR="005E6F62">
        <w:rPr>
          <w:rFonts w:asciiTheme="minorHAnsi" w:hAnsiTheme="minorHAnsi" w:cstheme="minorHAnsi"/>
          <w:bCs/>
          <w:iCs/>
          <w:sz w:val="24"/>
          <w:szCs w:val="24"/>
        </w:rPr>
        <w:t xml:space="preserve"> </w:t>
      </w:r>
      <w:r w:rsidRPr="005E6F62">
        <w:rPr>
          <w:rFonts w:asciiTheme="minorHAnsi" w:hAnsiTheme="minorHAnsi" w:cstheme="minorHAnsi"/>
          <w:bCs/>
          <w:iCs/>
          <w:sz w:val="24"/>
          <w:szCs w:val="24"/>
        </w:rPr>
        <w:t>Conselho Tutelar:</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I -</w:t>
      </w:r>
      <w:r w:rsidRPr="005E6F62">
        <w:rPr>
          <w:rFonts w:asciiTheme="minorHAnsi" w:hAnsiTheme="minorHAnsi" w:cstheme="minorHAnsi"/>
          <w:bCs/>
          <w:iCs/>
          <w:sz w:val="24"/>
          <w:szCs w:val="24"/>
        </w:rPr>
        <w:t xml:space="preserve"> advertência;</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II</w:t>
      </w:r>
      <w:r w:rsidRPr="005E6F62">
        <w:rPr>
          <w:rFonts w:asciiTheme="minorHAnsi" w:hAnsiTheme="minorHAnsi" w:cstheme="minorHAnsi"/>
          <w:bCs/>
          <w:iCs/>
          <w:sz w:val="24"/>
          <w:szCs w:val="24"/>
        </w:rPr>
        <w:t xml:space="preserve"> - suspensão do exercício da função; </w:t>
      </w:r>
      <w:proofErr w:type="gramStart"/>
      <w:r w:rsidRPr="005E6F62">
        <w:rPr>
          <w:rFonts w:asciiTheme="minorHAnsi" w:hAnsiTheme="minorHAnsi" w:cstheme="minorHAnsi"/>
          <w:bCs/>
          <w:iCs/>
          <w:sz w:val="24"/>
          <w:szCs w:val="24"/>
        </w:rPr>
        <w:t>e</w:t>
      </w:r>
      <w:proofErr w:type="gramEnd"/>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III</w:t>
      </w:r>
      <w:r w:rsidRPr="005E6F62">
        <w:rPr>
          <w:rFonts w:asciiTheme="minorHAnsi" w:hAnsiTheme="minorHAnsi" w:cstheme="minorHAnsi"/>
          <w:bCs/>
          <w:iCs/>
          <w:sz w:val="24"/>
          <w:szCs w:val="24"/>
        </w:rPr>
        <w:t xml:space="preserve"> - destituição do mandato.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§1º</w:t>
      </w:r>
      <w:r w:rsidR="005E6F62">
        <w:rPr>
          <w:rFonts w:asciiTheme="minorHAnsi" w:hAnsiTheme="minorHAnsi" w:cstheme="minorHAnsi"/>
          <w:bCs/>
          <w:iCs/>
          <w:sz w:val="24"/>
          <w:szCs w:val="24"/>
        </w:rPr>
        <w:t xml:space="preserve">. </w:t>
      </w:r>
      <w:r w:rsidRPr="005E6F62">
        <w:rPr>
          <w:rFonts w:asciiTheme="minorHAnsi" w:hAnsiTheme="minorHAnsi" w:cstheme="minorHAnsi"/>
          <w:bCs/>
          <w:iCs/>
          <w:sz w:val="24"/>
          <w:szCs w:val="24"/>
        </w:rPr>
        <w:t>Na aplicação das penalidades administrativas, deverão ser consideradas a natureza e a</w:t>
      </w:r>
      <w:r w:rsidR="005E6F62">
        <w:rPr>
          <w:rFonts w:asciiTheme="minorHAnsi" w:hAnsiTheme="minorHAnsi" w:cstheme="minorHAnsi"/>
          <w:bCs/>
          <w:iCs/>
          <w:sz w:val="24"/>
          <w:szCs w:val="24"/>
        </w:rPr>
        <w:t xml:space="preserve"> </w:t>
      </w:r>
      <w:r w:rsidRPr="005E6F62">
        <w:rPr>
          <w:rFonts w:asciiTheme="minorHAnsi" w:hAnsiTheme="minorHAnsi" w:cstheme="minorHAnsi"/>
          <w:bCs/>
          <w:iCs/>
          <w:sz w:val="24"/>
          <w:szCs w:val="24"/>
        </w:rPr>
        <w:t>gravidade da infração cometida, os danos que dela provierem para a sociedade ou serviço público, os</w:t>
      </w:r>
      <w:proofErr w:type="gramStart"/>
      <w:r w:rsidRPr="005E6F62">
        <w:rPr>
          <w:rFonts w:asciiTheme="minorHAnsi" w:hAnsiTheme="minorHAnsi" w:cstheme="minorHAnsi"/>
          <w:bCs/>
          <w:iCs/>
          <w:sz w:val="24"/>
          <w:szCs w:val="24"/>
        </w:rPr>
        <w:t xml:space="preserve">  </w:t>
      </w:r>
      <w:proofErr w:type="gramEnd"/>
      <w:r w:rsidRPr="005E6F62">
        <w:rPr>
          <w:rFonts w:asciiTheme="minorHAnsi" w:hAnsiTheme="minorHAnsi" w:cstheme="minorHAnsi"/>
          <w:bCs/>
          <w:iCs/>
          <w:sz w:val="24"/>
          <w:szCs w:val="24"/>
        </w:rPr>
        <w:t>antecedentes no exercício da função, assim como as circunstâncias agravantes e atenuantes previstas no  Código Penal.</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§2º</w:t>
      </w:r>
      <w:r w:rsidR="005E6F62">
        <w:rPr>
          <w:rFonts w:asciiTheme="minorHAnsi" w:hAnsiTheme="minorHAnsi" w:cstheme="minorHAnsi"/>
          <w:bCs/>
          <w:iCs/>
          <w:sz w:val="24"/>
          <w:szCs w:val="24"/>
        </w:rPr>
        <w:t xml:space="preserve">. </w:t>
      </w:r>
      <w:r w:rsidRPr="005E6F62">
        <w:rPr>
          <w:rFonts w:asciiTheme="minorHAnsi" w:hAnsiTheme="minorHAnsi" w:cstheme="minorHAnsi"/>
          <w:bCs/>
          <w:iCs/>
          <w:sz w:val="24"/>
          <w:szCs w:val="24"/>
        </w:rPr>
        <w:t>Poderá o Conselho Municipal dos Direitos da Criança e do Adolescente, por maioria de votos, após instaurar o devido processo legal administrativo, decretar, fundamentadamente, a suspensão cautelar do conselheiro tutelar que estiver sob investigação do referido Órgão Deliberativo, por até 45 (quarenta e cinco) dias, sempre que a presença do investigado importar em risco ao regular funcionamento do Conselho Tutelar e à garantia de proteção integral dos direitos da criança e do adolescente no município</w:t>
      </w:r>
      <w:proofErr w:type="gramStart"/>
      <w:r w:rsidRPr="005E6F62">
        <w:rPr>
          <w:rFonts w:asciiTheme="minorHAnsi" w:hAnsiTheme="minorHAnsi" w:cstheme="minorHAnsi"/>
          <w:bCs/>
          <w:iCs/>
          <w:sz w:val="24"/>
          <w:szCs w:val="24"/>
        </w:rPr>
        <w:t>, resguarda</w:t>
      </w:r>
      <w:proofErr w:type="gramEnd"/>
      <w:r w:rsidRPr="005E6F62">
        <w:rPr>
          <w:rFonts w:asciiTheme="minorHAnsi" w:hAnsiTheme="minorHAnsi" w:cstheme="minorHAnsi"/>
          <w:bCs/>
          <w:iCs/>
          <w:sz w:val="24"/>
          <w:szCs w:val="24"/>
        </w:rPr>
        <w:t xml:space="preserve"> a remuneração integral durante esse período.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5E6F62"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§3</w:t>
      </w:r>
      <w:r w:rsidR="00BE7133" w:rsidRPr="005E6F62">
        <w:rPr>
          <w:rFonts w:asciiTheme="minorHAnsi" w:hAnsiTheme="minorHAnsi" w:cstheme="minorHAnsi"/>
          <w:b/>
          <w:bCs/>
          <w:iCs/>
          <w:sz w:val="24"/>
          <w:szCs w:val="24"/>
        </w:rPr>
        <w:t>º</w:t>
      </w:r>
      <w:r>
        <w:rPr>
          <w:rFonts w:asciiTheme="minorHAnsi" w:hAnsiTheme="minorHAnsi" w:cstheme="minorHAnsi"/>
          <w:bCs/>
          <w:iCs/>
          <w:sz w:val="24"/>
          <w:szCs w:val="24"/>
        </w:rPr>
        <w:t>.</w:t>
      </w:r>
      <w:r w:rsidR="00BE7133" w:rsidRPr="005E6F62">
        <w:rPr>
          <w:rFonts w:asciiTheme="minorHAnsi" w:hAnsiTheme="minorHAnsi" w:cstheme="minorHAnsi"/>
          <w:bCs/>
          <w:iCs/>
          <w:sz w:val="24"/>
          <w:szCs w:val="24"/>
        </w:rPr>
        <w:t xml:space="preserve"> Aplica-se aos membros do Conselho Tutelar, no que couber, o regime jurídico e disciplinar correlato ao funcionalismo público municipal, inclusive no que diz respeito à</w:t>
      </w:r>
      <w:r>
        <w:rPr>
          <w:rFonts w:asciiTheme="minorHAnsi" w:hAnsiTheme="minorHAnsi" w:cstheme="minorHAnsi"/>
          <w:bCs/>
          <w:iCs/>
          <w:sz w:val="24"/>
          <w:szCs w:val="24"/>
        </w:rPr>
        <w:t xml:space="preserve"> </w:t>
      </w:r>
      <w:r w:rsidR="00BE7133" w:rsidRPr="005E6F62">
        <w:rPr>
          <w:rFonts w:asciiTheme="minorHAnsi" w:hAnsiTheme="minorHAnsi" w:cstheme="minorHAnsi"/>
          <w:bCs/>
          <w:iCs/>
          <w:sz w:val="24"/>
          <w:szCs w:val="24"/>
        </w:rPr>
        <w:t>competência para processar e julgar o feito, e, na falta ou omissão de normas municipais, o disposto na Lei Federal nº 8.112,</w:t>
      </w:r>
      <w:r>
        <w:rPr>
          <w:rFonts w:asciiTheme="minorHAnsi" w:hAnsiTheme="minorHAnsi" w:cstheme="minorHAnsi"/>
          <w:bCs/>
          <w:iCs/>
          <w:sz w:val="24"/>
          <w:szCs w:val="24"/>
        </w:rPr>
        <w:t xml:space="preserve"> </w:t>
      </w:r>
      <w:r w:rsidR="00BE7133" w:rsidRPr="005E6F62">
        <w:rPr>
          <w:rFonts w:asciiTheme="minorHAnsi" w:hAnsiTheme="minorHAnsi" w:cstheme="minorHAnsi"/>
          <w:bCs/>
          <w:iCs/>
          <w:sz w:val="24"/>
          <w:szCs w:val="24"/>
        </w:rPr>
        <w:t>de 11 de dezembro de 1990.</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5E6F62"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lastRenderedPageBreak/>
        <w:t>§</w:t>
      </w:r>
      <w:r w:rsidR="00BE7133" w:rsidRPr="005E6F62">
        <w:rPr>
          <w:rFonts w:asciiTheme="minorHAnsi" w:hAnsiTheme="minorHAnsi" w:cstheme="minorHAnsi"/>
          <w:b/>
          <w:bCs/>
          <w:iCs/>
          <w:sz w:val="24"/>
          <w:szCs w:val="24"/>
        </w:rPr>
        <w:t>4º</w:t>
      </w:r>
      <w:r w:rsidRPr="005E6F62">
        <w:rPr>
          <w:rFonts w:asciiTheme="minorHAnsi" w:hAnsiTheme="minorHAnsi" w:cstheme="minorHAnsi"/>
          <w:b/>
          <w:bCs/>
          <w:iCs/>
          <w:sz w:val="24"/>
          <w:szCs w:val="24"/>
        </w:rPr>
        <w:t>.</w:t>
      </w:r>
      <w:r>
        <w:rPr>
          <w:rFonts w:asciiTheme="minorHAnsi" w:hAnsiTheme="minorHAnsi" w:cstheme="minorHAnsi"/>
          <w:bCs/>
          <w:iCs/>
          <w:sz w:val="24"/>
          <w:szCs w:val="24"/>
        </w:rPr>
        <w:t xml:space="preserve"> </w:t>
      </w:r>
      <w:r w:rsidR="00BE7133" w:rsidRPr="005E6F62">
        <w:rPr>
          <w:rFonts w:asciiTheme="minorHAnsi" w:hAnsiTheme="minorHAnsi" w:cstheme="minorHAnsi"/>
          <w:bCs/>
          <w:iCs/>
          <w:sz w:val="24"/>
          <w:szCs w:val="24"/>
        </w:rPr>
        <w:t>As situações de afastamento ou cassação de mandato de C</w:t>
      </w:r>
      <w:r w:rsidR="00756512">
        <w:rPr>
          <w:rFonts w:asciiTheme="minorHAnsi" w:hAnsiTheme="minorHAnsi" w:cstheme="minorHAnsi"/>
          <w:bCs/>
          <w:iCs/>
          <w:sz w:val="24"/>
          <w:szCs w:val="24"/>
        </w:rPr>
        <w:t xml:space="preserve">onselheiro Tutelar deverão ser </w:t>
      </w:r>
      <w:r w:rsidR="00BE7133" w:rsidRPr="005E6F62">
        <w:rPr>
          <w:rFonts w:asciiTheme="minorHAnsi" w:hAnsiTheme="minorHAnsi" w:cstheme="minorHAnsi"/>
          <w:bCs/>
          <w:iCs/>
          <w:sz w:val="24"/>
          <w:szCs w:val="24"/>
        </w:rPr>
        <w:t>precedidas de sindicância e processo administrativo, assegurando-se a i</w:t>
      </w:r>
      <w:r w:rsidR="00756512">
        <w:rPr>
          <w:rFonts w:asciiTheme="minorHAnsi" w:hAnsiTheme="minorHAnsi" w:cstheme="minorHAnsi"/>
          <w:bCs/>
          <w:iCs/>
          <w:sz w:val="24"/>
          <w:szCs w:val="24"/>
        </w:rPr>
        <w:t xml:space="preserve">mparcialidade dos responsáveis </w:t>
      </w:r>
      <w:r w:rsidR="00BE7133" w:rsidRPr="005E6F62">
        <w:rPr>
          <w:rFonts w:asciiTheme="minorHAnsi" w:hAnsiTheme="minorHAnsi" w:cstheme="minorHAnsi"/>
          <w:bCs/>
          <w:iCs/>
          <w:sz w:val="24"/>
          <w:szCs w:val="24"/>
        </w:rPr>
        <w:t>pela apuração, e o direito ao contraditório e à ampla defesa.</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§5º</w:t>
      </w:r>
      <w:r w:rsidR="005E6F62" w:rsidRPr="005E6F62">
        <w:rPr>
          <w:rFonts w:asciiTheme="minorHAnsi" w:hAnsiTheme="minorHAnsi" w:cstheme="minorHAnsi"/>
          <w:b/>
          <w:bCs/>
          <w:iCs/>
          <w:sz w:val="24"/>
          <w:szCs w:val="24"/>
        </w:rPr>
        <w:t>.</w:t>
      </w:r>
      <w:r w:rsidRPr="005E6F62">
        <w:rPr>
          <w:rFonts w:asciiTheme="minorHAnsi" w:hAnsiTheme="minorHAnsi" w:cstheme="minorHAnsi"/>
          <w:bCs/>
          <w:iCs/>
          <w:sz w:val="24"/>
          <w:szCs w:val="24"/>
        </w:rPr>
        <w:t xml:space="preserve"> Havendo omissão nesta Lei relativa ao Conselho Tutelar, a apuração das infrações</w:t>
      </w:r>
      <w:proofErr w:type="gramStart"/>
      <w:r w:rsidRPr="005E6F62">
        <w:rPr>
          <w:rFonts w:asciiTheme="minorHAnsi" w:hAnsiTheme="minorHAnsi" w:cstheme="minorHAnsi"/>
          <w:bCs/>
          <w:iCs/>
          <w:sz w:val="24"/>
          <w:szCs w:val="24"/>
        </w:rPr>
        <w:t xml:space="preserve">  </w:t>
      </w:r>
      <w:proofErr w:type="gramEnd"/>
      <w:r w:rsidRPr="005E6F62">
        <w:rPr>
          <w:rFonts w:asciiTheme="minorHAnsi" w:hAnsiTheme="minorHAnsi" w:cstheme="minorHAnsi"/>
          <w:bCs/>
          <w:iCs/>
          <w:sz w:val="24"/>
          <w:szCs w:val="24"/>
        </w:rPr>
        <w:t xml:space="preserve">éticas e disciplinares de seus integrantes utilizará como parâmetro o disposto na </w:t>
      </w:r>
      <w:r w:rsidR="00756512">
        <w:rPr>
          <w:rFonts w:asciiTheme="minorHAnsi" w:hAnsiTheme="minorHAnsi" w:cstheme="minorHAnsi"/>
          <w:bCs/>
          <w:iCs/>
          <w:sz w:val="24"/>
          <w:szCs w:val="24"/>
        </w:rPr>
        <w:t xml:space="preserve">legislação municipal aplicável </w:t>
      </w:r>
      <w:r w:rsidRPr="005E6F62">
        <w:rPr>
          <w:rFonts w:asciiTheme="minorHAnsi" w:hAnsiTheme="minorHAnsi" w:cstheme="minorHAnsi"/>
          <w:bCs/>
          <w:iCs/>
          <w:sz w:val="24"/>
          <w:szCs w:val="24"/>
        </w:rPr>
        <w:t>aos demais servidores públicos.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5E6F62"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
          <w:bCs/>
          <w:iCs/>
          <w:sz w:val="24"/>
          <w:szCs w:val="24"/>
        </w:rPr>
        <w:t>§</w:t>
      </w:r>
      <w:r w:rsidR="00BE7133" w:rsidRPr="005E6F62">
        <w:rPr>
          <w:rFonts w:asciiTheme="minorHAnsi" w:hAnsiTheme="minorHAnsi" w:cstheme="minorHAnsi"/>
          <w:b/>
          <w:bCs/>
          <w:iCs/>
          <w:sz w:val="24"/>
          <w:szCs w:val="24"/>
        </w:rPr>
        <w:t>6º</w:t>
      </w:r>
      <w:r w:rsidRPr="005E6F62">
        <w:rPr>
          <w:rFonts w:asciiTheme="minorHAnsi" w:hAnsiTheme="minorHAnsi" w:cstheme="minorHAnsi"/>
          <w:b/>
          <w:bCs/>
          <w:iCs/>
          <w:sz w:val="24"/>
          <w:szCs w:val="24"/>
        </w:rPr>
        <w:t>.</w:t>
      </w:r>
      <w:r w:rsidR="00BE7133" w:rsidRPr="005E6F62">
        <w:rPr>
          <w:rFonts w:asciiTheme="minorHAnsi" w:hAnsiTheme="minorHAnsi" w:cstheme="minorHAnsi"/>
          <w:bCs/>
          <w:iCs/>
          <w:sz w:val="24"/>
          <w:szCs w:val="24"/>
        </w:rPr>
        <w:t xml:space="preserve"> O processo administrativo para apuração das infrações éticas e disciplinares cometidas por membros do Conselho Tutelar deverá ser conduzido pelo Conselho Municipal dos Direitos da Criança e do Adolescente, e, se necessário podendo ser auxiliado por membros do serviço público municipal, mediante ato de instauração de sindicância e formação da comissão para apuração de irregularidades.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5E6F62">
        <w:rPr>
          <w:rFonts w:asciiTheme="minorHAnsi" w:hAnsiTheme="minorHAnsi" w:cstheme="minorHAnsi"/>
          <w:bCs/>
          <w:iCs/>
          <w:sz w:val="24"/>
          <w:szCs w:val="24"/>
        </w:rPr>
        <w:t xml:space="preserve">§7º Na hipótese da violação cometida pelo Conselheiro Tutelar constituir ilícito penal, o Conselho Municipal da Criança e do Adolescente, ao final da apuração da sindicância, </w:t>
      </w:r>
      <w:proofErr w:type="gramStart"/>
      <w:r w:rsidRPr="005E6F62">
        <w:rPr>
          <w:rFonts w:asciiTheme="minorHAnsi" w:hAnsiTheme="minorHAnsi" w:cstheme="minorHAnsi"/>
          <w:bCs/>
          <w:iCs/>
          <w:sz w:val="24"/>
          <w:szCs w:val="24"/>
        </w:rPr>
        <w:t>sob pena</w:t>
      </w:r>
      <w:proofErr w:type="gramEnd"/>
      <w:r w:rsidRPr="005E6F62">
        <w:rPr>
          <w:rFonts w:asciiTheme="minorHAnsi" w:hAnsiTheme="minorHAnsi" w:cstheme="minorHAnsi"/>
          <w:bCs/>
          <w:iCs/>
          <w:sz w:val="24"/>
          <w:szCs w:val="24"/>
        </w:rPr>
        <w:t xml:space="preserve"> de responsabilidade, representará ao Ministério Público comunicando o fato, solicitando as providências legais cabíveis.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756512" w:rsidRDefault="00BE7133" w:rsidP="005E6F62">
      <w:pPr>
        <w:pStyle w:val="Standard"/>
        <w:ind w:left="284"/>
        <w:jc w:val="center"/>
        <w:rPr>
          <w:rFonts w:asciiTheme="minorHAnsi" w:hAnsiTheme="minorHAnsi" w:cstheme="minorHAnsi"/>
          <w:b/>
          <w:bCs/>
          <w:iCs/>
          <w:sz w:val="24"/>
          <w:szCs w:val="24"/>
        </w:rPr>
      </w:pPr>
      <w:r w:rsidRPr="00756512">
        <w:rPr>
          <w:rFonts w:asciiTheme="minorHAnsi" w:hAnsiTheme="minorHAnsi" w:cstheme="minorHAnsi"/>
          <w:b/>
          <w:bCs/>
          <w:iCs/>
          <w:sz w:val="24"/>
          <w:szCs w:val="24"/>
        </w:rPr>
        <w:t>Subseção IV</w:t>
      </w:r>
    </w:p>
    <w:p w:rsidR="00BE7133" w:rsidRPr="00756512" w:rsidRDefault="00BE7133" w:rsidP="005E6F62">
      <w:pPr>
        <w:pStyle w:val="Standard"/>
        <w:ind w:left="284"/>
        <w:jc w:val="center"/>
        <w:rPr>
          <w:rFonts w:asciiTheme="minorHAnsi" w:hAnsiTheme="minorHAnsi" w:cstheme="minorHAnsi"/>
          <w:b/>
          <w:bCs/>
          <w:iCs/>
          <w:sz w:val="24"/>
          <w:szCs w:val="24"/>
        </w:rPr>
      </w:pPr>
    </w:p>
    <w:p w:rsidR="00BE7133" w:rsidRPr="00756512" w:rsidRDefault="00BE7133" w:rsidP="005E6F62">
      <w:pPr>
        <w:pStyle w:val="Standard"/>
        <w:ind w:left="284"/>
        <w:jc w:val="center"/>
        <w:rPr>
          <w:rFonts w:asciiTheme="minorHAnsi" w:hAnsiTheme="minorHAnsi" w:cstheme="minorHAnsi"/>
          <w:b/>
          <w:bCs/>
          <w:iCs/>
          <w:sz w:val="24"/>
          <w:szCs w:val="24"/>
        </w:rPr>
      </w:pPr>
      <w:r w:rsidRPr="00756512">
        <w:rPr>
          <w:rFonts w:asciiTheme="minorHAnsi" w:hAnsiTheme="minorHAnsi" w:cstheme="minorHAnsi"/>
          <w:b/>
          <w:bCs/>
          <w:iCs/>
          <w:sz w:val="24"/>
          <w:szCs w:val="24"/>
        </w:rPr>
        <w:t>Das Infrações</w:t>
      </w:r>
    </w:p>
    <w:p w:rsidR="00BE7133" w:rsidRPr="005E6F62" w:rsidRDefault="00BE7133" w:rsidP="005E6F62">
      <w:pPr>
        <w:pStyle w:val="Standard"/>
        <w:ind w:left="284"/>
        <w:jc w:val="both"/>
        <w:rPr>
          <w:rFonts w:asciiTheme="minorHAnsi" w:hAnsiTheme="minorHAnsi" w:cstheme="minorHAnsi"/>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Art. 49-D</w:t>
      </w:r>
      <w:r w:rsidRPr="005E6F62">
        <w:rPr>
          <w:rFonts w:asciiTheme="minorHAnsi" w:hAnsiTheme="minorHAnsi" w:cstheme="minorHAnsi"/>
          <w:bCs/>
          <w:iCs/>
          <w:sz w:val="24"/>
          <w:szCs w:val="24"/>
        </w:rPr>
        <w:t>. São infrações leves, sujeitas à pena de advertência:</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I</w:t>
      </w:r>
      <w:r w:rsidRPr="005E6F62">
        <w:rPr>
          <w:rFonts w:asciiTheme="minorHAnsi" w:hAnsiTheme="minorHAnsi" w:cstheme="minorHAnsi"/>
          <w:bCs/>
          <w:iCs/>
          <w:sz w:val="24"/>
          <w:szCs w:val="24"/>
        </w:rPr>
        <w:t xml:space="preserve"> - ausentar-se com frequência da sede do Conselho Tutelar durante o expediente, salvo quando devidamente comunicado o motivo e com a concordância do Colegiado;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II </w:t>
      </w:r>
      <w:r w:rsidRPr="005E6F62">
        <w:rPr>
          <w:rFonts w:asciiTheme="minorHAnsi" w:hAnsiTheme="minorHAnsi" w:cstheme="minorHAnsi"/>
          <w:bCs/>
          <w:iCs/>
          <w:sz w:val="24"/>
          <w:szCs w:val="24"/>
        </w:rPr>
        <w:t>– deixar de comparecer, de forma injustificada, em horário de expediente do Conselho Tutelar ou em atividade definida como obrigatória para os Conselheiros Tutelares;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III</w:t>
      </w:r>
      <w:r w:rsidRPr="005E6F62">
        <w:rPr>
          <w:rFonts w:asciiTheme="minorHAnsi" w:hAnsiTheme="minorHAnsi" w:cstheme="minorHAnsi"/>
          <w:bCs/>
          <w:iCs/>
          <w:sz w:val="24"/>
          <w:szCs w:val="24"/>
        </w:rPr>
        <w:t xml:space="preserve"> – ausentar-se de formação ou qualquer outra atividade voltada à finalidade de capacitação e produção de conhecimento; </w:t>
      </w:r>
    </w:p>
    <w:p w:rsidR="00BE7133" w:rsidRPr="00756512" w:rsidRDefault="00BE7133" w:rsidP="005E6F62">
      <w:pPr>
        <w:pStyle w:val="Standard"/>
        <w:ind w:left="284"/>
        <w:jc w:val="both"/>
        <w:rPr>
          <w:rFonts w:asciiTheme="minorHAnsi" w:hAnsiTheme="minorHAnsi" w:cstheme="minorHAnsi"/>
          <w:b/>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IV</w:t>
      </w:r>
      <w:r w:rsidRPr="005E6F62">
        <w:rPr>
          <w:rFonts w:asciiTheme="minorHAnsi" w:hAnsiTheme="minorHAnsi" w:cstheme="minorHAnsi"/>
          <w:bCs/>
          <w:iCs/>
          <w:sz w:val="24"/>
          <w:szCs w:val="24"/>
        </w:rPr>
        <w:t xml:space="preserve"> – deixar de comparecer à reunião relacionada à atividade de Conselheiro Tutelar, sem justificativa razoável;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V </w:t>
      </w:r>
      <w:r w:rsidRPr="005E6F62">
        <w:rPr>
          <w:rFonts w:asciiTheme="minorHAnsi" w:hAnsiTheme="minorHAnsi" w:cstheme="minorHAnsi"/>
          <w:bCs/>
          <w:iCs/>
          <w:sz w:val="24"/>
          <w:szCs w:val="24"/>
        </w:rPr>
        <w:t xml:space="preserve">– deixar de colaborar ou dificultar a gestão administrativa e de pessoas na atividade do Conselho Tutelar;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lastRenderedPageBreak/>
        <w:t>VI –</w:t>
      </w:r>
      <w:r w:rsidRPr="005E6F62">
        <w:rPr>
          <w:rFonts w:asciiTheme="minorHAnsi" w:hAnsiTheme="minorHAnsi" w:cstheme="minorHAnsi"/>
          <w:bCs/>
          <w:iCs/>
          <w:sz w:val="24"/>
          <w:szCs w:val="24"/>
        </w:rPr>
        <w:t xml:space="preserve"> deixar de instruir sistema de informação e coleta de dados que auxilie a integração e produção de dados que interessem à gestão da política pública de criança e adolescente, asseguradas </w:t>
      </w:r>
      <w:proofErr w:type="gramStart"/>
      <w:r w:rsidRPr="005E6F62">
        <w:rPr>
          <w:rFonts w:asciiTheme="minorHAnsi" w:hAnsiTheme="minorHAnsi" w:cstheme="minorHAnsi"/>
          <w:bCs/>
          <w:iCs/>
          <w:sz w:val="24"/>
          <w:szCs w:val="24"/>
        </w:rPr>
        <w:t>as</w:t>
      </w:r>
      <w:proofErr w:type="gramEnd"/>
      <w:r w:rsidRPr="005E6F62">
        <w:rPr>
          <w:rFonts w:asciiTheme="minorHAnsi" w:hAnsiTheme="minorHAnsi" w:cstheme="minorHAnsi"/>
          <w:bCs/>
          <w:iCs/>
          <w:sz w:val="24"/>
          <w:szCs w:val="24"/>
        </w:rPr>
        <w:t xml:space="preserve"> condições de uso do sistema, tais como infraestrutura adequada e treinamento.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Art. 49-E</w:t>
      </w:r>
      <w:r w:rsidRPr="005E6F62">
        <w:rPr>
          <w:rFonts w:asciiTheme="minorHAnsi" w:hAnsiTheme="minorHAnsi" w:cstheme="minorHAnsi"/>
          <w:bCs/>
          <w:iCs/>
          <w:sz w:val="24"/>
          <w:szCs w:val="24"/>
        </w:rPr>
        <w:t>. São infrações médias, sujeitas à pena de suspensão de até 15 (quinze) dias: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I –</w:t>
      </w:r>
      <w:r w:rsidRPr="005E6F62">
        <w:rPr>
          <w:rFonts w:asciiTheme="minorHAnsi" w:hAnsiTheme="minorHAnsi" w:cstheme="minorHAnsi"/>
          <w:bCs/>
          <w:iCs/>
          <w:sz w:val="24"/>
          <w:szCs w:val="24"/>
        </w:rPr>
        <w:t xml:space="preserve"> Cometer quaisquer das infrações leves descritas no art. 49-D, por </w:t>
      </w:r>
      <w:proofErr w:type="gramStart"/>
      <w:r w:rsidRPr="005E6F62">
        <w:rPr>
          <w:rFonts w:asciiTheme="minorHAnsi" w:hAnsiTheme="minorHAnsi" w:cstheme="minorHAnsi"/>
          <w:bCs/>
          <w:iCs/>
          <w:sz w:val="24"/>
          <w:szCs w:val="24"/>
        </w:rPr>
        <w:t>3</w:t>
      </w:r>
      <w:proofErr w:type="gramEnd"/>
      <w:r w:rsidRPr="005E6F62">
        <w:rPr>
          <w:rFonts w:asciiTheme="minorHAnsi" w:hAnsiTheme="minorHAnsi" w:cstheme="minorHAnsi"/>
          <w:bCs/>
          <w:iCs/>
          <w:sz w:val="24"/>
          <w:szCs w:val="24"/>
        </w:rPr>
        <w:t xml:space="preserve"> (três) vezes;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II –</w:t>
      </w:r>
      <w:r w:rsidRPr="005E6F62">
        <w:rPr>
          <w:rFonts w:asciiTheme="minorHAnsi" w:hAnsiTheme="minorHAnsi" w:cstheme="minorHAnsi"/>
          <w:bCs/>
          <w:iCs/>
          <w:sz w:val="24"/>
          <w:szCs w:val="24"/>
        </w:rPr>
        <w:t xml:space="preserve"> retirar, sem prévia anuência do Colegiado, materiais ou equipamentos da sede do órgão;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III </w:t>
      </w:r>
      <w:r w:rsidRPr="005E6F62">
        <w:rPr>
          <w:rFonts w:asciiTheme="minorHAnsi" w:hAnsiTheme="minorHAnsi" w:cstheme="minorHAnsi"/>
          <w:bCs/>
          <w:iCs/>
          <w:sz w:val="24"/>
          <w:szCs w:val="24"/>
        </w:rPr>
        <w:t>– destruir ou danificar informações, documentos ou sistema eletrônico de armazenamento de informações;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IV </w:t>
      </w:r>
      <w:r w:rsidRPr="005E6F62">
        <w:rPr>
          <w:rFonts w:asciiTheme="minorHAnsi" w:hAnsiTheme="minorHAnsi" w:cstheme="minorHAnsi"/>
          <w:bCs/>
          <w:iCs/>
          <w:sz w:val="24"/>
          <w:szCs w:val="24"/>
        </w:rPr>
        <w:t xml:space="preserve">– dificultar o regular andamento e funcionamento do Conselho Tutelar;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 –</w:t>
      </w:r>
      <w:r w:rsidRPr="005E6F62">
        <w:rPr>
          <w:rFonts w:asciiTheme="minorHAnsi" w:hAnsiTheme="minorHAnsi" w:cstheme="minorHAnsi"/>
          <w:bCs/>
          <w:iCs/>
          <w:sz w:val="24"/>
          <w:szCs w:val="24"/>
        </w:rPr>
        <w:t xml:space="preserve"> destruir ou danificar propositadamente bem público;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VI</w:t>
      </w:r>
      <w:r w:rsidRPr="005E6F62">
        <w:rPr>
          <w:rFonts w:asciiTheme="minorHAnsi" w:hAnsiTheme="minorHAnsi" w:cstheme="minorHAnsi"/>
          <w:bCs/>
          <w:iCs/>
          <w:sz w:val="24"/>
          <w:szCs w:val="24"/>
        </w:rPr>
        <w:t xml:space="preserve"> – utilizar a estrutura do Conselho Tutelar em serviços ou atividades particulares;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VII –</w:t>
      </w:r>
      <w:r w:rsidRPr="005E6F62">
        <w:rPr>
          <w:rFonts w:asciiTheme="minorHAnsi" w:hAnsiTheme="minorHAnsi" w:cstheme="minorHAnsi"/>
          <w:bCs/>
          <w:iCs/>
          <w:sz w:val="24"/>
          <w:szCs w:val="24"/>
        </w:rPr>
        <w:t xml:space="preserve"> praticar comércio, ou qualquer outra atividade econômica, nas dependências do Conselho Tutelar.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Art. 49-F.</w:t>
      </w:r>
      <w:r w:rsidRPr="005E6F62">
        <w:rPr>
          <w:rFonts w:asciiTheme="minorHAnsi" w:hAnsiTheme="minorHAnsi" w:cstheme="minorHAnsi"/>
          <w:bCs/>
          <w:iCs/>
          <w:sz w:val="24"/>
          <w:szCs w:val="24"/>
        </w:rPr>
        <w:t xml:space="preserve"> São infrações graves, sujeitas à pena de suspensão de 15 (quinze) a 60 (sessenta) dias: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I </w:t>
      </w:r>
      <w:r w:rsidRPr="005E6F62">
        <w:rPr>
          <w:rFonts w:asciiTheme="minorHAnsi" w:hAnsiTheme="minorHAnsi" w:cstheme="minorHAnsi"/>
          <w:bCs/>
          <w:iCs/>
          <w:sz w:val="24"/>
          <w:szCs w:val="24"/>
        </w:rPr>
        <w:t xml:space="preserve">– cometer quaisquer das infrações médias descritas no art. 49-E por 02 (duas) vezes;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II </w:t>
      </w:r>
      <w:r w:rsidRPr="005E6F62">
        <w:rPr>
          <w:rFonts w:asciiTheme="minorHAnsi" w:hAnsiTheme="minorHAnsi" w:cstheme="minorHAnsi"/>
          <w:bCs/>
          <w:iCs/>
          <w:sz w:val="24"/>
          <w:szCs w:val="24"/>
        </w:rPr>
        <w:t xml:space="preserve">– delegar a terceiros o desempenho de função privativa de Conselheiro;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III </w:t>
      </w:r>
      <w:r w:rsidRPr="005E6F62">
        <w:rPr>
          <w:rFonts w:asciiTheme="minorHAnsi" w:hAnsiTheme="minorHAnsi" w:cstheme="minorHAnsi"/>
          <w:bCs/>
          <w:iCs/>
          <w:sz w:val="24"/>
          <w:szCs w:val="24"/>
        </w:rPr>
        <w:t xml:space="preserve">– recusar-se a prestar atendimento ou omitir-se quanto ao exercício de suas funções durante o expediente regular ou no plantão;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IV </w:t>
      </w:r>
      <w:r w:rsidRPr="005E6F62">
        <w:rPr>
          <w:rFonts w:asciiTheme="minorHAnsi" w:hAnsiTheme="minorHAnsi" w:cstheme="minorHAnsi"/>
          <w:bCs/>
          <w:iCs/>
          <w:sz w:val="24"/>
          <w:szCs w:val="24"/>
        </w:rPr>
        <w:t xml:space="preserve">– usar o cargo em benefício próprio ou de terceiros;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 –</w:t>
      </w:r>
      <w:r w:rsidRPr="005E6F62">
        <w:rPr>
          <w:rFonts w:asciiTheme="minorHAnsi" w:hAnsiTheme="minorHAnsi" w:cstheme="minorHAnsi"/>
          <w:bCs/>
          <w:iCs/>
          <w:sz w:val="24"/>
          <w:szCs w:val="24"/>
        </w:rPr>
        <w:t xml:space="preserve"> atender casos em que tenha interesse ou vínculos com a criança, o adolescente, seus familiares, responsáveis ou quaisquer outros implicados;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VI</w:t>
      </w:r>
      <w:r w:rsidRPr="005E6F62">
        <w:rPr>
          <w:rFonts w:asciiTheme="minorHAnsi" w:hAnsiTheme="minorHAnsi" w:cstheme="minorHAnsi"/>
          <w:bCs/>
          <w:iCs/>
          <w:sz w:val="24"/>
          <w:szCs w:val="24"/>
        </w:rPr>
        <w:t xml:space="preserve"> – exercer atividade incompatível com a função, durante o horário de trabalho.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VII</w:t>
      </w:r>
      <w:r w:rsidRPr="005E6F62">
        <w:rPr>
          <w:rFonts w:asciiTheme="minorHAnsi" w:hAnsiTheme="minorHAnsi" w:cstheme="minorHAnsi"/>
          <w:bCs/>
          <w:iCs/>
          <w:sz w:val="24"/>
          <w:szCs w:val="24"/>
        </w:rPr>
        <w:t xml:space="preserve"> – infringir, por ato de ação ou omissão, dolosa ou culposamente, no exercício de sua função, as normas do Estatuto da Criança e do Adolescente, mais precisamente, no </w:t>
      </w:r>
      <w:r w:rsidRPr="005E6F62">
        <w:rPr>
          <w:rFonts w:asciiTheme="minorHAnsi" w:hAnsiTheme="minorHAnsi" w:cstheme="minorHAnsi"/>
          <w:bCs/>
          <w:iCs/>
          <w:sz w:val="24"/>
          <w:szCs w:val="24"/>
        </w:rPr>
        <w:lastRenderedPageBreak/>
        <w:t>caso de descumprimento de suas atribuições, prática de atos ilícitos administrativos e civis, ou conduta incompatível com a confiança outorgada pela comunidade;</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VIII –</w:t>
      </w:r>
      <w:r w:rsidRPr="005E6F62">
        <w:rPr>
          <w:rFonts w:asciiTheme="minorHAnsi" w:hAnsiTheme="minorHAnsi" w:cstheme="minorHAnsi"/>
          <w:bCs/>
          <w:iCs/>
          <w:sz w:val="24"/>
          <w:szCs w:val="24"/>
        </w:rPr>
        <w:t xml:space="preserve"> cometer infração a dispositivos do Regimento Interno do Conselho Tutelar;</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IX</w:t>
      </w:r>
      <w:r w:rsidRPr="005E6F62">
        <w:rPr>
          <w:rFonts w:asciiTheme="minorHAnsi" w:hAnsiTheme="minorHAnsi" w:cstheme="minorHAnsi"/>
          <w:bCs/>
          <w:iCs/>
          <w:sz w:val="24"/>
          <w:szCs w:val="24"/>
        </w:rPr>
        <w:t xml:space="preserve"> – romper sigilo em relação aos casos analisados pelo Conselho Tutelar;</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X</w:t>
      </w:r>
      <w:r w:rsidRPr="005E6F62">
        <w:rPr>
          <w:rFonts w:asciiTheme="minorHAnsi" w:hAnsiTheme="minorHAnsi" w:cstheme="minorHAnsi"/>
          <w:bCs/>
          <w:iCs/>
          <w:sz w:val="24"/>
          <w:szCs w:val="24"/>
        </w:rPr>
        <w:t xml:space="preserve"> - recusar-se a prestar atendimento ou omitir- se a isso quanto ao exercício de suas atribuições quando em expediente de funcionamento do Conselho Tutelar;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XI –</w:t>
      </w:r>
      <w:r w:rsidRPr="005E6F62">
        <w:rPr>
          <w:rFonts w:asciiTheme="minorHAnsi" w:hAnsiTheme="minorHAnsi" w:cstheme="minorHAnsi"/>
          <w:bCs/>
          <w:iCs/>
          <w:sz w:val="24"/>
          <w:szCs w:val="24"/>
        </w:rPr>
        <w:t xml:space="preserve"> deixar de comparecer no plantão e no horário estabelecido;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XII </w:t>
      </w:r>
      <w:r w:rsidRPr="005E6F62">
        <w:rPr>
          <w:rFonts w:asciiTheme="minorHAnsi" w:hAnsiTheme="minorHAnsi" w:cstheme="minorHAnsi"/>
          <w:bCs/>
          <w:iCs/>
          <w:sz w:val="24"/>
          <w:szCs w:val="24"/>
        </w:rPr>
        <w:t xml:space="preserve">– exercer outra atividade, incompatível com o exercício do cargo, nos termos desta Lei.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Art. 49-G</w:t>
      </w:r>
      <w:r w:rsidRPr="005E6F62">
        <w:rPr>
          <w:rFonts w:asciiTheme="minorHAnsi" w:hAnsiTheme="minorHAnsi" w:cstheme="minorHAnsi"/>
          <w:bCs/>
          <w:iCs/>
          <w:sz w:val="24"/>
          <w:szCs w:val="24"/>
        </w:rPr>
        <w:t xml:space="preserve">. São infrações gravíssimas, sujeitas à pena de destituição do mandato: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I –</w:t>
      </w:r>
      <w:r w:rsidRPr="005E6F62">
        <w:rPr>
          <w:rFonts w:asciiTheme="minorHAnsi" w:hAnsiTheme="minorHAnsi" w:cstheme="minorHAnsi"/>
          <w:bCs/>
          <w:iCs/>
          <w:sz w:val="24"/>
          <w:szCs w:val="24"/>
        </w:rPr>
        <w:t xml:space="preserve"> Cometer quaisquer das infrações graves descritas no art. 49-F por 02 (duas) vezes;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II</w:t>
      </w:r>
      <w:r w:rsidRPr="005E6F62">
        <w:rPr>
          <w:rFonts w:asciiTheme="minorHAnsi" w:hAnsiTheme="minorHAnsi" w:cstheme="minorHAnsi"/>
          <w:bCs/>
          <w:iCs/>
          <w:sz w:val="24"/>
          <w:szCs w:val="24"/>
        </w:rPr>
        <w:t xml:space="preserve"> – praticar ato definido em lei como crime;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III </w:t>
      </w:r>
      <w:r w:rsidRPr="005E6F62">
        <w:rPr>
          <w:rFonts w:asciiTheme="minorHAnsi" w:hAnsiTheme="minorHAnsi" w:cstheme="minorHAnsi"/>
          <w:bCs/>
          <w:iCs/>
          <w:sz w:val="24"/>
          <w:szCs w:val="24"/>
        </w:rPr>
        <w:t xml:space="preserve">– usar conhecimentos ou informações adquiridos no exercício de suas atribuições para violar ou tornar vulnerável a segurança de sistemas de informática, bancos de dados, sites ou qualquer outra rotina ou equipamento da administração pública destinado ao uso e acesso do Conselho Tutelar;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IV </w:t>
      </w:r>
      <w:r w:rsidRPr="005E6F62">
        <w:rPr>
          <w:rFonts w:asciiTheme="minorHAnsi" w:hAnsiTheme="minorHAnsi" w:cstheme="minorHAnsi"/>
          <w:bCs/>
          <w:iCs/>
          <w:sz w:val="24"/>
          <w:szCs w:val="24"/>
        </w:rPr>
        <w:t>– repassar dados cadastrais e informações dos casos que lhe sejam submetidos para terceiros sem autorização prevista em lei ou decorrente de ordem judicial;</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 –</w:t>
      </w:r>
      <w:r w:rsidRPr="005E6F62">
        <w:rPr>
          <w:rFonts w:asciiTheme="minorHAnsi" w:hAnsiTheme="minorHAnsi" w:cstheme="minorHAnsi"/>
          <w:bCs/>
          <w:iCs/>
          <w:sz w:val="24"/>
          <w:szCs w:val="24"/>
        </w:rPr>
        <w:t xml:space="preserve"> descumprir normas de saúde e cuidado sanitário, deixando de prevenir ou colaborando para a difusão de perigo à saúde individual ou coletiva;</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VI</w:t>
      </w:r>
      <w:r w:rsidRPr="005E6F62">
        <w:rPr>
          <w:rFonts w:asciiTheme="minorHAnsi" w:hAnsiTheme="minorHAnsi" w:cstheme="minorHAnsi"/>
          <w:bCs/>
          <w:iCs/>
          <w:sz w:val="24"/>
          <w:szCs w:val="24"/>
        </w:rPr>
        <w:t xml:space="preserve"> – romper sigilo em relação aos casos analisados pelo Conselho Tutelar;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 xml:space="preserve">VII </w:t>
      </w:r>
      <w:r w:rsidRPr="005E6F62">
        <w:rPr>
          <w:rFonts w:asciiTheme="minorHAnsi" w:hAnsiTheme="minorHAnsi" w:cstheme="minorHAnsi"/>
          <w:bCs/>
          <w:iCs/>
          <w:sz w:val="24"/>
          <w:szCs w:val="24"/>
        </w:rPr>
        <w:t xml:space="preserve">– exigir, solicitar, receber ou aceitar, em razão do exercício da função, propina, gratificação, comissão ou presente, bem como auferir vantagem indevida de qualquer espécie e sob qualquer pretexto;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756512">
        <w:rPr>
          <w:rFonts w:asciiTheme="minorHAnsi" w:hAnsiTheme="minorHAnsi" w:cstheme="minorHAnsi"/>
          <w:b/>
          <w:bCs/>
          <w:iCs/>
          <w:sz w:val="24"/>
          <w:szCs w:val="24"/>
        </w:rPr>
        <w:t>VIII</w:t>
      </w:r>
      <w:r w:rsidRPr="005E6F62">
        <w:rPr>
          <w:rFonts w:asciiTheme="minorHAnsi" w:hAnsiTheme="minorHAnsi" w:cstheme="minorHAnsi"/>
          <w:bCs/>
          <w:iCs/>
          <w:sz w:val="24"/>
          <w:szCs w:val="24"/>
        </w:rPr>
        <w:t xml:space="preserve"> – exceder-se no exercício do mandato de modo a exorbitar sua atribuição, abusando da autoridade que lhe foi conferida;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 xml:space="preserve">IX </w:t>
      </w:r>
      <w:r w:rsidRPr="005E6F62">
        <w:rPr>
          <w:rFonts w:asciiTheme="minorHAnsi" w:hAnsiTheme="minorHAnsi" w:cstheme="minorHAnsi"/>
          <w:bCs/>
          <w:iCs/>
          <w:sz w:val="24"/>
          <w:szCs w:val="24"/>
        </w:rPr>
        <w:t xml:space="preserve">– acessar, armazenar ou transferir, inclusive com recursos eletrônicos postos à sua disposição, informações de conteúdo pornográfico ou erótico, de violência, de </w:t>
      </w:r>
      <w:r w:rsidRPr="005E6F62">
        <w:rPr>
          <w:rFonts w:asciiTheme="minorHAnsi" w:hAnsiTheme="minorHAnsi" w:cstheme="minorHAnsi"/>
          <w:bCs/>
          <w:iCs/>
          <w:sz w:val="24"/>
          <w:szCs w:val="24"/>
        </w:rPr>
        <w:lastRenderedPageBreak/>
        <w:t xml:space="preserve">intolerância ou de discriminação em qualquer de suas formas, exceto nos casos em que isso se configure relevante para atuação do Conselho;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X –</w:t>
      </w:r>
      <w:r w:rsidRPr="005E6F62">
        <w:rPr>
          <w:rFonts w:asciiTheme="minorHAnsi" w:hAnsiTheme="minorHAnsi" w:cstheme="minorHAnsi"/>
          <w:bCs/>
          <w:iCs/>
          <w:sz w:val="24"/>
          <w:szCs w:val="24"/>
        </w:rPr>
        <w:t xml:space="preserve"> discriminar, ofender ou exercer qualquer conduta de desrespeito e intolerância com qualquer pessoa, no exercício da função, em razão de local de nascimento, nacionalidade, idade, etnia, raça, cor, sexo, orientação sexual, identidade de gênero, estado civil, trabalho rural ou urbano, religião, convicções políticas ou filosóficas, deficiência física, imunológica, sensorial, mental ou intelectual, por ter cumprido pena ou por qualquer outra particularidade ou condição;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XI –</w:t>
      </w:r>
      <w:r w:rsidRPr="005E6F62">
        <w:rPr>
          <w:rFonts w:asciiTheme="minorHAnsi" w:hAnsiTheme="minorHAnsi" w:cstheme="minorHAnsi"/>
          <w:bCs/>
          <w:iCs/>
          <w:sz w:val="24"/>
          <w:szCs w:val="24"/>
        </w:rPr>
        <w:t xml:space="preserve"> utilizar-se do mandato de Conselheiro Tutelar ou da estrutura do Conselho para o exercício de propaganda ou atividade político- partidária ou religiosa;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XII –</w:t>
      </w:r>
      <w:r w:rsidRPr="005E6F62">
        <w:rPr>
          <w:rFonts w:asciiTheme="minorHAnsi" w:hAnsiTheme="minorHAnsi" w:cstheme="minorHAnsi"/>
          <w:bCs/>
          <w:iCs/>
          <w:sz w:val="24"/>
          <w:szCs w:val="24"/>
        </w:rPr>
        <w:t xml:space="preserve"> utilizar-se da função para coagir ou aliciar </w:t>
      </w:r>
      <w:proofErr w:type="gramStart"/>
      <w:r w:rsidRPr="005E6F62">
        <w:rPr>
          <w:rFonts w:asciiTheme="minorHAnsi" w:hAnsiTheme="minorHAnsi" w:cstheme="minorHAnsi"/>
          <w:bCs/>
          <w:iCs/>
          <w:sz w:val="24"/>
          <w:szCs w:val="24"/>
        </w:rPr>
        <w:t>pessoas no sentido de filiarem-se a instituição religiosa, partido</w:t>
      </w:r>
      <w:proofErr w:type="gramEnd"/>
      <w:r w:rsidRPr="005E6F62">
        <w:rPr>
          <w:rFonts w:asciiTheme="minorHAnsi" w:hAnsiTheme="minorHAnsi" w:cstheme="minorHAnsi"/>
          <w:bCs/>
          <w:iCs/>
          <w:sz w:val="24"/>
          <w:szCs w:val="24"/>
        </w:rPr>
        <w:t xml:space="preserve"> político ou qualquer espécie de agremiação;</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 xml:space="preserve">XIII </w:t>
      </w:r>
      <w:r w:rsidRPr="005E6F62">
        <w:rPr>
          <w:rFonts w:asciiTheme="minorHAnsi" w:hAnsiTheme="minorHAnsi" w:cstheme="minorHAnsi"/>
          <w:bCs/>
          <w:iCs/>
          <w:sz w:val="24"/>
          <w:szCs w:val="24"/>
        </w:rPr>
        <w:t>– subtrair ou incorporar bens do Conselho Tutelar;</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 xml:space="preserve">XIV </w:t>
      </w:r>
      <w:r w:rsidRPr="005E6F62">
        <w:rPr>
          <w:rFonts w:asciiTheme="minorHAnsi" w:hAnsiTheme="minorHAnsi" w:cstheme="minorHAnsi"/>
          <w:bCs/>
          <w:iCs/>
          <w:sz w:val="24"/>
          <w:szCs w:val="24"/>
        </w:rPr>
        <w:t xml:space="preserve">– Se ausentar injustificadamente por 30 (trinta) dias consecutivos ou alternados no decorrer de </w:t>
      </w:r>
      <w:proofErr w:type="gramStart"/>
      <w:r w:rsidRPr="005E6F62">
        <w:rPr>
          <w:rFonts w:asciiTheme="minorHAnsi" w:hAnsiTheme="minorHAnsi" w:cstheme="minorHAnsi"/>
          <w:bCs/>
          <w:iCs/>
          <w:sz w:val="24"/>
          <w:szCs w:val="24"/>
        </w:rPr>
        <w:t>1</w:t>
      </w:r>
      <w:proofErr w:type="gramEnd"/>
      <w:r w:rsidRPr="005E6F62">
        <w:rPr>
          <w:rFonts w:asciiTheme="minorHAnsi" w:hAnsiTheme="minorHAnsi" w:cstheme="minorHAnsi"/>
          <w:bCs/>
          <w:iCs/>
          <w:sz w:val="24"/>
          <w:szCs w:val="24"/>
        </w:rPr>
        <w:t xml:space="preserve"> (um) ano; ou</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XV</w:t>
      </w:r>
      <w:r w:rsidRPr="005E6F62">
        <w:rPr>
          <w:rFonts w:asciiTheme="minorHAnsi" w:hAnsiTheme="minorHAnsi" w:cstheme="minorHAnsi"/>
          <w:bCs/>
          <w:iCs/>
          <w:sz w:val="24"/>
          <w:szCs w:val="24"/>
        </w:rPr>
        <w:t xml:space="preserve"> – sofrer condenação judicial por crime, contravenção penal ou ato de improbidade administrativa.</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Parágrafo único</w:t>
      </w:r>
      <w:r w:rsidRPr="005E6F62">
        <w:rPr>
          <w:rFonts w:asciiTheme="minorHAnsi" w:hAnsiTheme="minorHAnsi" w:cstheme="minorHAnsi"/>
          <w:bCs/>
          <w:iCs/>
          <w:sz w:val="24"/>
          <w:szCs w:val="24"/>
        </w:rPr>
        <w:t xml:space="preserve"> - Caso o Conselheiro Tutelar já tenha encerrado seu mandato quando da aplicação da sanção prevista no caput deste artigo, terá suspendido o direito de participar do Processo de Escolha dos membros do Conselho Tutelar pelo prazo de </w:t>
      </w:r>
      <w:proofErr w:type="gramStart"/>
      <w:r w:rsidRPr="005E6F62">
        <w:rPr>
          <w:rFonts w:asciiTheme="minorHAnsi" w:hAnsiTheme="minorHAnsi" w:cstheme="minorHAnsi"/>
          <w:bCs/>
          <w:iCs/>
          <w:sz w:val="24"/>
          <w:szCs w:val="24"/>
        </w:rPr>
        <w:t>4</w:t>
      </w:r>
      <w:proofErr w:type="gramEnd"/>
      <w:r w:rsidRPr="005E6F62">
        <w:rPr>
          <w:rFonts w:asciiTheme="minorHAnsi" w:hAnsiTheme="minorHAnsi" w:cstheme="minorHAnsi"/>
          <w:bCs/>
          <w:iCs/>
          <w:sz w:val="24"/>
          <w:szCs w:val="24"/>
        </w:rPr>
        <w:t xml:space="preserve"> (quatro) anos.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Art. 49-H.</w:t>
      </w:r>
      <w:r w:rsidRPr="005E6F62">
        <w:rPr>
          <w:rFonts w:asciiTheme="minorHAnsi" w:hAnsiTheme="minorHAnsi" w:cstheme="minorHAnsi"/>
          <w:bCs/>
          <w:iCs/>
          <w:sz w:val="24"/>
          <w:szCs w:val="24"/>
        </w:rPr>
        <w:t xml:space="preserve"> Na hipótese de cometimento de várias infrações, as sanções serão cominadas cumulativamente.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Art. 49-I.</w:t>
      </w:r>
      <w:r w:rsidRPr="005E6F62">
        <w:rPr>
          <w:rFonts w:asciiTheme="minorHAnsi" w:hAnsiTheme="minorHAnsi" w:cstheme="minorHAnsi"/>
          <w:bCs/>
          <w:iCs/>
          <w:sz w:val="24"/>
          <w:szCs w:val="24"/>
        </w:rPr>
        <w:t xml:space="preserve"> A destituição do mandato implicará a suspensão do direito de participar do Processo de Escolha do Conselho Tutelar pelos seguintes períodos:</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I –</w:t>
      </w:r>
      <w:r w:rsidRPr="005E6F62">
        <w:rPr>
          <w:rFonts w:asciiTheme="minorHAnsi" w:hAnsiTheme="minorHAnsi" w:cstheme="minorHAnsi"/>
          <w:bCs/>
          <w:iCs/>
          <w:sz w:val="24"/>
          <w:szCs w:val="24"/>
        </w:rPr>
        <w:t xml:space="preserve"> por </w:t>
      </w:r>
      <w:proofErr w:type="gramStart"/>
      <w:r w:rsidRPr="005E6F62">
        <w:rPr>
          <w:rFonts w:asciiTheme="minorHAnsi" w:hAnsiTheme="minorHAnsi" w:cstheme="minorHAnsi"/>
          <w:bCs/>
          <w:iCs/>
          <w:sz w:val="24"/>
          <w:szCs w:val="24"/>
        </w:rPr>
        <w:t>2</w:t>
      </w:r>
      <w:proofErr w:type="gramEnd"/>
      <w:r w:rsidRPr="005E6F62">
        <w:rPr>
          <w:rFonts w:asciiTheme="minorHAnsi" w:hAnsiTheme="minorHAnsi" w:cstheme="minorHAnsi"/>
          <w:bCs/>
          <w:iCs/>
          <w:sz w:val="24"/>
          <w:szCs w:val="24"/>
        </w:rPr>
        <w:t xml:space="preserve"> (dois) pleitos subsequentes, para os casos previstos nos incisos do art. 49-G, exceto para o inciso XIV; </w:t>
      </w:r>
    </w:p>
    <w:p w:rsidR="00BE7133" w:rsidRPr="005E6F62" w:rsidRDefault="00BE7133" w:rsidP="005E6F62">
      <w:pPr>
        <w:pStyle w:val="Standard"/>
        <w:ind w:left="284"/>
        <w:jc w:val="both"/>
        <w:rPr>
          <w:rFonts w:asciiTheme="minorHAnsi" w:hAnsiTheme="minorHAnsi" w:cstheme="minorHAnsi"/>
          <w:bCs/>
          <w:iCs/>
          <w:sz w:val="24"/>
          <w:szCs w:val="24"/>
        </w:rPr>
      </w:pPr>
    </w:p>
    <w:p w:rsidR="00BE7133" w:rsidRPr="005E6F62" w:rsidRDefault="00BE7133" w:rsidP="005E6F62">
      <w:pPr>
        <w:pStyle w:val="Standard"/>
        <w:ind w:left="284"/>
        <w:jc w:val="both"/>
        <w:rPr>
          <w:rFonts w:asciiTheme="minorHAnsi" w:hAnsiTheme="minorHAnsi" w:cstheme="minorHAnsi"/>
          <w:sz w:val="24"/>
          <w:szCs w:val="24"/>
        </w:rPr>
      </w:pPr>
      <w:proofErr w:type="gramStart"/>
      <w:r w:rsidRPr="006644AD">
        <w:rPr>
          <w:rFonts w:asciiTheme="minorHAnsi" w:hAnsiTheme="minorHAnsi" w:cstheme="minorHAnsi"/>
          <w:b/>
          <w:bCs/>
          <w:iCs/>
          <w:sz w:val="24"/>
          <w:szCs w:val="24"/>
        </w:rPr>
        <w:t xml:space="preserve">II </w:t>
      </w:r>
      <w:r w:rsidRPr="005E6F62">
        <w:rPr>
          <w:rFonts w:asciiTheme="minorHAnsi" w:hAnsiTheme="minorHAnsi" w:cstheme="minorHAnsi"/>
          <w:bCs/>
          <w:iCs/>
          <w:sz w:val="24"/>
          <w:szCs w:val="24"/>
        </w:rPr>
        <w:t>– no pleito subsequente, para o caso previsto no art. 49-G, inciso XIV.”</w:t>
      </w:r>
      <w:proofErr w:type="gramEnd"/>
      <w:r w:rsidRPr="005E6F62">
        <w:rPr>
          <w:rFonts w:asciiTheme="minorHAnsi" w:hAnsiTheme="minorHAnsi" w:cstheme="minorHAnsi"/>
          <w:sz w:val="24"/>
          <w:szCs w:val="24"/>
        </w:rPr>
        <w:t xml:space="preserve"> </w:t>
      </w:r>
      <w:r w:rsidR="006644AD">
        <w:rPr>
          <w:rFonts w:asciiTheme="minorHAnsi" w:hAnsiTheme="minorHAnsi" w:cstheme="minorHAnsi"/>
          <w:sz w:val="24"/>
          <w:szCs w:val="24"/>
        </w:rPr>
        <w:t>(NR)</w:t>
      </w:r>
    </w:p>
    <w:p w:rsidR="00BE7133" w:rsidRPr="00BE7133" w:rsidRDefault="00BE7133" w:rsidP="00BE7133">
      <w:pPr>
        <w:pStyle w:val="Standard"/>
        <w:jc w:val="both"/>
        <w:rPr>
          <w:rFonts w:asciiTheme="minorHAnsi" w:hAnsiTheme="minorHAnsi" w:cstheme="minorHAnsi"/>
          <w:color w:val="C00000"/>
          <w:sz w:val="24"/>
          <w:szCs w:val="24"/>
        </w:rPr>
      </w:pPr>
    </w:p>
    <w:p w:rsidR="00BE7133" w:rsidRPr="00BE7133" w:rsidRDefault="00BE7133" w:rsidP="00BE7133">
      <w:pPr>
        <w:pStyle w:val="Standard"/>
        <w:jc w:val="both"/>
        <w:rPr>
          <w:rFonts w:asciiTheme="minorHAnsi" w:hAnsiTheme="minorHAnsi" w:cstheme="minorHAnsi"/>
          <w:b/>
          <w:bCs/>
          <w:i/>
          <w:iCs/>
          <w:sz w:val="24"/>
          <w:szCs w:val="24"/>
        </w:rPr>
      </w:pPr>
    </w:p>
    <w:p w:rsidR="00BE7133" w:rsidRPr="00BE7133" w:rsidRDefault="009E0402" w:rsidP="00BE7133">
      <w:pPr>
        <w:pStyle w:val="Standard"/>
        <w:jc w:val="both"/>
        <w:rPr>
          <w:rFonts w:asciiTheme="minorHAnsi" w:hAnsiTheme="minorHAnsi" w:cstheme="minorHAnsi"/>
          <w:sz w:val="24"/>
          <w:szCs w:val="24"/>
        </w:rPr>
      </w:pPr>
      <w:r>
        <w:rPr>
          <w:rFonts w:asciiTheme="minorHAnsi" w:hAnsiTheme="minorHAnsi" w:cstheme="minorHAnsi"/>
          <w:b/>
          <w:sz w:val="24"/>
          <w:szCs w:val="24"/>
        </w:rPr>
        <w:t>Art.18</w:t>
      </w:r>
      <w:r w:rsidR="00BE7133" w:rsidRPr="006644AD">
        <w:rPr>
          <w:rFonts w:asciiTheme="minorHAnsi" w:hAnsiTheme="minorHAnsi" w:cstheme="minorHAnsi"/>
          <w:b/>
          <w:sz w:val="24"/>
          <w:szCs w:val="24"/>
        </w:rPr>
        <w:t>.</w:t>
      </w:r>
      <w:r w:rsidR="006644AD">
        <w:rPr>
          <w:rFonts w:asciiTheme="minorHAnsi" w:hAnsiTheme="minorHAnsi" w:cstheme="minorHAnsi"/>
          <w:sz w:val="24"/>
          <w:szCs w:val="24"/>
        </w:rPr>
        <w:t xml:space="preserve"> Fica alterada</w:t>
      </w:r>
      <w:r w:rsidR="00BE7133" w:rsidRPr="00BE7133">
        <w:rPr>
          <w:rFonts w:asciiTheme="minorHAnsi" w:hAnsiTheme="minorHAnsi" w:cstheme="minorHAnsi"/>
          <w:sz w:val="24"/>
          <w:szCs w:val="24"/>
        </w:rPr>
        <w:t xml:space="preserve"> a redação do parágrafo único do artigo 58 da Lei Complementar nº 34, de 1º de agosto de 2017, a qual passa a vigorar com a seguinte redação:</w:t>
      </w:r>
    </w:p>
    <w:p w:rsidR="00BE7133" w:rsidRPr="00BE7133" w:rsidRDefault="00BE7133" w:rsidP="00BE7133">
      <w:pPr>
        <w:pStyle w:val="Standard"/>
        <w:jc w:val="both"/>
        <w:rPr>
          <w:rFonts w:asciiTheme="minorHAnsi" w:hAnsiTheme="minorHAnsi" w:cstheme="minorHAnsi"/>
          <w:sz w:val="24"/>
          <w:szCs w:val="24"/>
        </w:rPr>
      </w:pPr>
    </w:p>
    <w:p w:rsidR="00BE7133" w:rsidRPr="006644AD" w:rsidRDefault="00BE7133" w:rsidP="006644AD">
      <w:pPr>
        <w:pStyle w:val="Standard"/>
        <w:ind w:left="284"/>
        <w:jc w:val="both"/>
        <w:rPr>
          <w:rFonts w:asciiTheme="minorHAnsi" w:hAnsiTheme="minorHAnsi" w:cstheme="minorHAnsi"/>
          <w:bCs/>
          <w:iCs/>
          <w:sz w:val="24"/>
          <w:szCs w:val="24"/>
        </w:rPr>
      </w:pPr>
      <w:r w:rsidRPr="00BE7133">
        <w:rPr>
          <w:rFonts w:asciiTheme="minorHAnsi" w:hAnsiTheme="minorHAnsi" w:cstheme="minorHAnsi"/>
          <w:b/>
          <w:bCs/>
          <w:i/>
          <w:iCs/>
          <w:sz w:val="24"/>
          <w:szCs w:val="24"/>
        </w:rPr>
        <w:t>“</w:t>
      </w:r>
      <w:r w:rsidRPr="006644AD">
        <w:rPr>
          <w:rFonts w:asciiTheme="minorHAnsi" w:hAnsiTheme="minorHAnsi" w:cstheme="minorHAnsi"/>
          <w:b/>
          <w:bCs/>
          <w:iCs/>
          <w:sz w:val="24"/>
          <w:szCs w:val="24"/>
        </w:rPr>
        <w:t xml:space="preserve">Art. </w:t>
      </w:r>
      <w:proofErr w:type="gramStart"/>
      <w:r w:rsidRPr="006644AD">
        <w:rPr>
          <w:rFonts w:asciiTheme="minorHAnsi" w:hAnsiTheme="minorHAnsi" w:cstheme="minorHAnsi"/>
          <w:b/>
          <w:bCs/>
          <w:iCs/>
          <w:sz w:val="24"/>
          <w:szCs w:val="24"/>
        </w:rPr>
        <w:t>58 .</w:t>
      </w:r>
      <w:proofErr w:type="gramEnd"/>
      <w:r w:rsidR="006644AD" w:rsidRPr="006644AD">
        <w:rPr>
          <w:rFonts w:asciiTheme="minorHAnsi" w:hAnsiTheme="minorHAnsi" w:cstheme="minorHAnsi"/>
          <w:b/>
          <w:bCs/>
          <w:iCs/>
          <w:sz w:val="24"/>
          <w:szCs w:val="24"/>
        </w:rPr>
        <w:t xml:space="preserve"> </w:t>
      </w:r>
      <w:r w:rsidR="006644AD" w:rsidRPr="006644AD">
        <w:rPr>
          <w:rFonts w:asciiTheme="minorHAnsi" w:hAnsiTheme="minorHAnsi" w:cstheme="minorHAnsi"/>
          <w:bCs/>
          <w:iCs/>
          <w:sz w:val="24"/>
          <w:szCs w:val="24"/>
        </w:rPr>
        <w:t>(...)</w:t>
      </w:r>
    </w:p>
    <w:p w:rsidR="00BE7133" w:rsidRPr="006644AD" w:rsidRDefault="00BE7133" w:rsidP="006644AD">
      <w:pPr>
        <w:pStyle w:val="Standard"/>
        <w:ind w:left="284"/>
        <w:jc w:val="both"/>
        <w:rPr>
          <w:rFonts w:asciiTheme="minorHAnsi" w:hAnsiTheme="minorHAnsi" w:cstheme="minorHAnsi"/>
          <w:b/>
          <w:bCs/>
          <w:iCs/>
          <w:sz w:val="24"/>
          <w:szCs w:val="24"/>
        </w:rPr>
      </w:pPr>
    </w:p>
    <w:p w:rsidR="00BE7133" w:rsidRPr="006644AD" w:rsidRDefault="006644AD" w:rsidP="006644AD">
      <w:pPr>
        <w:pStyle w:val="Standard"/>
        <w:ind w:left="284"/>
        <w:jc w:val="both"/>
        <w:rPr>
          <w:rFonts w:asciiTheme="minorHAnsi" w:hAnsiTheme="minorHAnsi" w:cstheme="minorHAnsi"/>
          <w:bCs/>
          <w:iCs/>
          <w:sz w:val="24"/>
          <w:szCs w:val="24"/>
        </w:rPr>
      </w:pPr>
      <w:r w:rsidRPr="006644AD">
        <w:rPr>
          <w:rFonts w:asciiTheme="minorHAnsi" w:hAnsiTheme="minorHAnsi" w:cstheme="minorHAnsi"/>
          <w:bCs/>
          <w:iCs/>
          <w:sz w:val="24"/>
          <w:szCs w:val="24"/>
        </w:rPr>
        <w:t>(...)</w:t>
      </w:r>
    </w:p>
    <w:p w:rsidR="00BE7133" w:rsidRPr="006644AD" w:rsidRDefault="00BE7133" w:rsidP="006644AD">
      <w:pPr>
        <w:pStyle w:val="Standard"/>
        <w:ind w:left="284"/>
        <w:jc w:val="both"/>
        <w:rPr>
          <w:rFonts w:asciiTheme="minorHAnsi" w:hAnsiTheme="minorHAnsi" w:cstheme="minorHAnsi"/>
          <w:b/>
          <w:bCs/>
          <w:iCs/>
          <w:sz w:val="24"/>
          <w:szCs w:val="24"/>
        </w:rPr>
      </w:pPr>
    </w:p>
    <w:p w:rsidR="00BE7133" w:rsidRPr="00BE7133" w:rsidRDefault="00BE7133" w:rsidP="006644AD">
      <w:pPr>
        <w:pStyle w:val="Standard"/>
        <w:ind w:left="284"/>
        <w:jc w:val="both"/>
        <w:rPr>
          <w:rFonts w:asciiTheme="minorHAnsi" w:hAnsiTheme="minorHAnsi" w:cstheme="minorHAnsi"/>
          <w:b/>
          <w:bCs/>
          <w:i/>
          <w:iCs/>
          <w:sz w:val="24"/>
          <w:szCs w:val="24"/>
        </w:rPr>
      </w:pPr>
      <w:r w:rsidRPr="006644AD">
        <w:rPr>
          <w:rFonts w:asciiTheme="minorHAnsi" w:hAnsiTheme="minorHAnsi" w:cstheme="minorHAnsi"/>
          <w:b/>
          <w:bCs/>
          <w:iCs/>
          <w:sz w:val="24"/>
          <w:szCs w:val="24"/>
        </w:rPr>
        <w:t xml:space="preserve">Parágrafo único. </w:t>
      </w:r>
      <w:r w:rsidRPr="006644AD">
        <w:rPr>
          <w:rFonts w:asciiTheme="minorHAnsi" w:hAnsiTheme="minorHAnsi" w:cstheme="minorHAnsi"/>
          <w:bCs/>
          <w:iCs/>
          <w:sz w:val="24"/>
          <w:szCs w:val="24"/>
        </w:rPr>
        <w:t xml:space="preserve">Fica vedada a utilização dos recursos do Fundo para a manutenção de quaisquer outras atividades que não sejam as destinadas unicamente aos programas, ações e projetos explicitados nos incisos acima, exceto em situações emergenciais ou de calamidade pública previstas em lei, </w:t>
      </w:r>
      <w:r w:rsidR="006644AD">
        <w:rPr>
          <w:rFonts w:asciiTheme="minorHAnsi" w:hAnsiTheme="minorHAnsi" w:cstheme="minorHAnsi"/>
          <w:bCs/>
          <w:iCs/>
          <w:sz w:val="24"/>
          <w:szCs w:val="24"/>
        </w:rPr>
        <w:t>mediante aprovação do CMDCA.</w:t>
      </w:r>
      <w:r w:rsidRPr="00BE7133">
        <w:rPr>
          <w:rFonts w:asciiTheme="minorHAnsi" w:hAnsiTheme="minorHAnsi" w:cstheme="minorHAnsi"/>
          <w:b/>
          <w:bCs/>
          <w:i/>
          <w:iCs/>
          <w:sz w:val="24"/>
          <w:szCs w:val="24"/>
        </w:rPr>
        <w:t>”</w:t>
      </w:r>
      <w:r w:rsidR="006644AD">
        <w:rPr>
          <w:rFonts w:asciiTheme="minorHAnsi" w:hAnsiTheme="minorHAnsi" w:cstheme="minorHAnsi"/>
          <w:b/>
          <w:bCs/>
          <w:i/>
          <w:iCs/>
          <w:sz w:val="24"/>
          <w:szCs w:val="24"/>
        </w:rPr>
        <w:t xml:space="preserve"> </w:t>
      </w:r>
      <w:r w:rsidR="006644AD" w:rsidRPr="006644AD">
        <w:rPr>
          <w:rFonts w:asciiTheme="minorHAnsi" w:hAnsiTheme="minorHAnsi" w:cstheme="minorHAnsi"/>
          <w:bCs/>
          <w:iCs/>
          <w:sz w:val="24"/>
          <w:szCs w:val="24"/>
        </w:rPr>
        <w:t>(NR</w:t>
      </w:r>
      <w:proofErr w:type="gramStart"/>
      <w:r w:rsidR="006644AD" w:rsidRPr="006644AD">
        <w:rPr>
          <w:rFonts w:asciiTheme="minorHAnsi" w:hAnsiTheme="minorHAnsi" w:cstheme="minorHAnsi"/>
          <w:bCs/>
          <w:iCs/>
          <w:sz w:val="24"/>
          <w:szCs w:val="24"/>
        </w:rPr>
        <w:t>)</w:t>
      </w:r>
      <w:proofErr w:type="gramEnd"/>
    </w:p>
    <w:p w:rsidR="00BE7133" w:rsidRPr="00BE7133" w:rsidRDefault="00BE7133" w:rsidP="00BE7133">
      <w:pPr>
        <w:pStyle w:val="Standard"/>
        <w:jc w:val="both"/>
        <w:rPr>
          <w:rFonts w:asciiTheme="minorHAnsi" w:hAnsiTheme="minorHAnsi" w:cstheme="minorHAnsi"/>
          <w:color w:val="C00000"/>
          <w:sz w:val="24"/>
          <w:szCs w:val="24"/>
        </w:rPr>
      </w:pPr>
    </w:p>
    <w:p w:rsidR="00BE7133" w:rsidRPr="00BE7133" w:rsidRDefault="009E0402" w:rsidP="00BE7133">
      <w:pPr>
        <w:pStyle w:val="Standard"/>
        <w:jc w:val="both"/>
        <w:rPr>
          <w:rFonts w:asciiTheme="minorHAnsi" w:hAnsiTheme="minorHAnsi" w:cstheme="minorHAnsi"/>
          <w:sz w:val="24"/>
          <w:szCs w:val="24"/>
        </w:rPr>
      </w:pPr>
      <w:r>
        <w:rPr>
          <w:rFonts w:asciiTheme="minorHAnsi" w:hAnsiTheme="minorHAnsi" w:cstheme="minorHAnsi"/>
          <w:b/>
          <w:sz w:val="24"/>
          <w:szCs w:val="24"/>
        </w:rPr>
        <w:t>Art. 19</w:t>
      </w:r>
      <w:r w:rsidR="00BE7133" w:rsidRPr="006644AD">
        <w:rPr>
          <w:rFonts w:asciiTheme="minorHAnsi" w:hAnsiTheme="minorHAnsi" w:cstheme="minorHAnsi"/>
          <w:b/>
          <w:sz w:val="24"/>
          <w:szCs w:val="24"/>
        </w:rPr>
        <w:t>.</w:t>
      </w:r>
      <w:r w:rsidR="006644AD">
        <w:rPr>
          <w:rFonts w:asciiTheme="minorHAnsi" w:hAnsiTheme="minorHAnsi" w:cstheme="minorHAnsi"/>
          <w:sz w:val="24"/>
          <w:szCs w:val="24"/>
        </w:rPr>
        <w:t xml:space="preserve"> Fica alterada</w:t>
      </w:r>
      <w:r w:rsidR="00BE7133" w:rsidRPr="00BE7133">
        <w:rPr>
          <w:rFonts w:asciiTheme="minorHAnsi" w:hAnsiTheme="minorHAnsi" w:cstheme="minorHAnsi"/>
          <w:sz w:val="24"/>
          <w:szCs w:val="24"/>
        </w:rPr>
        <w:t xml:space="preserve"> a redação do inciso IV do artigo 59 da Lei Complementar nº 34, de 1º de agosto de 2017, a qual passa a vigorar com a seguinte redação: </w:t>
      </w:r>
    </w:p>
    <w:p w:rsidR="00BE7133" w:rsidRPr="00BE7133" w:rsidRDefault="00BE7133" w:rsidP="00134800">
      <w:pPr>
        <w:pStyle w:val="Standard"/>
        <w:ind w:left="284"/>
        <w:jc w:val="both"/>
        <w:rPr>
          <w:rFonts w:asciiTheme="minorHAnsi" w:hAnsiTheme="minorHAnsi" w:cstheme="minorHAnsi"/>
          <w:sz w:val="24"/>
          <w:szCs w:val="24"/>
        </w:rPr>
      </w:pPr>
    </w:p>
    <w:p w:rsidR="00BE7133" w:rsidRPr="006644AD" w:rsidRDefault="00BE7133" w:rsidP="00134800">
      <w:pPr>
        <w:pStyle w:val="Standard"/>
        <w:ind w:left="284"/>
        <w:jc w:val="both"/>
        <w:rPr>
          <w:rFonts w:asciiTheme="minorHAnsi" w:hAnsiTheme="minorHAnsi" w:cstheme="minorHAnsi"/>
          <w:bCs/>
          <w:iCs/>
          <w:sz w:val="24"/>
          <w:szCs w:val="24"/>
        </w:rPr>
      </w:pPr>
      <w:proofErr w:type="gramStart"/>
      <w:r w:rsidRPr="00BE7133">
        <w:rPr>
          <w:rFonts w:asciiTheme="minorHAnsi" w:hAnsiTheme="minorHAnsi" w:cstheme="minorHAnsi"/>
          <w:b/>
          <w:bCs/>
          <w:i/>
          <w:iCs/>
          <w:sz w:val="24"/>
          <w:szCs w:val="24"/>
        </w:rPr>
        <w:t>“</w:t>
      </w:r>
      <w:r w:rsidRPr="006644AD">
        <w:rPr>
          <w:rFonts w:asciiTheme="minorHAnsi" w:hAnsiTheme="minorHAnsi" w:cstheme="minorHAnsi"/>
          <w:b/>
          <w:bCs/>
          <w:i/>
          <w:iCs/>
          <w:sz w:val="24"/>
          <w:szCs w:val="24"/>
        </w:rPr>
        <w:t>Art. 59.</w:t>
      </w:r>
      <w:proofErr w:type="gramEnd"/>
      <w:r w:rsidRPr="00BE7133">
        <w:rPr>
          <w:rFonts w:asciiTheme="minorHAnsi" w:hAnsiTheme="minorHAnsi" w:cstheme="minorHAnsi"/>
          <w:b/>
          <w:bCs/>
          <w:i/>
          <w:iCs/>
          <w:sz w:val="24"/>
          <w:szCs w:val="24"/>
        </w:rPr>
        <w:t xml:space="preserve"> </w:t>
      </w:r>
      <w:r w:rsidR="006644AD" w:rsidRPr="006644AD">
        <w:rPr>
          <w:rFonts w:asciiTheme="minorHAnsi" w:hAnsiTheme="minorHAnsi" w:cstheme="minorHAnsi"/>
          <w:bCs/>
          <w:iCs/>
          <w:sz w:val="24"/>
          <w:szCs w:val="24"/>
        </w:rPr>
        <w:t>(...)</w:t>
      </w:r>
    </w:p>
    <w:p w:rsidR="00BE7133" w:rsidRPr="006644AD" w:rsidRDefault="00BE7133" w:rsidP="00134800">
      <w:pPr>
        <w:pStyle w:val="Standard"/>
        <w:ind w:left="284"/>
        <w:jc w:val="both"/>
        <w:rPr>
          <w:rFonts w:asciiTheme="minorHAnsi" w:hAnsiTheme="minorHAnsi" w:cstheme="minorHAnsi"/>
          <w:bCs/>
          <w:iCs/>
          <w:sz w:val="24"/>
          <w:szCs w:val="24"/>
        </w:rPr>
      </w:pPr>
    </w:p>
    <w:p w:rsidR="00BE7133" w:rsidRPr="006644AD" w:rsidRDefault="006644AD" w:rsidP="00134800">
      <w:pPr>
        <w:pStyle w:val="Standard"/>
        <w:ind w:left="284"/>
        <w:jc w:val="both"/>
        <w:rPr>
          <w:rFonts w:asciiTheme="minorHAnsi" w:hAnsiTheme="minorHAnsi" w:cstheme="minorHAnsi"/>
          <w:bCs/>
          <w:iCs/>
          <w:sz w:val="24"/>
          <w:szCs w:val="24"/>
        </w:rPr>
      </w:pPr>
      <w:r w:rsidRPr="006644AD">
        <w:rPr>
          <w:rFonts w:asciiTheme="minorHAnsi" w:hAnsiTheme="minorHAnsi" w:cstheme="minorHAnsi"/>
          <w:bCs/>
          <w:iCs/>
          <w:sz w:val="24"/>
          <w:szCs w:val="24"/>
        </w:rPr>
        <w:t>(...)</w:t>
      </w:r>
    </w:p>
    <w:p w:rsidR="00BE7133" w:rsidRPr="00BE7133" w:rsidRDefault="00BE7133" w:rsidP="00134800">
      <w:pPr>
        <w:pStyle w:val="Standard"/>
        <w:ind w:left="284"/>
        <w:jc w:val="both"/>
        <w:rPr>
          <w:rFonts w:asciiTheme="minorHAnsi" w:hAnsiTheme="minorHAnsi" w:cstheme="minorHAnsi"/>
          <w:b/>
          <w:bCs/>
          <w:i/>
          <w:iCs/>
          <w:sz w:val="24"/>
          <w:szCs w:val="24"/>
        </w:rPr>
      </w:pPr>
    </w:p>
    <w:p w:rsidR="00BE7133" w:rsidRPr="006644AD" w:rsidRDefault="00BE7133" w:rsidP="00134800">
      <w:pPr>
        <w:pStyle w:val="Standard"/>
        <w:ind w:left="284"/>
        <w:jc w:val="both"/>
        <w:rPr>
          <w:rFonts w:asciiTheme="minorHAnsi" w:hAnsiTheme="minorHAnsi" w:cstheme="minorHAnsi"/>
          <w:bCs/>
          <w:iCs/>
          <w:sz w:val="24"/>
          <w:szCs w:val="24"/>
        </w:rPr>
      </w:pPr>
      <w:proofErr w:type="gramStart"/>
      <w:r w:rsidRPr="006644AD">
        <w:rPr>
          <w:rFonts w:asciiTheme="minorHAnsi" w:hAnsiTheme="minorHAnsi" w:cstheme="minorHAnsi"/>
          <w:b/>
          <w:bCs/>
          <w:iCs/>
          <w:sz w:val="24"/>
          <w:szCs w:val="24"/>
        </w:rPr>
        <w:t xml:space="preserve">IV </w:t>
      </w:r>
      <w:r w:rsidRPr="00BE7133">
        <w:rPr>
          <w:rFonts w:asciiTheme="minorHAnsi" w:hAnsiTheme="minorHAnsi" w:cstheme="minorHAnsi"/>
          <w:b/>
          <w:bCs/>
          <w:i/>
          <w:iCs/>
          <w:sz w:val="24"/>
          <w:szCs w:val="24"/>
        </w:rPr>
        <w:t xml:space="preserve">- </w:t>
      </w:r>
      <w:r w:rsidRPr="006644AD">
        <w:rPr>
          <w:rFonts w:asciiTheme="minorHAnsi" w:hAnsiTheme="minorHAnsi" w:cstheme="minorHAnsi"/>
          <w:bCs/>
          <w:iCs/>
          <w:sz w:val="24"/>
          <w:szCs w:val="24"/>
        </w:rPr>
        <w:t>manutenção de entidades de atendimento a crianças, adolescentes e famílias, ressalvadas as exceções permitidas em lei.”</w:t>
      </w:r>
      <w:proofErr w:type="gramEnd"/>
      <w:r w:rsidRPr="00BE7133">
        <w:rPr>
          <w:rFonts w:asciiTheme="minorHAnsi" w:hAnsiTheme="minorHAnsi" w:cstheme="minorHAnsi"/>
          <w:b/>
          <w:bCs/>
          <w:i/>
          <w:iCs/>
          <w:sz w:val="24"/>
          <w:szCs w:val="24"/>
        </w:rPr>
        <w:t xml:space="preserve"> </w:t>
      </w:r>
      <w:r w:rsidRPr="006644AD">
        <w:rPr>
          <w:rFonts w:asciiTheme="minorHAnsi" w:hAnsiTheme="minorHAnsi" w:cstheme="minorHAnsi"/>
          <w:bCs/>
          <w:iCs/>
          <w:sz w:val="24"/>
          <w:szCs w:val="24"/>
        </w:rPr>
        <w:t>(NR)</w:t>
      </w:r>
    </w:p>
    <w:p w:rsidR="00BE7133" w:rsidRDefault="00BE7133" w:rsidP="00BE7133">
      <w:pPr>
        <w:pStyle w:val="Standard"/>
        <w:jc w:val="both"/>
        <w:rPr>
          <w:rFonts w:asciiTheme="minorHAnsi" w:hAnsiTheme="minorHAnsi" w:cstheme="minorHAnsi"/>
          <w:color w:val="C00000"/>
          <w:sz w:val="24"/>
          <w:szCs w:val="24"/>
        </w:rPr>
      </w:pPr>
    </w:p>
    <w:p w:rsidR="00134800" w:rsidRPr="00BE7133" w:rsidRDefault="00134800" w:rsidP="00BE7133">
      <w:pPr>
        <w:pStyle w:val="Standard"/>
        <w:jc w:val="both"/>
        <w:rPr>
          <w:rFonts w:asciiTheme="minorHAnsi" w:hAnsiTheme="minorHAnsi" w:cstheme="minorHAnsi"/>
          <w:color w:val="C00000"/>
          <w:sz w:val="24"/>
          <w:szCs w:val="24"/>
        </w:rPr>
      </w:pPr>
    </w:p>
    <w:p w:rsidR="00BE7133" w:rsidRPr="00BE7133" w:rsidRDefault="00BE7133" w:rsidP="00BE7133">
      <w:pPr>
        <w:pStyle w:val="Standard"/>
        <w:jc w:val="both"/>
        <w:rPr>
          <w:rFonts w:asciiTheme="minorHAnsi" w:hAnsiTheme="minorHAnsi" w:cstheme="minorHAnsi"/>
          <w:sz w:val="24"/>
          <w:szCs w:val="24"/>
        </w:rPr>
      </w:pPr>
      <w:r w:rsidRPr="006644AD">
        <w:rPr>
          <w:rFonts w:asciiTheme="minorHAnsi" w:hAnsiTheme="minorHAnsi" w:cstheme="minorHAnsi"/>
          <w:b/>
          <w:sz w:val="24"/>
          <w:szCs w:val="24"/>
        </w:rPr>
        <w:t>Art. 2</w:t>
      </w:r>
      <w:r w:rsidR="009E0402">
        <w:rPr>
          <w:rFonts w:asciiTheme="minorHAnsi" w:hAnsiTheme="minorHAnsi" w:cstheme="minorHAnsi"/>
          <w:b/>
          <w:sz w:val="24"/>
          <w:szCs w:val="24"/>
        </w:rPr>
        <w:t>0</w:t>
      </w:r>
      <w:r w:rsidR="006644AD">
        <w:rPr>
          <w:rFonts w:asciiTheme="minorHAnsi" w:hAnsiTheme="minorHAnsi" w:cstheme="minorHAnsi"/>
          <w:sz w:val="24"/>
          <w:szCs w:val="24"/>
        </w:rPr>
        <w:t>. Fica incluído o §</w:t>
      </w:r>
      <w:r w:rsidRPr="00BE7133">
        <w:rPr>
          <w:rFonts w:asciiTheme="minorHAnsi" w:hAnsiTheme="minorHAnsi" w:cstheme="minorHAnsi"/>
          <w:sz w:val="24"/>
          <w:szCs w:val="24"/>
        </w:rPr>
        <w:t xml:space="preserve">4º no artigo 62 da Lei Complementar nº 34, de 1º de agosto de 2017, com a seguinte redação: </w:t>
      </w:r>
    </w:p>
    <w:p w:rsidR="00BE7133" w:rsidRPr="00BE7133" w:rsidRDefault="00BE7133" w:rsidP="00BE7133">
      <w:pPr>
        <w:pStyle w:val="Standard"/>
        <w:jc w:val="both"/>
        <w:rPr>
          <w:rFonts w:asciiTheme="minorHAnsi" w:hAnsiTheme="minorHAnsi" w:cstheme="minorHAnsi"/>
          <w:sz w:val="24"/>
          <w:szCs w:val="24"/>
        </w:rPr>
      </w:pPr>
    </w:p>
    <w:p w:rsidR="00BE7133" w:rsidRPr="006644AD" w:rsidRDefault="00BE7133" w:rsidP="00134800">
      <w:pPr>
        <w:pStyle w:val="Standard"/>
        <w:ind w:left="284"/>
        <w:jc w:val="both"/>
        <w:rPr>
          <w:rFonts w:asciiTheme="minorHAnsi" w:hAnsiTheme="minorHAnsi" w:cstheme="minorHAnsi"/>
          <w:bCs/>
          <w:iCs/>
          <w:sz w:val="24"/>
          <w:szCs w:val="24"/>
        </w:rPr>
      </w:pPr>
      <w:proofErr w:type="gramStart"/>
      <w:r w:rsidRPr="00BE7133">
        <w:rPr>
          <w:rFonts w:asciiTheme="minorHAnsi" w:hAnsiTheme="minorHAnsi" w:cstheme="minorHAnsi"/>
          <w:b/>
          <w:bCs/>
          <w:i/>
          <w:iCs/>
          <w:sz w:val="24"/>
          <w:szCs w:val="24"/>
        </w:rPr>
        <w:t>“</w:t>
      </w:r>
      <w:r w:rsidRPr="00134800">
        <w:rPr>
          <w:rFonts w:asciiTheme="minorHAnsi" w:hAnsiTheme="minorHAnsi" w:cstheme="minorHAnsi"/>
          <w:b/>
          <w:bCs/>
          <w:iCs/>
          <w:sz w:val="24"/>
          <w:szCs w:val="24"/>
        </w:rPr>
        <w:t>Art. 62</w:t>
      </w:r>
      <w:r w:rsidRPr="00BE7133">
        <w:rPr>
          <w:rFonts w:asciiTheme="minorHAnsi" w:hAnsiTheme="minorHAnsi" w:cstheme="minorHAnsi"/>
          <w:b/>
          <w:bCs/>
          <w:i/>
          <w:iCs/>
          <w:sz w:val="24"/>
          <w:szCs w:val="24"/>
        </w:rPr>
        <w:t>.</w:t>
      </w:r>
      <w:proofErr w:type="gramEnd"/>
      <w:r w:rsidRPr="00BE7133">
        <w:rPr>
          <w:rFonts w:asciiTheme="minorHAnsi" w:hAnsiTheme="minorHAnsi" w:cstheme="minorHAnsi"/>
          <w:b/>
          <w:bCs/>
          <w:i/>
          <w:iCs/>
          <w:sz w:val="24"/>
          <w:szCs w:val="24"/>
        </w:rPr>
        <w:t xml:space="preserve"> </w:t>
      </w:r>
      <w:r w:rsidR="006644AD" w:rsidRPr="006644AD">
        <w:rPr>
          <w:rFonts w:asciiTheme="minorHAnsi" w:hAnsiTheme="minorHAnsi" w:cstheme="minorHAnsi"/>
          <w:bCs/>
          <w:iCs/>
          <w:sz w:val="24"/>
          <w:szCs w:val="24"/>
        </w:rPr>
        <w:t>(...)</w:t>
      </w:r>
    </w:p>
    <w:p w:rsidR="00BE7133" w:rsidRPr="00BE7133" w:rsidRDefault="00BE7133" w:rsidP="00134800">
      <w:pPr>
        <w:pStyle w:val="Standard"/>
        <w:ind w:left="284"/>
        <w:jc w:val="both"/>
        <w:rPr>
          <w:rFonts w:asciiTheme="minorHAnsi" w:hAnsiTheme="minorHAnsi" w:cstheme="minorHAnsi"/>
          <w:b/>
          <w:bCs/>
          <w:i/>
          <w:iCs/>
          <w:sz w:val="24"/>
          <w:szCs w:val="24"/>
        </w:rPr>
      </w:pPr>
    </w:p>
    <w:p w:rsidR="00BE7133" w:rsidRPr="006644AD" w:rsidRDefault="006644AD" w:rsidP="00134800">
      <w:pPr>
        <w:pStyle w:val="Standard"/>
        <w:ind w:left="284"/>
        <w:jc w:val="both"/>
        <w:rPr>
          <w:rFonts w:asciiTheme="minorHAnsi" w:hAnsiTheme="minorHAnsi" w:cstheme="minorHAnsi"/>
          <w:bCs/>
          <w:iCs/>
          <w:sz w:val="24"/>
          <w:szCs w:val="24"/>
        </w:rPr>
      </w:pPr>
      <w:r w:rsidRPr="006644AD">
        <w:rPr>
          <w:rFonts w:asciiTheme="minorHAnsi" w:hAnsiTheme="minorHAnsi" w:cstheme="minorHAnsi"/>
          <w:bCs/>
          <w:iCs/>
          <w:sz w:val="24"/>
          <w:szCs w:val="24"/>
        </w:rPr>
        <w:t>(...)</w:t>
      </w:r>
    </w:p>
    <w:p w:rsidR="00BE7133" w:rsidRPr="00BE7133" w:rsidRDefault="00BE7133" w:rsidP="00134800">
      <w:pPr>
        <w:pStyle w:val="Standard"/>
        <w:ind w:left="284"/>
        <w:jc w:val="both"/>
        <w:rPr>
          <w:rFonts w:asciiTheme="minorHAnsi" w:hAnsiTheme="minorHAnsi" w:cstheme="minorHAnsi"/>
          <w:b/>
          <w:bCs/>
          <w:i/>
          <w:iCs/>
          <w:sz w:val="24"/>
          <w:szCs w:val="24"/>
        </w:rPr>
      </w:pPr>
    </w:p>
    <w:p w:rsidR="00BE7133" w:rsidRPr="006644AD" w:rsidRDefault="006644AD" w:rsidP="00134800">
      <w:pPr>
        <w:pStyle w:val="Standard"/>
        <w:ind w:left="284"/>
        <w:jc w:val="both"/>
        <w:rPr>
          <w:rFonts w:asciiTheme="minorHAnsi" w:hAnsiTheme="minorHAnsi" w:cstheme="minorHAnsi"/>
          <w:bCs/>
          <w:iCs/>
          <w:sz w:val="24"/>
          <w:szCs w:val="24"/>
        </w:rPr>
      </w:pPr>
      <w:r w:rsidRPr="006644AD">
        <w:rPr>
          <w:rFonts w:asciiTheme="minorHAnsi" w:hAnsiTheme="minorHAnsi" w:cstheme="minorHAnsi"/>
          <w:b/>
          <w:bCs/>
          <w:iCs/>
          <w:sz w:val="24"/>
          <w:szCs w:val="24"/>
        </w:rPr>
        <w:t>§</w:t>
      </w:r>
      <w:r w:rsidR="00BE7133" w:rsidRPr="006644AD">
        <w:rPr>
          <w:rFonts w:asciiTheme="minorHAnsi" w:hAnsiTheme="minorHAnsi" w:cstheme="minorHAnsi"/>
          <w:b/>
          <w:bCs/>
          <w:iCs/>
          <w:sz w:val="24"/>
          <w:szCs w:val="24"/>
        </w:rPr>
        <w:t>4º</w:t>
      </w:r>
      <w:r w:rsidRPr="006644AD">
        <w:rPr>
          <w:rFonts w:asciiTheme="minorHAnsi" w:hAnsiTheme="minorHAnsi" w:cstheme="minorHAnsi"/>
          <w:bCs/>
          <w:iCs/>
          <w:sz w:val="24"/>
          <w:szCs w:val="24"/>
        </w:rPr>
        <w:t>.</w:t>
      </w:r>
      <w:r w:rsidR="00BE7133" w:rsidRPr="006644AD">
        <w:rPr>
          <w:rFonts w:asciiTheme="minorHAnsi" w:hAnsiTheme="minorHAnsi" w:cstheme="minorHAnsi"/>
          <w:bCs/>
          <w:iCs/>
          <w:sz w:val="24"/>
          <w:szCs w:val="24"/>
        </w:rPr>
        <w:t xml:space="preserve"> A liberação dos recursos do Fundo para organizações da sociedade civil deverá observar as normas previstas na Lei Federal nº 13.019/2014.</w:t>
      </w:r>
      <w:proofErr w:type="gramStart"/>
      <w:r w:rsidR="00BE7133" w:rsidRPr="006644AD">
        <w:rPr>
          <w:rFonts w:asciiTheme="minorHAnsi" w:hAnsiTheme="minorHAnsi" w:cstheme="minorHAnsi"/>
          <w:bCs/>
          <w:iCs/>
          <w:sz w:val="24"/>
          <w:szCs w:val="24"/>
        </w:rPr>
        <w:t>”</w:t>
      </w:r>
      <w:proofErr w:type="gramEnd"/>
    </w:p>
    <w:p w:rsidR="00BE7133" w:rsidRPr="00BE7133" w:rsidRDefault="00BE7133" w:rsidP="00BE7133">
      <w:pPr>
        <w:pStyle w:val="Standard"/>
        <w:jc w:val="both"/>
        <w:rPr>
          <w:rFonts w:asciiTheme="minorHAnsi" w:hAnsiTheme="minorHAnsi" w:cstheme="minorHAnsi"/>
          <w:color w:val="C00000"/>
          <w:sz w:val="24"/>
          <w:szCs w:val="24"/>
        </w:rPr>
      </w:pPr>
    </w:p>
    <w:p w:rsidR="00BE7133" w:rsidRPr="009E0402" w:rsidRDefault="00BE7133" w:rsidP="00BE7133">
      <w:pPr>
        <w:pStyle w:val="Standard"/>
        <w:jc w:val="both"/>
        <w:rPr>
          <w:rFonts w:asciiTheme="minorHAnsi" w:hAnsiTheme="minorHAnsi" w:cstheme="minorHAnsi"/>
          <w:b/>
          <w:sz w:val="24"/>
          <w:szCs w:val="24"/>
        </w:rPr>
      </w:pPr>
      <w:r w:rsidRPr="00134800">
        <w:rPr>
          <w:rFonts w:asciiTheme="minorHAnsi" w:hAnsiTheme="minorHAnsi" w:cstheme="minorHAnsi"/>
          <w:b/>
          <w:sz w:val="24"/>
          <w:szCs w:val="24"/>
        </w:rPr>
        <w:t>Art. 2</w:t>
      </w:r>
      <w:r w:rsidR="009E0402">
        <w:rPr>
          <w:rFonts w:asciiTheme="minorHAnsi" w:hAnsiTheme="minorHAnsi" w:cstheme="minorHAnsi"/>
          <w:b/>
          <w:sz w:val="24"/>
          <w:szCs w:val="24"/>
        </w:rPr>
        <w:t>1</w:t>
      </w:r>
      <w:r w:rsidRPr="00BE7133">
        <w:rPr>
          <w:rFonts w:asciiTheme="minorHAnsi" w:hAnsiTheme="minorHAnsi" w:cstheme="minorHAnsi"/>
          <w:sz w:val="24"/>
          <w:szCs w:val="24"/>
        </w:rPr>
        <w:t xml:space="preserve">. Fica incluído o inciso VI no artigo 66 da Lei Complementar nº 34, de 1º de agosto de 2017, com a seguinte redação: </w:t>
      </w:r>
    </w:p>
    <w:p w:rsidR="00BE7133" w:rsidRPr="00BE7133" w:rsidRDefault="00BE7133" w:rsidP="00BE7133">
      <w:pPr>
        <w:pStyle w:val="Standard"/>
        <w:jc w:val="both"/>
        <w:rPr>
          <w:rFonts w:asciiTheme="minorHAnsi" w:hAnsiTheme="minorHAnsi" w:cstheme="minorHAnsi"/>
          <w:sz w:val="24"/>
          <w:szCs w:val="24"/>
        </w:rPr>
      </w:pPr>
    </w:p>
    <w:p w:rsidR="00BE7133" w:rsidRPr="00134800" w:rsidRDefault="00BE7133" w:rsidP="00134800">
      <w:pPr>
        <w:pStyle w:val="Standard"/>
        <w:ind w:left="284"/>
        <w:jc w:val="both"/>
        <w:rPr>
          <w:rFonts w:asciiTheme="minorHAnsi" w:hAnsiTheme="minorHAnsi" w:cstheme="minorHAnsi"/>
          <w:bCs/>
          <w:iCs/>
          <w:sz w:val="24"/>
          <w:szCs w:val="24"/>
        </w:rPr>
      </w:pPr>
      <w:proofErr w:type="gramStart"/>
      <w:r w:rsidRPr="00134800">
        <w:rPr>
          <w:rFonts w:asciiTheme="minorHAnsi" w:hAnsiTheme="minorHAnsi" w:cstheme="minorHAnsi"/>
          <w:bCs/>
          <w:iCs/>
          <w:sz w:val="24"/>
          <w:szCs w:val="24"/>
        </w:rPr>
        <w:t>“</w:t>
      </w:r>
      <w:r w:rsidRPr="00134800">
        <w:rPr>
          <w:rFonts w:asciiTheme="minorHAnsi" w:hAnsiTheme="minorHAnsi" w:cstheme="minorHAnsi"/>
          <w:b/>
          <w:bCs/>
          <w:iCs/>
          <w:sz w:val="24"/>
          <w:szCs w:val="24"/>
        </w:rPr>
        <w:t>Art. 66.</w:t>
      </w:r>
      <w:proofErr w:type="gramEnd"/>
      <w:r w:rsidRPr="00134800">
        <w:rPr>
          <w:rFonts w:asciiTheme="minorHAnsi" w:hAnsiTheme="minorHAnsi" w:cstheme="minorHAnsi"/>
          <w:bCs/>
          <w:iCs/>
          <w:sz w:val="24"/>
          <w:szCs w:val="24"/>
        </w:rPr>
        <w:t xml:space="preserve"> </w:t>
      </w:r>
      <w:r w:rsidR="00134800">
        <w:rPr>
          <w:rFonts w:asciiTheme="minorHAnsi" w:hAnsiTheme="minorHAnsi" w:cstheme="minorHAnsi"/>
          <w:bCs/>
          <w:iCs/>
          <w:sz w:val="24"/>
          <w:szCs w:val="24"/>
        </w:rPr>
        <w:t>(...)</w:t>
      </w:r>
    </w:p>
    <w:p w:rsidR="00BE7133" w:rsidRPr="00134800" w:rsidRDefault="00BE7133" w:rsidP="00134800">
      <w:pPr>
        <w:pStyle w:val="Standard"/>
        <w:ind w:left="284"/>
        <w:jc w:val="both"/>
        <w:rPr>
          <w:rFonts w:asciiTheme="minorHAnsi" w:hAnsiTheme="minorHAnsi" w:cstheme="minorHAnsi"/>
          <w:bCs/>
          <w:iCs/>
          <w:sz w:val="24"/>
          <w:szCs w:val="24"/>
        </w:rPr>
      </w:pPr>
    </w:p>
    <w:p w:rsidR="00BE7133" w:rsidRPr="00134800" w:rsidRDefault="00134800" w:rsidP="00134800">
      <w:pPr>
        <w:pStyle w:val="Standard"/>
        <w:ind w:left="284"/>
        <w:jc w:val="both"/>
        <w:rPr>
          <w:rFonts w:asciiTheme="minorHAnsi" w:hAnsiTheme="minorHAnsi" w:cstheme="minorHAnsi"/>
          <w:bCs/>
          <w:iCs/>
          <w:sz w:val="24"/>
          <w:szCs w:val="24"/>
        </w:rPr>
      </w:pPr>
      <w:r>
        <w:rPr>
          <w:rFonts w:asciiTheme="minorHAnsi" w:hAnsiTheme="minorHAnsi" w:cstheme="minorHAnsi"/>
          <w:bCs/>
          <w:iCs/>
          <w:sz w:val="24"/>
          <w:szCs w:val="24"/>
        </w:rPr>
        <w:t>(...)</w:t>
      </w:r>
    </w:p>
    <w:p w:rsidR="00BE7133" w:rsidRPr="00134800" w:rsidRDefault="00BE7133" w:rsidP="00134800">
      <w:pPr>
        <w:pStyle w:val="Standard"/>
        <w:ind w:left="284"/>
        <w:jc w:val="both"/>
        <w:rPr>
          <w:rFonts w:asciiTheme="minorHAnsi" w:hAnsiTheme="minorHAnsi" w:cstheme="minorHAnsi"/>
          <w:bCs/>
          <w:iCs/>
          <w:sz w:val="24"/>
          <w:szCs w:val="24"/>
        </w:rPr>
      </w:pPr>
    </w:p>
    <w:p w:rsidR="00BE7133" w:rsidRPr="00134800" w:rsidRDefault="00BE7133" w:rsidP="00134800">
      <w:pPr>
        <w:pStyle w:val="Standard"/>
        <w:ind w:left="284"/>
        <w:jc w:val="both"/>
        <w:rPr>
          <w:rFonts w:asciiTheme="minorHAnsi" w:hAnsiTheme="minorHAnsi" w:cstheme="minorHAnsi"/>
          <w:bCs/>
          <w:iCs/>
          <w:sz w:val="24"/>
          <w:szCs w:val="24"/>
        </w:rPr>
      </w:pPr>
      <w:proofErr w:type="gramStart"/>
      <w:r w:rsidRPr="00134800">
        <w:rPr>
          <w:rFonts w:asciiTheme="minorHAnsi" w:hAnsiTheme="minorHAnsi" w:cstheme="minorHAnsi"/>
          <w:b/>
          <w:bCs/>
          <w:iCs/>
          <w:sz w:val="24"/>
          <w:szCs w:val="24"/>
        </w:rPr>
        <w:t xml:space="preserve">VI </w:t>
      </w:r>
      <w:r w:rsidRPr="00134800">
        <w:rPr>
          <w:rFonts w:asciiTheme="minorHAnsi" w:hAnsiTheme="minorHAnsi" w:cstheme="minorHAnsi"/>
          <w:bCs/>
          <w:iCs/>
          <w:sz w:val="24"/>
          <w:szCs w:val="24"/>
        </w:rPr>
        <w:t>– Calendário de suas reuniões.”</w:t>
      </w:r>
      <w:proofErr w:type="gramEnd"/>
      <w:r w:rsidRPr="00134800">
        <w:rPr>
          <w:rFonts w:asciiTheme="minorHAnsi" w:hAnsiTheme="minorHAnsi" w:cstheme="minorHAnsi"/>
          <w:bCs/>
          <w:iCs/>
          <w:sz w:val="24"/>
          <w:szCs w:val="24"/>
        </w:rPr>
        <w:t xml:space="preserve"> </w:t>
      </w:r>
    </w:p>
    <w:p w:rsidR="00BE7133" w:rsidRPr="00BE7133" w:rsidRDefault="00BE7133" w:rsidP="00BE7133">
      <w:pPr>
        <w:pStyle w:val="Standard"/>
        <w:jc w:val="both"/>
        <w:rPr>
          <w:rFonts w:asciiTheme="minorHAnsi" w:hAnsiTheme="minorHAnsi" w:cstheme="minorHAnsi"/>
          <w:color w:val="C00000"/>
          <w:sz w:val="24"/>
          <w:szCs w:val="24"/>
        </w:rPr>
      </w:pPr>
    </w:p>
    <w:p w:rsidR="00BE7133" w:rsidRPr="00BE7133" w:rsidRDefault="00134800" w:rsidP="00BE7133">
      <w:pPr>
        <w:pStyle w:val="Standard"/>
        <w:jc w:val="both"/>
        <w:rPr>
          <w:rFonts w:asciiTheme="minorHAnsi" w:hAnsiTheme="minorHAnsi" w:cstheme="minorHAnsi"/>
          <w:sz w:val="24"/>
          <w:szCs w:val="24"/>
        </w:rPr>
      </w:pPr>
      <w:r w:rsidRPr="00134800">
        <w:rPr>
          <w:rFonts w:asciiTheme="minorHAnsi" w:hAnsiTheme="minorHAnsi" w:cstheme="minorHAnsi"/>
          <w:b/>
          <w:sz w:val="24"/>
          <w:szCs w:val="24"/>
        </w:rPr>
        <w:t xml:space="preserve">Art. </w:t>
      </w:r>
      <w:r w:rsidR="00BE7133" w:rsidRPr="00134800">
        <w:rPr>
          <w:rFonts w:asciiTheme="minorHAnsi" w:hAnsiTheme="minorHAnsi" w:cstheme="minorHAnsi"/>
          <w:b/>
          <w:sz w:val="24"/>
          <w:szCs w:val="24"/>
        </w:rPr>
        <w:t>2</w:t>
      </w:r>
      <w:r w:rsidR="009E0402">
        <w:rPr>
          <w:rFonts w:asciiTheme="minorHAnsi" w:hAnsiTheme="minorHAnsi" w:cstheme="minorHAnsi"/>
          <w:b/>
          <w:sz w:val="24"/>
          <w:szCs w:val="24"/>
        </w:rPr>
        <w:t>2</w:t>
      </w:r>
      <w:r w:rsidR="00BE7133" w:rsidRPr="00134800">
        <w:rPr>
          <w:rFonts w:asciiTheme="minorHAnsi" w:hAnsiTheme="minorHAnsi" w:cstheme="minorHAnsi"/>
          <w:b/>
          <w:sz w:val="24"/>
          <w:szCs w:val="24"/>
        </w:rPr>
        <w:t>.</w:t>
      </w:r>
      <w:r w:rsidR="00BE7133" w:rsidRPr="00BE7133">
        <w:rPr>
          <w:rFonts w:asciiTheme="minorHAnsi" w:hAnsiTheme="minorHAnsi" w:cstheme="minorHAnsi"/>
          <w:sz w:val="24"/>
          <w:szCs w:val="24"/>
        </w:rPr>
        <w:t xml:space="preserve"> Ficam revogados os seguintes dispositivos, todos da Lei Complementar nº 34, de 1º de agosto de 2017:</w:t>
      </w:r>
    </w:p>
    <w:p w:rsidR="00BE7133" w:rsidRPr="00BE7133" w:rsidRDefault="00BE7133" w:rsidP="00BE7133">
      <w:pPr>
        <w:pStyle w:val="Standard"/>
        <w:jc w:val="both"/>
        <w:rPr>
          <w:rFonts w:asciiTheme="minorHAnsi" w:hAnsiTheme="minorHAnsi" w:cstheme="minorHAnsi"/>
          <w:sz w:val="24"/>
          <w:szCs w:val="24"/>
        </w:rPr>
      </w:pPr>
    </w:p>
    <w:p w:rsidR="00BE7133" w:rsidRPr="00BE7133" w:rsidRDefault="00BE7133" w:rsidP="00BE7133">
      <w:pPr>
        <w:pStyle w:val="Standard"/>
        <w:jc w:val="both"/>
        <w:rPr>
          <w:rFonts w:asciiTheme="minorHAnsi" w:hAnsiTheme="minorHAnsi" w:cstheme="minorHAnsi"/>
          <w:sz w:val="24"/>
          <w:szCs w:val="24"/>
        </w:rPr>
      </w:pPr>
      <w:r w:rsidRPr="00134800">
        <w:rPr>
          <w:rFonts w:asciiTheme="minorHAnsi" w:hAnsiTheme="minorHAnsi" w:cstheme="minorHAnsi"/>
          <w:b/>
          <w:sz w:val="24"/>
          <w:szCs w:val="24"/>
        </w:rPr>
        <w:lastRenderedPageBreak/>
        <w:t xml:space="preserve">I </w:t>
      </w:r>
      <w:r w:rsidR="00134800" w:rsidRPr="00134800">
        <w:rPr>
          <w:rFonts w:asciiTheme="minorHAnsi" w:hAnsiTheme="minorHAnsi" w:cstheme="minorHAnsi"/>
          <w:b/>
          <w:sz w:val="24"/>
          <w:szCs w:val="24"/>
        </w:rPr>
        <w:t>–</w:t>
      </w:r>
      <w:r w:rsidRPr="00BE7133">
        <w:rPr>
          <w:rFonts w:asciiTheme="minorHAnsi" w:hAnsiTheme="minorHAnsi" w:cstheme="minorHAnsi"/>
          <w:sz w:val="24"/>
          <w:szCs w:val="24"/>
        </w:rPr>
        <w:t xml:space="preserve"> </w:t>
      </w:r>
      <w:r w:rsidR="00134800">
        <w:rPr>
          <w:rFonts w:asciiTheme="minorHAnsi" w:hAnsiTheme="minorHAnsi" w:cstheme="minorHAnsi"/>
          <w:sz w:val="24"/>
          <w:szCs w:val="24"/>
        </w:rPr>
        <w:t>§3º</w:t>
      </w:r>
      <w:r w:rsidR="009E0402">
        <w:rPr>
          <w:rFonts w:asciiTheme="minorHAnsi" w:hAnsiTheme="minorHAnsi" w:cstheme="minorHAnsi"/>
          <w:sz w:val="24"/>
          <w:szCs w:val="24"/>
        </w:rPr>
        <w:t xml:space="preserve"> e seus incisos I ao III</w:t>
      </w:r>
      <w:r w:rsidR="00134800">
        <w:rPr>
          <w:rFonts w:asciiTheme="minorHAnsi" w:hAnsiTheme="minorHAnsi" w:cstheme="minorHAnsi"/>
          <w:sz w:val="24"/>
          <w:szCs w:val="24"/>
        </w:rPr>
        <w:t xml:space="preserve">, </w:t>
      </w:r>
      <w:r w:rsidR="009E0402">
        <w:rPr>
          <w:rFonts w:asciiTheme="minorHAnsi" w:hAnsiTheme="minorHAnsi" w:cstheme="minorHAnsi"/>
          <w:sz w:val="24"/>
          <w:szCs w:val="24"/>
        </w:rPr>
        <w:t xml:space="preserve">§§º </w:t>
      </w:r>
      <w:r w:rsidRPr="00BE7133">
        <w:rPr>
          <w:rFonts w:asciiTheme="minorHAnsi" w:hAnsiTheme="minorHAnsi" w:cstheme="minorHAnsi"/>
          <w:sz w:val="24"/>
          <w:szCs w:val="24"/>
        </w:rPr>
        <w:t>4º, 5º, 6º, 7º, 8º, 9º e 16 do Art. 10;</w:t>
      </w:r>
    </w:p>
    <w:p w:rsidR="00BE7133" w:rsidRPr="00BE7133" w:rsidRDefault="00BE7133" w:rsidP="00BE7133">
      <w:pPr>
        <w:pStyle w:val="Standard"/>
        <w:jc w:val="both"/>
        <w:rPr>
          <w:rFonts w:asciiTheme="minorHAnsi" w:hAnsiTheme="minorHAnsi" w:cstheme="minorHAnsi"/>
          <w:sz w:val="24"/>
          <w:szCs w:val="24"/>
        </w:rPr>
      </w:pPr>
      <w:r w:rsidRPr="00134800">
        <w:rPr>
          <w:rFonts w:asciiTheme="minorHAnsi" w:hAnsiTheme="minorHAnsi" w:cstheme="minorHAnsi"/>
          <w:b/>
          <w:sz w:val="24"/>
          <w:szCs w:val="24"/>
        </w:rPr>
        <w:t xml:space="preserve">II </w:t>
      </w:r>
      <w:r w:rsidR="009E0402">
        <w:rPr>
          <w:rFonts w:asciiTheme="minorHAnsi" w:hAnsiTheme="minorHAnsi" w:cstheme="minorHAnsi"/>
          <w:sz w:val="24"/>
          <w:szCs w:val="24"/>
        </w:rPr>
        <w:t xml:space="preserve">- </w:t>
      </w:r>
      <w:r w:rsidRPr="00BE7133">
        <w:rPr>
          <w:rFonts w:asciiTheme="minorHAnsi" w:hAnsiTheme="minorHAnsi" w:cstheme="minorHAnsi"/>
          <w:sz w:val="24"/>
          <w:szCs w:val="24"/>
        </w:rPr>
        <w:t>parágrafo único do Art. 14;</w:t>
      </w:r>
    </w:p>
    <w:p w:rsidR="00BE7133" w:rsidRPr="00BE7133" w:rsidRDefault="00BE7133" w:rsidP="00BE7133">
      <w:pPr>
        <w:pStyle w:val="Standard"/>
        <w:jc w:val="both"/>
        <w:rPr>
          <w:rFonts w:asciiTheme="minorHAnsi" w:hAnsiTheme="minorHAnsi" w:cstheme="minorHAnsi"/>
          <w:sz w:val="24"/>
          <w:szCs w:val="24"/>
        </w:rPr>
      </w:pPr>
      <w:r w:rsidRPr="00134800">
        <w:rPr>
          <w:rFonts w:asciiTheme="minorHAnsi" w:hAnsiTheme="minorHAnsi" w:cstheme="minorHAnsi"/>
          <w:b/>
          <w:sz w:val="24"/>
          <w:szCs w:val="24"/>
        </w:rPr>
        <w:t xml:space="preserve">III </w:t>
      </w:r>
      <w:r w:rsidRPr="00BE7133">
        <w:rPr>
          <w:rFonts w:asciiTheme="minorHAnsi" w:hAnsiTheme="minorHAnsi" w:cstheme="minorHAnsi"/>
          <w:sz w:val="24"/>
          <w:szCs w:val="24"/>
        </w:rPr>
        <w:t>–</w:t>
      </w:r>
      <w:r w:rsidR="009E0402">
        <w:rPr>
          <w:rFonts w:asciiTheme="minorHAnsi" w:hAnsiTheme="minorHAnsi" w:cstheme="minorHAnsi"/>
          <w:sz w:val="24"/>
          <w:szCs w:val="24"/>
        </w:rPr>
        <w:t xml:space="preserve"> </w:t>
      </w:r>
      <w:r w:rsidRPr="00BE7133">
        <w:rPr>
          <w:rFonts w:asciiTheme="minorHAnsi" w:hAnsiTheme="minorHAnsi" w:cstheme="minorHAnsi"/>
          <w:sz w:val="24"/>
          <w:szCs w:val="24"/>
        </w:rPr>
        <w:t>Art. 15;</w:t>
      </w:r>
    </w:p>
    <w:p w:rsidR="00BE7133" w:rsidRPr="00BE7133" w:rsidRDefault="00BE7133" w:rsidP="00BE7133">
      <w:pPr>
        <w:pStyle w:val="Standard"/>
        <w:jc w:val="both"/>
        <w:rPr>
          <w:rFonts w:asciiTheme="minorHAnsi" w:hAnsiTheme="minorHAnsi" w:cstheme="minorHAnsi"/>
          <w:sz w:val="24"/>
          <w:szCs w:val="24"/>
        </w:rPr>
      </w:pPr>
      <w:r w:rsidRPr="00134800">
        <w:rPr>
          <w:rFonts w:asciiTheme="minorHAnsi" w:hAnsiTheme="minorHAnsi" w:cstheme="minorHAnsi"/>
          <w:b/>
          <w:sz w:val="24"/>
          <w:szCs w:val="24"/>
        </w:rPr>
        <w:t xml:space="preserve">IV </w:t>
      </w:r>
      <w:r w:rsidRPr="00BE7133">
        <w:rPr>
          <w:rFonts w:asciiTheme="minorHAnsi" w:hAnsiTheme="minorHAnsi" w:cstheme="minorHAnsi"/>
          <w:sz w:val="24"/>
          <w:szCs w:val="24"/>
        </w:rPr>
        <w:t>– Art. 16 caput e seu parágrafo único;</w:t>
      </w:r>
    </w:p>
    <w:p w:rsidR="00BE7133" w:rsidRPr="00BE7133" w:rsidRDefault="00BE7133" w:rsidP="00BE7133">
      <w:pPr>
        <w:pStyle w:val="Standard"/>
        <w:jc w:val="both"/>
        <w:rPr>
          <w:rFonts w:asciiTheme="minorHAnsi" w:hAnsiTheme="minorHAnsi" w:cstheme="minorHAnsi"/>
          <w:sz w:val="24"/>
          <w:szCs w:val="24"/>
        </w:rPr>
      </w:pPr>
      <w:r w:rsidRPr="00134800">
        <w:rPr>
          <w:rFonts w:asciiTheme="minorHAnsi" w:hAnsiTheme="minorHAnsi" w:cstheme="minorHAnsi"/>
          <w:b/>
          <w:sz w:val="24"/>
          <w:szCs w:val="24"/>
        </w:rPr>
        <w:t xml:space="preserve">V </w:t>
      </w:r>
      <w:r w:rsidRPr="00BE7133">
        <w:rPr>
          <w:rFonts w:asciiTheme="minorHAnsi" w:hAnsiTheme="minorHAnsi" w:cstheme="minorHAnsi"/>
          <w:sz w:val="24"/>
          <w:szCs w:val="24"/>
        </w:rPr>
        <w:t xml:space="preserve">– </w:t>
      </w:r>
      <w:proofErr w:type="spellStart"/>
      <w:r w:rsidRPr="00BE7133">
        <w:rPr>
          <w:rFonts w:asciiTheme="minorHAnsi" w:hAnsiTheme="minorHAnsi" w:cstheme="minorHAnsi"/>
          <w:sz w:val="24"/>
          <w:szCs w:val="24"/>
        </w:rPr>
        <w:t>Art.s</w:t>
      </w:r>
      <w:proofErr w:type="spellEnd"/>
      <w:r w:rsidRPr="00BE7133">
        <w:rPr>
          <w:rFonts w:asciiTheme="minorHAnsi" w:hAnsiTheme="minorHAnsi" w:cstheme="minorHAnsi"/>
          <w:sz w:val="24"/>
          <w:szCs w:val="24"/>
        </w:rPr>
        <w:t xml:space="preserve"> 17, 18, 19, 20 e 21;</w:t>
      </w:r>
    </w:p>
    <w:p w:rsidR="00BE7133" w:rsidRPr="00BE7133" w:rsidRDefault="00BE7133" w:rsidP="00BE7133">
      <w:pPr>
        <w:pStyle w:val="Standard"/>
        <w:jc w:val="both"/>
        <w:rPr>
          <w:rFonts w:asciiTheme="minorHAnsi" w:hAnsiTheme="minorHAnsi" w:cstheme="minorHAnsi"/>
          <w:sz w:val="24"/>
          <w:szCs w:val="24"/>
        </w:rPr>
      </w:pPr>
      <w:r w:rsidRPr="00134800">
        <w:rPr>
          <w:rFonts w:asciiTheme="minorHAnsi" w:hAnsiTheme="minorHAnsi" w:cstheme="minorHAnsi"/>
          <w:b/>
          <w:sz w:val="24"/>
          <w:szCs w:val="24"/>
        </w:rPr>
        <w:t xml:space="preserve">VI </w:t>
      </w:r>
      <w:r w:rsidRPr="00134800">
        <w:rPr>
          <w:rFonts w:asciiTheme="minorHAnsi" w:hAnsiTheme="minorHAnsi" w:cstheme="minorHAnsi"/>
          <w:sz w:val="24"/>
          <w:szCs w:val="24"/>
        </w:rPr>
        <w:t>–</w:t>
      </w:r>
      <w:r w:rsidRPr="00BE7133">
        <w:rPr>
          <w:rFonts w:asciiTheme="minorHAnsi" w:hAnsiTheme="minorHAnsi" w:cstheme="minorHAnsi"/>
          <w:sz w:val="24"/>
          <w:szCs w:val="24"/>
        </w:rPr>
        <w:t xml:space="preserve"> Art. 22 caput, seus incisos e seu parágrafo único;</w:t>
      </w:r>
    </w:p>
    <w:p w:rsidR="00BE7133" w:rsidRDefault="00BE7133" w:rsidP="00BE7133">
      <w:pPr>
        <w:pStyle w:val="Standard"/>
        <w:jc w:val="both"/>
        <w:rPr>
          <w:rFonts w:asciiTheme="minorHAnsi" w:hAnsiTheme="minorHAnsi" w:cstheme="minorHAnsi"/>
          <w:sz w:val="24"/>
          <w:szCs w:val="24"/>
        </w:rPr>
      </w:pPr>
      <w:r w:rsidRPr="00134800">
        <w:rPr>
          <w:rFonts w:asciiTheme="minorHAnsi" w:hAnsiTheme="minorHAnsi" w:cstheme="minorHAnsi"/>
          <w:b/>
          <w:sz w:val="24"/>
          <w:szCs w:val="24"/>
        </w:rPr>
        <w:t>VII</w:t>
      </w:r>
      <w:bookmarkStart w:id="6" w:name="_Hlk176160763"/>
      <w:r w:rsidR="009E0402">
        <w:rPr>
          <w:rFonts w:asciiTheme="minorHAnsi" w:hAnsiTheme="minorHAnsi" w:cstheme="minorHAnsi"/>
          <w:sz w:val="24"/>
          <w:szCs w:val="24"/>
        </w:rPr>
        <w:t xml:space="preserve"> - </w:t>
      </w:r>
      <w:proofErr w:type="spellStart"/>
      <w:r w:rsidR="009E0402">
        <w:rPr>
          <w:rFonts w:asciiTheme="minorHAnsi" w:hAnsiTheme="minorHAnsi" w:cstheme="minorHAnsi"/>
          <w:sz w:val="24"/>
          <w:szCs w:val="24"/>
        </w:rPr>
        <w:t>Art.s</w:t>
      </w:r>
      <w:proofErr w:type="spellEnd"/>
      <w:r w:rsidR="009E0402">
        <w:rPr>
          <w:rFonts w:asciiTheme="minorHAnsi" w:hAnsiTheme="minorHAnsi" w:cstheme="minorHAnsi"/>
          <w:sz w:val="24"/>
          <w:szCs w:val="24"/>
        </w:rPr>
        <w:t xml:space="preserve"> 50 e 51;</w:t>
      </w:r>
    </w:p>
    <w:p w:rsidR="00932414" w:rsidRDefault="009E0402" w:rsidP="00BE7133">
      <w:pPr>
        <w:pStyle w:val="Standard"/>
        <w:jc w:val="both"/>
        <w:rPr>
          <w:rFonts w:asciiTheme="minorHAnsi" w:hAnsiTheme="minorHAnsi" w:cstheme="minorHAnsi"/>
          <w:sz w:val="24"/>
          <w:szCs w:val="24"/>
        </w:rPr>
      </w:pPr>
      <w:r w:rsidRPr="009E0402">
        <w:rPr>
          <w:rFonts w:asciiTheme="minorHAnsi" w:hAnsiTheme="minorHAnsi" w:cstheme="minorHAnsi"/>
          <w:b/>
          <w:sz w:val="24"/>
          <w:szCs w:val="24"/>
        </w:rPr>
        <w:t>VIII</w:t>
      </w:r>
      <w:r>
        <w:rPr>
          <w:rFonts w:asciiTheme="minorHAnsi" w:hAnsiTheme="minorHAnsi" w:cstheme="minorHAnsi"/>
          <w:sz w:val="24"/>
          <w:szCs w:val="24"/>
        </w:rPr>
        <w:t xml:space="preserve"> – Art.</w:t>
      </w:r>
      <w:r w:rsidR="00932414">
        <w:rPr>
          <w:rFonts w:asciiTheme="minorHAnsi" w:hAnsiTheme="minorHAnsi" w:cstheme="minorHAnsi"/>
          <w:sz w:val="24"/>
          <w:szCs w:val="24"/>
        </w:rPr>
        <w:t xml:space="preserve"> 32 da Lei Complementar n.º 45, e 31 de maio de </w:t>
      </w:r>
      <w:proofErr w:type="gramStart"/>
      <w:r w:rsidR="00932414">
        <w:rPr>
          <w:rFonts w:asciiTheme="minorHAnsi" w:hAnsiTheme="minorHAnsi" w:cstheme="minorHAnsi"/>
          <w:sz w:val="24"/>
          <w:szCs w:val="24"/>
        </w:rPr>
        <w:t>2019</w:t>
      </w:r>
      <w:proofErr w:type="gramEnd"/>
    </w:p>
    <w:p w:rsidR="009E0402" w:rsidRPr="009E0402" w:rsidRDefault="00932414" w:rsidP="00BE7133">
      <w:pPr>
        <w:pStyle w:val="Standard"/>
        <w:jc w:val="both"/>
        <w:rPr>
          <w:rFonts w:asciiTheme="minorHAnsi" w:hAnsiTheme="minorHAnsi" w:cstheme="minorHAnsi"/>
          <w:sz w:val="24"/>
          <w:szCs w:val="24"/>
        </w:rPr>
      </w:pPr>
      <w:r>
        <w:rPr>
          <w:rFonts w:asciiTheme="minorHAnsi" w:hAnsiTheme="minorHAnsi" w:cstheme="minorHAnsi"/>
          <w:b/>
          <w:sz w:val="24"/>
          <w:szCs w:val="24"/>
        </w:rPr>
        <w:t>IX</w:t>
      </w:r>
      <w:r>
        <w:rPr>
          <w:rFonts w:asciiTheme="minorHAnsi" w:hAnsiTheme="minorHAnsi" w:cstheme="minorHAnsi"/>
          <w:sz w:val="24"/>
          <w:szCs w:val="24"/>
        </w:rPr>
        <w:t xml:space="preserve"> – Art. 3º e Art. 4º da Lei Complementar n.º 80, de 31 de março de 2023.</w:t>
      </w:r>
      <w:r w:rsidR="009E0402">
        <w:rPr>
          <w:rFonts w:asciiTheme="minorHAnsi" w:hAnsiTheme="minorHAnsi" w:cstheme="minorHAnsi"/>
          <w:sz w:val="24"/>
          <w:szCs w:val="24"/>
        </w:rPr>
        <w:t xml:space="preserve"> </w:t>
      </w:r>
    </w:p>
    <w:p w:rsidR="00BE7133" w:rsidRPr="00BE7133" w:rsidRDefault="00BE7133" w:rsidP="00BE7133">
      <w:pPr>
        <w:pStyle w:val="Standard"/>
        <w:jc w:val="both"/>
        <w:rPr>
          <w:rFonts w:asciiTheme="minorHAnsi" w:hAnsiTheme="minorHAnsi" w:cstheme="minorHAnsi"/>
          <w:color w:val="C00000"/>
          <w:sz w:val="24"/>
          <w:szCs w:val="24"/>
        </w:rPr>
      </w:pPr>
    </w:p>
    <w:bookmarkEnd w:id="6"/>
    <w:p w:rsidR="00BE7133" w:rsidRPr="00BE7133" w:rsidRDefault="00BE7133" w:rsidP="00BE7133">
      <w:pPr>
        <w:pStyle w:val="Standard"/>
        <w:jc w:val="both"/>
        <w:rPr>
          <w:rFonts w:asciiTheme="minorHAnsi" w:hAnsiTheme="minorHAnsi" w:cstheme="minorHAnsi"/>
          <w:sz w:val="24"/>
          <w:szCs w:val="24"/>
        </w:rPr>
      </w:pPr>
      <w:r w:rsidRPr="00134800">
        <w:rPr>
          <w:rFonts w:asciiTheme="minorHAnsi" w:hAnsiTheme="minorHAnsi" w:cstheme="minorHAnsi"/>
          <w:b/>
          <w:sz w:val="24"/>
          <w:szCs w:val="24"/>
        </w:rPr>
        <w:t>Art. 2</w:t>
      </w:r>
      <w:r w:rsidR="009E0402">
        <w:rPr>
          <w:rFonts w:asciiTheme="minorHAnsi" w:hAnsiTheme="minorHAnsi" w:cstheme="minorHAnsi"/>
          <w:b/>
          <w:sz w:val="24"/>
          <w:szCs w:val="24"/>
        </w:rPr>
        <w:t>3</w:t>
      </w:r>
      <w:r w:rsidRPr="00134800">
        <w:rPr>
          <w:rFonts w:asciiTheme="minorHAnsi" w:hAnsiTheme="minorHAnsi" w:cstheme="minorHAnsi"/>
          <w:b/>
          <w:sz w:val="24"/>
          <w:szCs w:val="24"/>
        </w:rPr>
        <w:t>.</w:t>
      </w:r>
      <w:r w:rsidRPr="00BE7133">
        <w:rPr>
          <w:rFonts w:asciiTheme="minorHAnsi" w:hAnsiTheme="minorHAnsi" w:cstheme="minorHAnsi"/>
          <w:sz w:val="24"/>
          <w:szCs w:val="24"/>
        </w:rPr>
        <w:t xml:space="preserve"> Esta lei complementar entra em vigor na data de sua publicação.</w:t>
      </w:r>
    </w:p>
    <w:p w:rsidR="00CE2308" w:rsidRDefault="00CE2308" w:rsidP="00134800">
      <w:pPr>
        <w:pStyle w:val="Standard"/>
        <w:jc w:val="both"/>
        <w:rPr>
          <w:rFonts w:asciiTheme="minorHAnsi" w:hAnsiTheme="minorHAnsi" w:cstheme="minorHAnsi"/>
          <w:sz w:val="24"/>
          <w:szCs w:val="24"/>
        </w:rPr>
      </w:pPr>
    </w:p>
    <w:p w:rsidR="00BE7133" w:rsidRPr="00BE7133" w:rsidRDefault="00BE7133" w:rsidP="002D5F7F">
      <w:pPr>
        <w:spacing w:after="0" w:line="240" w:lineRule="auto"/>
        <w:jc w:val="both"/>
        <w:rPr>
          <w:rFonts w:cstheme="minorHAnsi"/>
          <w:sz w:val="24"/>
          <w:szCs w:val="24"/>
        </w:rPr>
      </w:pPr>
    </w:p>
    <w:p w:rsidR="004965E7" w:rsidRPr="00BE7133" w:rsidRDefault="00660075" w:rsidP="002D5F7F">
      <w:pPr>
        <w:spacing w:after="0" w:line="240" w:lineRule="auto"/>
        <w:jc w:val="both"/>
        <w:rPr>
          <w:rFonts w:cstheme="minorHAnsi"/>
          <w:sz w:val="24"/>
          <w:szCs w:val="24"/>
        </w:rPr>
      </w:pPr>
      <w:r w:rsidRPr="00BE7133">
        <w:rPr>
          <w:rFonts w:cstheme="minorHAnsi"/>
          <w:b/>
          <w:sz w:val="24"/>
          <w:szCs w:val="24"/>
        </w:rPr>
        <w:t>JUSTIFICATIVA:</w:t>
      </w:r>
      <w:r w:rsidR="004C4DCB" w:rsidRPr="00BE7133">
        <w:rPr>
          <w:rFonts w:cstheme="minorHAnsi"/>
          <w:sz w:val="24"/>
          <w:szCs w:val="24"/>
        </w:rPr>
        <w:t xml:space="preserve"> </w:t>
      </w:r>
      <w:r w:rsidR="00762454" w:rsidRPr="00BE7133">
        <w:rPr>
          <w:rFonts w:cstheme="minorHAnsi"/>
          <w:sz w:val="24"/>
          <w:szCs w:val="24"/>
        </w:rPr>
        <w:t xml:space="preserve">O </w:t>
      </w:r>
      <w:r w:rsidR="000F2961" w:rsidRPr="00BE7133">
        <w:rPr>
          <w:rFonts w:cstheme="minorHAnsi"/>
          <w:sz w:val="24"/>
          <w:szCs w:val="24"/>
        </w:rPr>
        <w:t>presente S</w:t>
      </w:r>
      <w:r w:rsidR="00762454" w:rsidRPr="00BE7133">
        <w:rPr>
          <w:rFonts w:cstheme="minorHAnsi"/>
          <w:sz w:val="24"/>
          <w:szCs w:val="24"/>
        </w:rPr>
        <w:t xml:space="preserve">ubstitutivo Global é apresentado </w:t>
      </w:r>
      <w:r w:rsidR="00C026B2" w:rsidRPr="00BE7133">
        <w:rPr>
          <w:rFonts w:cstheme="minorHAnsi"/>
          <w:sz w:val="24"/>
          <w:szCs w:val="24"/>
        </w:rPr>
        <w:t xml:space="preserve">em razão da necessidade de várias alterações para adequar o projeto </w:t>
      </w:r>
      <w:r w:rsidR="00785A3D" w:rsidRPr="00BE7133">
        <w:rPr>
          <w:rFonts w:cstheme="minorHAnsi"/>
          <w:sz w:val="24"/>
          <w:szCs w:val="24"/>
        </w:rPr>
        <w:t>conforme apontamentos do parecer da</w:t>
      </w:r>
      <w:r w:rsidR="00134800">
        <w:rPr>
          <w:rFonts w:cstheme="minorHAnsi"/>
          <w:sz w:val="24"/>
          <w:szCs w:val="24"/>
        </w:rPr>
        <w:t xml:space="preserve"> Assessoria Jurídica desta Casa, em consonância com análise da Lei Municipal em vigor, realizada pela Coordenadoria Regional das Promotorias da Justiça de Defesa da Educação, e dos Direitos das Crianças e dos Adolescentes do Sul de Minas</w:t>
      </w:r>
      <w:proofErr w:type="gramStart"/>
      <w:r w:rsidR="00134800">
        <w:rPr>
          <w:rFonts w:cstheme="minorHAnsi"/>
          <w:sz w:val="24"/>
          <w:szCs w:val="24"/>
        </w:rPr>
        <w:t xml:space="preserve">  </w:t>
      </w:r>
      <w:proofErr w:type="gramEnd"/>
      <w:r w:rsidR="00134800">
        <w:rPr>
          <w:rFonts w:cstheme="minorHAnsi"/>
          <w:sz w:val="24"/>
          <w:szCs w:val="24"/>
        </w:rPr>
        <w:t>- CREDCA/SUL DE MINAS.</w:t>
      </w:r>
    </w:p>
    <w:p w:rsidR="00EF0FDC" w:rsidRPr="00BE7133" w:rsidRDefault="00EF0FDC" w:rsidP="002D5F7F">
      <w:pPr>
        <w:spacing w:after="0" w:line="240" w:lineRule="auto"/>
        <w:jc w:val="both"/>
        <w:rPr>
          <w:rFonts w:cstheme="minorHAnsi"/>
          <w:sz w:val="24"/>
          <w:szCs w:val="24"/>
        </w:rPr>
      </w:pPr>
    </w:p>
    <w:p w:rsidR="00205A1C" w:rsidRPr="00BE7133" w:rsidRDefault="00205A1C" w:rsidP="002D5F7F">
      <w:pPr>
        <w:spacing w:after="0" w:line="240" w:lineRule="auto"/>
        <w:jc w:val="both"/>
        <w:rPr>
          <w:rFonts w:cstheme="minorHAnsi"/>
          <w:sz w:val="24"/>
          <w:szCs w:val="24"/>
        </w:rPr>
      </w:pPr>
      <w:r w:rsidRPr="00BE7133">
        <w:rPr>
          <w:rFonts w:cstheme="minorHAnsi"/>
          <w:sz w:val="24"/>
          <w:szCs w:val="24"/>
        </w:rPr>
        <w:t xml:space="preserve">Sala das Sessões, </w:t>
      </w:r>
      <w:r w:rsidR="00134800">
        <w:rPr>
          <w:rFonts w:cstheme="minorHAnsi"/>
          <w:sz w:val="24"/>
          <w:szCs w:val="24"/>
        </w:rPr>
        <w:t>09 de outubro de 2024.</w:t>
      </w:r>
    </w:p>
    <w:p w:rsidR="002D5F7F" w:rsidRPr="00BE7133" w:rsidRDefault="002D5F7F" w:rsidP="002D5F7F">
      <w:pPr>
        <w:spacing w:after="0" w:line="240" w:lineRule="auto"/>
        <w:jc w:val="both"/>
        <w:rPr>
          <w:rFonts w:cstheme="minorHAnsi"/>
          <w:sz w:val="24"/>
          <w:szCs w:val="24"/>
        </w:rPr>
      </w:pPr>
    </w:p>
    <w:p w:rsidR="00762454" w:rsidRPr="00BE7133" w:rsidRDefault="00762454" w:rsidP="002D5F7F">
      <w:pPr>
        <w:spacing w:after="0" w:line="240" w:lineRule="auto"/>
        <w:jc w:val="both"/>
        <w:rPr>
          <w:rFonts w:cstheme="minorHAnsi"/>
          <w:sz w:val="24"/>
          <w:szCs w:val="24"/>
        </w:rPr>
      </w:pPr>
    </w:p>
    <w:p w:rsidR="00762454" w:rsidRPr="00BE7133" w:rsidRDefault="00762454" w:rsidP="002D5F7F">
      <w:pPr>
        <w:spacing w:after="0" w:line="240" w:lineRule="auto"/>
        <w:jc w:val="both"/>
        <w:rPr>
          <w:rFonts w:cstheme="minorHAnsi"/>
          <w:b/>
          <w:i/>
          <w:sz w:val="24"/>
          <w:szCs w:val="24"/>
        </w:rPr>
      </w:pPr>
      <w:r w:rsidRPr="00BE7133">
        <w:rPr>
          <w:rFonts w:cstheme="minorHAnsi"/>
          <w:b/>
          <w:i/>
          <w:sz w:val="24"/>
          <w:szCs w:val="24"/>
        </w:rPr>
        <w:t xml:space="preserve">COMISSÃO PERMANENTE DE LEGISLAÇÃO, JUSTIÇA E REDAÇÃO </w:t>
      </w:r>
      <w:proofErr w:type="gramStart"/>
      <w:r w:rsidRPr="00BE7133">
        <w:rPr>
          <w:rFonts w:cstheme="minorHAnsi"/>
          <w:b/>
          <w:i/>
          <w:sz w:val="24"/>
          <w:szCs w:val="24"/>
        </w:rPr>
        <w:t>FINAL</w:t>
      </w:r>
      <w:proofErr w:type="gramEnd"/>
    </w:p>
    <w:p w:rsidR="004965E7" w:rsidRPr="00BE7133" w:rsidRDefault="004965E7" w:rsidP="002D5F7F">
      <w:pPr>
        <w:spacing w:after="0" w:line="240" w:lineRule="auto"/>
        <w:jc w:val="both"/>
        <w:rPr>
          <w:rFonts w:cstheme="minorHAnsi"/>
          <w:sz w:val="24"/>
          <w:szCs w:val="24"/>
        </w:rPr>
      </w:pPr>
    </w:p>
    <w:p w:rsidR="009D2E19" w:rsidRPr="00BE7133" w:rsidRDefault="00762454" w:rsidP="002D5F7F">
      <w:pPr>
        <w:spacing w:after="0" w:line="240" w:lineRule="auto"/>
        <w:jc w:val="both"/>
        <w:rPr>
          <w:rFonts w:cstheme="minorHAnsi"/>
          <w:b/>
          <w:i/>
          <w:sz w:val="24"/>
          <w:szCs w:val="24"/>
        </w:rPr>
      </w:pPr>
      <w:r w:rsidRPr="00BE7133">
        <w:rPr>
          <w:rFonts w:cstheme="minorHAnsi"/>
          <w:b/>
          <w:i/>
          <w:sz w:val="24"/>
          <w:szCs w:val="24"/>
        </w:rPr>
        <w:t>ELIVELTON DA SILVA</w:t>
      </w:r>
    </w:p>
    <w:p w:rsidR="009D2E19" w:rsidRPr="00BE7133" w:rsidRDefault="00762454" w:rsidP="002D5F7F">
      <w:pPr>
        <w:spacing w:after="0" w:line="240" w:lineRule="auto"/>
        <w:jc w:val="both"/>
        <w:rPr>
          <w:rFonts w:cstheme="minorHAnsi"/>
          <w:sz w:val="24"/>
          <w:szCs w:val="24"/>
        </w:rPr>
      </w:pPr>
      <w:r w:rsidRPr="00BE7133">
        <w:rPr>
          <w:rFonts w:cstheme="minorHAnsi"/>
          <w:sz w:val="24"/>
          <w:szCs w:val="24"/>
        </w:rPr>
        <w:t>Presidente da CPLJRF</w:t>
      </w:r>
    </w:p>
    <w:p w:rsidR="00762454" w:rsidRPr="00BE7133" w:rsidRDefault="00762454" w:rsidP="002D5F7F">
      <w:pPr>
        <w:spacing w:after="0" w:line="240" w:lineRule="auto"/>
        <w:jc w:val="both"/>
        <w:rPr>
          <w:rFonts w:cstheme="minorHAnsi"/>
          <w:sz w:val="24"/>
          <w:szCs w:val="24"/>
        </w:rPr>
      </w:pPr>
    </w:p>
    <w:p w:rsidR="00762454" w:rsidRPr="00BE7133" w:rsidRDefault="00762454" w:rsidP="002D5F7F">
      <w:pPr>
        <w:spacing w:after="0" w:line="240" w:lineRule="auto"/>
        <w:jc w:val="both"/>
        <w:rPr>
          <w:rFonts w:cstheme="minorHAnsi"/>
          <w:b/>
          <w:i/>
          <w:sz w:val="24"/>
          <w:szCs w:val="24"/>
        </w:rPr>
      </w:pPr>
      <w:r w:rsidRPr="00BE7133">
        <w:rPr>
          <w:rFonts w:cstheme="minorHAnsi"/>
          <w:b/>
          <w:i/>
          <w:sz w:val="24"/>
          <w:szCs w:val="24"/>
        </w:rPr>
        <w:t>TONI TOSHIO YAMASHITA</w:t>
      </w:r>
    </w:p>
    <w:p w:rsidR="00762454" w:rsidRPr="00BE7133" w:rsidRDefault="00762454" w:rsidP="002D5F7F">
      <w:pPr>
        <w:spacing w:after="0" w:line="240" w:lineRule="auto"/>
        <w:jc w:val="both"/>
        <w:rPr>
          <w:rFonts w:cstheme="minorHAnsi"/>
          <w:sz w:val="24"/>
          <w:szCs w:val="24"/>
        </w:rPr>
      </w:pPr>
      <w:r w:rsidRPr="00BE7133">
        <w:rPr>
          <w:rFonts w:cstheme="minorHAnsi"/>
          <w:sz w:val="24"/>
          <w:szCs w:val="24"/>
        </w:rPr>
        <w:t>Vice Presidente</w:t>
      </w:r>
    </w:p>
    <w:p w:rsidR="00762454" w:rsidRPr="00BE7133" w:rsidRDefault="00762454" w:rsidP="002D5F7F">
      <w:pPr>
        <w:spacing w:after="0" w:line="240" w:lineRule="auto"/>
        <w:jc w:val="both"/>
        <w:rPr>
          <w:rFonts w:cstheme="minorHAnsi"/>
          <w:sz w:val="24"/>
          <w:szCs w:val="24"/>
        </w:rPr>
      </w:pPr>
    </w:p>
    <w:p w:rsidR="00762454" w:rsidRPr="00BE7133" w:rsidRDefault="002D5F7F" w:rsidP="002D5F7F">
      <w:pPr>
        <w:spacing w:after="0" w:line="240" w:lineRule="auto"/>
        <w:jc w:val="both"/>
        <w:rPr>
          <w:rFonts w:cstheme="minorHAnsi"/>
          <w:b/>
          <w:i/>
          <w:sz w:val="24"/>
          <w:szCs w:val="24"/>
        </w:rPr>
      </w:pPr>
      <w:r w:rsidRPr="00BE7133">
        <w:rPr>
          <w:rFonts w:cstheme="minorHAnsi"/>
          <w:b/>
          <w:i/>
          <w:sz w:val="24"/>
          <w:szCs w:val="24"/>
        </w:rPr>
        <w:t>AILTON SOARES XAVIER</w:t>
      </w:r>
    </w:p>
    <w:p w:rsidR="00205A1C" w:rsidRPr="00BE7133" w:rsidRDefault="00762454" w:rsidP="002D5F7F">
      <w:pPr>
        <w:spacing w:after="0" w:line="240" w:lineRule="auto"/>
        <w:jc w:val="both"/>
        <w:rPr>
          <w:rFonts w:cstheme="minorHAnsi"/>
          <w:sz w:val="24"/>
          <w:szCs w:val="24"/>
        </w:rPr>
      </w:pPr>
      <w:r w:rsidRPr="00BE7133">
        <w:rPr>
          <w:rFonts w:cstheme="minorHAnsi"/>
          <w:sz w:val="24"/>
          <w:szCs w:val="24"/>
        </w:rPr>
        <w:t>Membro</w:t>
      </w:r>
    </w:p>
    <w:sectPr w:rsidR="00205A1C" w:rsidRPr="00BE7133">
      <w:headerReference w:type="default" r:id="rId8"/>
      <w:footerReference w:type="default" r:id="rId9"/>
      <w:pgSz w:w="11907" w:h="16840"/>
      <w:pgMar w:top="1701" w:right="1134" w:bottom="1134" w:left="1984" w:header="56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7C" w:rsidRDefault="0047177C">
      <w:pPr>
        <w:spacing w:after="0" w:line="240" w:lineRule="auto"/>
      </w:pPr>
      <w:r>
        <w:separator/>
      </w:r>
    </w:p>
  </w:endnote>
  <w:endnote w:type="continuationSeparator" w:id="0">
    <w:p w:rsidR="0047177C" w:rsidRDefault="0047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62" w:rsidRDefault="005E6F62">
    <w:pPr>
      <w:pStyle w:val="Standard"/>
      <w:tabs>
        <w:tab w:val="center" w:pos="4419"/>
        <w:tab w:val="right" w:pos="8789"/>
      </w:tabs>
      <w:jc w:val="right"/>
      <w:rPr>
        <w:rFonts w:ascii="Arial" w:hAnsi="Arial" w:cs="Arial"/>
        <w:sz w:val="44"/>
        <w:szCs w:val="44"/>
        <w:lang w:val="en-US" w:eastAsia="en-US"/>
      </w:rPr>
    </w:pPr>
  </w:p>
  <w:p w:rsidR="005E6F62" w:rsidRDefault="005E6F62">
    <w:pPr>
      <w:pStyle w:val="Standard"/>
      <w:tabs>
        <w:tab w:val="center" w:pos="4419"/>
        <w:tab w:val="right" w:pos="8789"/>
      </w:tabs>
      <w:jc w:val="center"/>
      <w:rPr>
        <w:rFonts w:ascii="Arial" w:hAnsi="Arial" w:cs="Arial"/>
        <w:sz w:val="44"/>
        <w:szCs w:val="44"/>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7C" w:rsidRDefault="0047177C">
      <w:pPr>
        <w:spacing w:after="0" w:line="240" w:lineRule="auto"/>
      </w:pPr>
      <w:r>
        <w:separator/>
      </w:r>
    </w:p>
  </w:footnote>
  <w:footnote w:type="continuationSeparator" w:id="0">
    <w:p w:rsidR="0047177C" w:rsidRDefault="00471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57"/>
      <w:gridCol w:w="6888"/>
    </w:tblGrid>
    <w:tr w:rsidR="005E6F62" w:rsidTr="005F735B">
      <w:trPr>
        <w:trHeight w:val="1276"/>
      </w:trPr>
      <w:tc>
        <w:tcPr>
          <w:tcW w:w="1757" w:type="dxa"/>
          <w:tcBorders>
            <w:top w:val="nil"/>
            <w:left w:val="nil"/>
            <w:bottom w:val="nil"/>
            <w:right w:val="nil"/>
          </w:tcBorders>
        </w:tcPr>
        <w:p w:rsidR="005E6F62" w:rsidRDefault="005E6F62">
          <w:pPr>
            <w:pStyle w:val="Standard"/>
            <w:tabs>
              <w:tab w:val="center" w:pos="4419"/>
              <w:tab w:val="left" w:pos="8618"/>
              <w:tab w:val="left" w:pos="12036"/>
              <w:tab w:val="left" w:pos="12744"/>
              <w:tab w:val="left" w:pos="13452"/>
              <w:tab w:val="left" w:pos="14160"/>
              <w:tab w:val="left" w:pos="14868"/>
              <w:tab w:val="left" w:pos="15576"/>
              <w:tab w:val="left" w:pos="16284"/>
              <w:tab w:val="left" w:pos="16992"/>
            </w:tabs>
            <w:ind w:right="170"/>
            <w:rPr>
              <w:sz w:val="32"/>
              <w:szCs w:val="32"/>
              <w:lang w:val="en-US" w:eastAsia="en-US"/>
            </w:rPr>
          </w:pPr>
          <w:r>
            <w:rPr>
              <w:noProof/>
              <w:sz w:val="32"/>
              <w:szCs w:val="32"/>
            </w:rPr>
            <w:drawing>
              <wp:inline distT="0" distB="0" distL="0" distR="0" wp14:anchorId="352EDC5C" wp14:editId="61C87B1A">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6888" w:type="dxa"/>
          <w:tcBorders>
            <w:top w:val="nil"/>
            <w:left w:val="nil"/>
            <w:bottom w:val="nil"/>
            <w:right w:val="nil"/>
          </w:tcBorders>
        </w:tcPr>
        <w:p w:rsidR="005E6F62" w:rsidRDefault="005E6F62">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proofErr w:type="spellStart"/>
          <w:r>
            <w:rPr>
              <w:sz w:val="32"/>
              <w:szCs w:val="32"/>
              <w:lang w:val="en-US" w:eastAsia="en-US"/>
            </w:rPr>
            <w:t>C</w:t>
          </w:r>
          <w:r>
            <w:rPr>
              <w:rFonts w:eastAsia="Times New Roman"/>
              <w:sz w:val="32"/>
              <w:szCs w:val="32"/>
              <w:lang w:val="en-US" w:eastAsia="en-US"/>
            </w:rPr>
            <w:t>âmara</w:t>
          </w:r>
          <w:proofErr w:type="spellEnd"/>
          <w:r>
            <w:rPr>
              <w:rFonts w:eastAsia="Times New Roman"/>
              <w:sz w:val="32"/>
              <w:szCs w:val="32"/>
              <w:lang w:val="en-US" w:eastAsia="en-US"/>
            </w:rPr>
            <w:t xml:space="preserve"> Municipal de </w:t>
          </w:r>
          <w:proofErr w:type="spellStart"/>
          <w:r>
            <w:rPr>
              <w:rFonts w:eastAsia="Times New Roman"/>
              <w:sz w:val="32"/>
              <w:szCs w:val="32"/>
              <w:lang w:val="en-US" w:eastAsia="en-US"/>
            </w:rPr>
            <w:t>Itapeva</w:t>
          </w:r>
          <w:proofErr w:type="spellEnd"/>
        </w:p>
        <w:p w:rsidR="005E6F62" w:rsidRDefault="005E6F62">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r>
            <w:rPr>
              <w:rFonts w:eastAsia="Times New Roman"/>
              <w:sz w:val="32"/>
              <w:szCs w:val="32"/>
              <w:lang w:val="en-US" w:eastAsia="en-US"/>
            </w:rPr>
            <w:t xml:space="preserve">Estado de Minas </w:t>
          </w:r>
          <w:proofErr w:type="spellStart"/>
          <w:r>
            <w:rPr>
              <w:rFonts w:eastAsia="Times New Roman"/>
              <w:sz w:val="32"/>
              <w:szCs w:val="32"/>
              <w:lang w:val="en-US" w:eastAsia="en-US"/>
            </w:rPr>
            <w:t>Gerais</w:t>
          </w:r>
          <w:proofErr w:type="spellEnd"/>
        </w:p>
        <w:p w:rsidR="005E6F62" w:rsidRDefault="005E6F62">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proofErr w:type="spellStart"/>
          <w:r>
            <w:rPr>
              <w:lang w:val="en-US" w:eastAsia="en-US"/>
            </w:rPr>
            <w:t>Rua</w:t>
          </w:r>
          <w:proofErr w:type="spellEnd"/>
          <w:r>
            <w:rPr>
              <w:lang w:val="en-US" w:eastAsia="en-US"/>
            </w:rPr>
            <w:t xml:space="preserve"> </w:t>
          </w:r>
          <w:proofErr w:type="spellStart"/>
          <w:r>
            <w:rPr>
              <w:lang w:val="en-US" w:eastAsia="en-US"/>
            </w:rPr>
            <w:t>Otavio</w:t>
          </w:r>
          <w:proofErr w:type="spellEnd"/>
          <w:r>
            <w:rPr>
              <w:lang w:val="en-US" w:eastAsia="en-US"/>
            </w:rPr>
            <w:t xml:space="preserve"> </w:t>
          </w:r>
          <w:proofErr w:type="spellStart"/>
          <w:r>
            <w:rPr>
              <w:lang w:val="en-US" w:eastAsia="en-US"/>
            </w:rPr>
            <w:t>Lemes</w:t>
          </w:r>
          <w:proofErr w:type="spellEnd"/>
          <w:r>
            <w:rPr>
              <w:lang w:val="en-US" w:eastAsia="en-US"/>
            </w:rPr>
            <w:t xml:space="preserve"> da Silva, 152 - Centro - 37655-000</w:t>
          </w:r>
        </w:p>
        <w:p w:rsidR="005E6F62" w:rsidRDefault="005E6F62">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r>
            <w:rPr>
              <w:lang w:val="en-US" w:eastAsia="en-US"/>
            </w:rPr>
            <w:t xml:space="preserve">PABX: (35) 3434.1177 / Fax (35) 3434.1582 </w:t>
          </w:r>
        </w:p>
        <w:p w:rsidR="005E6F62" w:rsidRDefault="005E6F62" w:rsidP="005F735B">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sz w:val="32"/>
              <w:szCs w:val="32"/>
              <w:lang w:val="en-US" w:eastAsia="en-US"/>
            </w:rPr>
          </w:pPr>
          <w:r>
            <w:rPr>
              <w:lang w:val="en-US" w:eastAsia="en-US"/>
            </w:rPr>
            <w:t>site: www.itapeva.mg.leg.br - e-mail: camara@itapeva.mg.leg.br</w:t>
          </w:r>
        </w:p>
      </w:tc>
    </w:tr>
  </w:tbl>
  <w:p w:rsidR="005E6F62" w:rsidRDefault="005E6F62">
    <w:pPr>
      <w:pStyle w:val="Standard"/>
      <w:tabs>
        <w:tab w:val="center" w:pos="4419"/>
        <w:tab w:val="right" w:pos="8789"/>
      </w:tabs>
      <w:rPr>
        <w:sz w:val="32"/>
        <w:szCs w:val="32"/>
        <w:lang w:val="en-US"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E"/>
    <w:rsid w:val="000021B6"/>
    <w:rsid w:val="00066323"/>
    <w:rsid w:val="00070BB0"/>
    <w:rsid w:val="000A122B"/>
    <w:rsid w:val="000D2F25"/>
    <w:rsid w:val="000D3BA8"/>
    <w:rsid w:val="000F2961"/>
    <w:rsid w:val="000F777A"/>
    <w:rsid w:val="00100605"/>
    <w:rsid w:val="00105F91"/>
    <w:rsid w:val="001109E8"/>
    <w:rsid w:val="00112F79"/>
    <w:rsid w:val="00134800"/>
    <w:rsid w:val="001733CB"/>
    <w:rsid w:val="00186658"/>
    <w:rsid w:val="001B78E4"/>
    <w:rsid w:val="001C237F"/>
    <w:rsid w:val="001E2E39"/>
    <w:rsid w:val="001E7F8F"/>
    <w:rsid w:val="001F5C49"/>
    <w:rsid w:val="00205A1C"/>
    <w:rsid w:val="002066AB"/>
    <w:rsid w:val="0021187F"/>
    <w:rsid w:val="00211DA0"/>
    <w:rsid w:val="002132E7"/>
    <w:rsid w:val="002172AA"/>
    <w:rsid w:val="0022016A"/>
    <w:rsid w:val="002353CD"/>
    <w:rsid w:val="00257692"/>
    <w:rsid w:val="002641A5"/>
    <w:rsid w:val="002743EE"/>
    <w:rsid w:val="002A32F1"/>
    <w:rsid w:val="002D5F7F"/>
    <w:rsid w:val="002E092A"/>
    <w:rsid w:val="002E0BAB"/>
    <w:rsid w:val="002E73D3"/>
    <w:rsid w:val="00305443"/>
    <w:rsid w:val="00355AF0"/>
    <w:rsid w:val="00373BEC"/>
    <w:rsid w:val="00387FBE"/>
    <w:rsid w:val="00394CCA"/>
    <w:rsid w:val="003E72C9"/>
    <w:rsid w:val="0042125D"/>
    <w:rsid w:val="004635C6"/>
    <w:rsid w:val="00463619"/>
    <w:rsid w:val="004636D3"/>
    <w:rsid w:val="0047177C"/>
    <w:rsid w:val="0049232B"/>
    <w:rsid w:val="004965E7"/>
    <w:rsid w:val="004A42EE"/>
    <w:rsid w:val="004C3178"/>
    <w:rsid w:val="004C4DCB"/>
    <w:rsid w:val="004F57C2"/>
    <w:rsid w:val="0052197D"/>
    <w:rsid w:val="005309D2"/>
    <w:rsid w:val="00543ED7"/>
    <w:rsid w:val="00562999"/>
    <w:rsid w:val="005763E0"/>
    <w:rsid w:val="00581C96"/>
    <w:rsid w:val="005A10C2"/>
    <w:rsid w:val="005B3379"/>
    <w:rsid w:val="005B5030"/>
    <w:rsid w:val="005E0B9F"/>
    <w:rsid w:val="005E6F62"/>
    <w:rsid w:val="005F735B"/>
    <w:rsid w:val="0062418A"/>
    <w:rsid w:val="006569F4"/>
    <w:rsid w:val="00660075"/>
    <w:rsid w:val="0066448A"/>
    <w:rsid w:val="006644AD"/>
    <w:rsid w:val="00685AE6"/>
    <w:rsid w:val="006B77F1"/>
    <w:rsid w:val="006C3FF0"/>
    <w:rsid w:val="006E2EC6"/>
    <w:rsid w:val="007229F4"/>
    <w:rsid w:val="00756512"/>
    <w:rsid w:val="00762454"/>
    <w:rsid w:val="00762C85"/>
    <w:rsid w:val="00765CA5"/>
    <w:rsid w:val="00770CC5"/>
    <w:rsid w:val="00785A3D"/>
    <w:rsid w:val="00797EEE"/>
    <w:rsid w:val="007A1D7F"/>
    <w:rsid w:val="007B0F6D"/>
    <w:rsid w:val="007D23B3"/>
    <w:rsid w:val="007E0F6F"/>
    <w:rsid w:val="007F1FCE"/>
    <w:rsid w:val="00835E47"/>
    <w:rsid w:val="00873203"/>
    <w:rsid w:val="00880C1F"/>
    <w:rsid w:val="00883D63"/>
    <w:rsid w:val="008A5D59"/>
    <w:rsid w:val="008D73D0"/>
    <w:rsid w:val="008F1258"/>
    <w:rsid w:val="00932414"/>
    <w:rsid w:val="009349B0"/>
    <w:rsid w:val="009717BE"/>
    <w:rsid w:val="009820EE"/>
    <w:rsid w:val="009D2E19"/>
    <w:rsid w:val="009D7463"/>
    <w:rsid w:val="009E0402"/>
    <w:rsid w:val="00A0022E"/>
    <w:rsid w:val="00A0512E"/>
    <w:rsid w:val="00A36F68"/>
    <w:rsid w:val="00A453B7"/>
    <w:rsid w:val="00A458BC"/>
    <w:rsid w:val="00A55527"/>
    <w:rsid w:val="00A84B15"/>
    <w:rsid w:val="00A865F8"/>
    <w:rsid w:val="00A95373"/>
    <w:rsid w:val="00AD6CC3"/>
    <w:rsid w:val="00AE320C"/>
    <w:rsid w:val="00B0100B"/>
    <w:rsid w:val="00B02F4B"/>
    <w:rsid w:val="00B07756"/>
    <w:rsid w:val="00B20D7E"/>
    <w:rsid w:val="00B25A8F"/>
    <w:rsid w:val="00B93DCD"/>
    <w:rsid w:val="00BD23F9"/>
    <w:rsid w:val="00BE7133"/>
    <w:rsid w:val="00BF0507"/>
    <w:rsid w:val="00BF76A8"/>
    <w:rsid w:val="00C026B2"/>
    <w:rsid w:val="00C17087"/>
    <w:rsid w:val="00C20966"/>
    <w:rsid w:val="00C36E3F"/>
    <w:rsid w:val="00C7253D"/>
    <w:rsid w:val="00C74FB8"/>
    <w:rsid w:val="00CA0AEC"/>
    <w:rsid w:val="00CA3201"/>
    <w:rsid w:val="00CA3B9C"/>
    <w:rsid w:val="00CB2CFC"/>
    <w:rsid w:val="00CC05AF"/>
    <w:rsid w:val="00CE2308"/>
    <w:rsid w:val="00CF3EFA"/>
    <w:rsid w:val="00D13A75"/>
    <w:rsid w:val="00D14B8F"/>
    <w:rsid w:val="00D22E95"/>
    <w:rsid w:val="00D27BA8"/>
    <w:rsid w:val="00D3524C"/>
    <w:rsid w:val="00D5016D"/>
    <w:rsid w:val="00D5130B"/>
    <w:rsid w:val="00D87BBD"/>
    <w:rsid w:val="00DA1A79"/>
    <w:rsid w:val="00DA40B3"/>
    <w:rsid w:val="00DA55E3"/>
    <w:rsid w:val="00DB1E88"/>
    <w:rsid w:val="00DF7B1E"/>
    <w:rsid w:val="00E0307F"/>
    <w:rsid w:val="00E2601A"/>
    <w:rsid w:val="00E26049"/>
    <w:rsid w:val="00E3176E"/>
    <w:rsid w:val="00E3402F"/>
    <w:rsid w:val="00E40160"/>
    <w:rsid w:val="00E5642E"/>
    <w:rsid w:val="00E72348"/>
    <w:rsid w:val="00E8267C"/>
    <w:rsid w:val="00E8503C"/>
    <w:rsid w:val="00E855DF"/>
    <w:rsid w:val="00E8738C"/>
    <w:rsid w:val="00E87734"/>
    <w:rsid w:val="00E97BE7"/>
    <w:rsid w:val="00EA24FA"/>
    <w:rsid w:val="00EC1036"/>
    <w:rsid w:val="00EC7E54"/>
    <w:rsid w:val="00ED21C3"/>
    <w:rsid w:val="00EF0FDC"/>
    <w:rsid w:val="00EF3065"/>
    <w:rsid w:val="00F12299"/>
    <w:rsid w:val="00F14926"/>
    <w:rsid w:val="00F645A3"/>
    <w:rsid w:val="00F8542A"/>
    <w:rsid w:val="00F95E15"/>
    <w:rsid w:val="00F966EC"/>
    <w:rsid w:val="00FA0D19"/>
    <w:rsid w:val="00FB63E2"/>
    <w:rsid w:val="00FB6EDC"/>
    <w:rsid w:val="00FD5DAD"/>
    <w:rsid w:val="00FF7F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nhideWhenUsed/>
    <w:rsid w:val="00797EEE"/>
    <w:pPr>
      <w:tabs>
        <w:tab w:val="center" w:pos="4252"/>
        <w:tab w:val="right" w:pos="8504"/>
      </w:tabs>
    </w:pPr>
  </w:style>
  <w:style w:type="character" w:customStyle="1" w:styleId="CabealhoChar">
    <w:name w:val="Cabeçalho Char"/>
    <w:basedOn w:val="Fontepargpadro"/>
    <w:link w:val="Cabealho"/>
    <w:locked/>
    <w:rsid w:val="00797EEE"/>
    <w:rPr>
      <w:rFonts w:cs="Times New Roman"/>
    </w:rPr>
  </w:style>
  <w:style w:type="paragraph" w:styleId="Rodap">
    <w:name w:val="footer"/>
    <w:basedOn w:val="Normal"/>
    <w:link w:val="RodapChar"/>
    <w:unhideWhenUsed/>
    <w:rsid w:val="00797EEE"/>
    <w:pPr>
      <w:tabs>
        <w:tab w:val="center" w:pos="4252"/>
        <w:tab w:val="right" w:pos="8504"/>
      </w:tabs>
    </w:pPr>
  </w:style>
  <w:style w:type="character" w:customStyle="1" w:styleId="RodapChar">
    <w:name w:val="Rodapé Char"/>
    <w:basedOn w:val="Fontepargpadro"/>
    <w:link w:val="Rodap"/>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nhideWhenUsed/>
    <w:rsid w:val="00797EEE"/>
    <w:pPr>
      <w:tabs>
        <w:tab w:val="center" w:pos="4252"/>
        <w:tab w:val="right" w:pos="8504"/>
      </w:tabs>
    </w:pPr>
  </w:style>
  <w:style w:type="character" w:customStyle="1" w:styleId="CabealhoChar">
    <w:name w:val="Cabeçalho Char"/>
    <w:basedOn w:val="Fontepargpadro"/>
    <w:link w:val="Cabealho"/>
    <w:locked/>
    <w:rsid w:val="00797EEE"/>
    <w:rPr>
      <w:rFonts w:cs="Times New Roman"/>
    </w:rPr>
  </w:style>
  <w:style w:type="paragraph" w:styleId="Rodap">
    <w:name w:val="footer"/>
    <w:basedOn w:val="Normal"/>
    <w:link w:val="RodapChar"/>
    <w:unhideWhenUsed/>
    <w:rsid w:val="00797EEE"/>
    <w:pPr>
      <w:tabs>
        <w:tab w:val="center" w:pos="4252"/>
        <w:tab w:val="right" w:pos="8504"/>
      </w:tabs>
    </w:pPr>
  </w:style>
  <w:style w:type="character" w:customStyle="1" w:styleId="RodapChar">
    <w:name w:val="Rodapé Char"/>
    <w:basedOn w:val="Fontepargpadro"/>
    <w:link w:val="Rodap"/>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BE45-9C3B-47CA-B5D0-304EFDA1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4662</Words>
  <Characters>25179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29782</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9</cp:revision>
  <cp:lastPrinted>2024-10-09T17:02:00Z</cp:lastPrinted>
  <dcterms:created xsi:type="dcterms:W3CDTF">2024-10-09T12:40:00Z</dcterms:created>
  <dcterms:modified xsi:type="dcterms:W3CDTF">2024-10-09T17:05:00Z</dcterms:modified>
</cp:coreProperties>
</file>