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FAF237" w14:textId="59A9F27E" w:rsidR="00E02967" w:rsidRPr="00087187" w:rsidRDefault="006348C6" w:rsidP="00005D3F">
      <w:pPr>
        <w:spacing w:after="0" w:line="360" w:lineRule="auto"/>
        <w:ind w:left="4536"/>
        <w:jc w:val="both"/>
        <w:rPr>
          <w:rFonts w:ascii="Arial" w:hAnsi="Arial" w:cs="Arial"/>
          <w:b/>
          <w:caps/>
          <w:sz w:val="24"/>
          <w:szCs w:val="24"/>
        </w:rPr>
      </w:pPr>
      <w:bookmarkStart w:id="0" w:name="_GoBack"/>
      <w:bookmarkEnd w:id="0"/>
      <w:r w:rsidRPr="00087187">
        <w:rPr>
          <w:rFonts w:ascii="Arial" w:hAnsi="Arial" w:cs="Arial"/>
          <w:b/>
          <w:caps/>
          <w:sz w:val="24"/>
          <w:szCs w:val="24"/>
        </w:rPr>
        <w:t xml:space="preserve">Projeto de </w:t>
      </w:r>
      <w:r w:rsidR="007F237D" w:rsidRPr="00087187">
        <w:rPr>
          <w:rFonts w:ascii="Arial" w:hAnsi="Arial" w:cs="Arial"/>
          <w:b/>
          <w:caps/>
          <w:sz w:val="24"/>
          <w:szCs w:val="24"/>
        </w:rPr>
        <w:t xml:space="preserve">lei </w:t>
      </w:r>
      <w:r w:rsidRPr="00087187">
        <w:rPr>
          <w:rFonts w:ascii="Arial" w:hAnsi="Arial" w:cs="Arial"/>
          <w:b/>
          <w:caps/>
          <w:sz w:val="24"/>
          <w:szCs w:val="24"/>
        </w:rPr>
        <w:t xml:space="preserve">n. </w:t>
      </w:r>
    </w:p>
    <w:p w14:paraId="2F2AF72E" w14:textId="77777777" w:rsidR="00B26A7C" w:rsidRPr="00087187" w:rsidRDefault="00B26A7C" w:rsidP="00005D3F">
      <w:pPr>
        <w:spacing w:after="0" w:line="360" w:lineRule="auto"/>
        <w:ind w:left="4536"/>
        <w:jc w:val="center"/>
        <w:rPr>
          <w:rFonts w:ascii="Arial" w:hAnsi="Arial" w:cs="Arial"/>
          <w:b/>
          <w:caps/>
          <w:sz w:val="32"/>
          <w:szCs w:val="32"/>
        </w:rPr>
      </w:pPr>
    </w:p>
    <w:p w14:paraId="69904848" w14:textId="22848A72" w:rsidR="007F237D" w:rsidRPr="00087187" w:rsidRDefault="007F237D" w:rsidP="00005D3F">
      <w:pPr>
        <w:spacing w:after="0" w:line="360" w:lineRule="auto"/>
        <w:ind w:left="4536"/>
        <w:jc w:val="both"/>
        <w:rPr>
          <w:rFonts w:ascii="Arial" w:hAnsi="Arial" w:cs="Arial"/>
          <w:b/>
          <w:iCs/>
          <w:sz w:val="24"/>
          <w:szCs w:val="24"/>
        </w:rPr>
      </w:pPr>
      <w:r w:rsidRPr="00087187">
        <w:rPr>
          <w:rFonts w:ascii="Arial" w:hAnsi="Arial" w:cs="Arial"/>
          <w:b/>
          <w:iCs/>
          <w:sz w:val="24"/>
          <w:szCs w:val="24"/>
        </w:rPr>
        <w:t>“</w:t>
      </w:r>
      <w:r w:rsidR="00EB3208" w:rsidRPr="00087187">
        <w:rPr>
          <w:rFonts w:ascii="Arial" w:hAnsi="Arial" w:cs="Arial"/>
          <w:b/>
          <w:iCs/>
          <w:sz w:val="24"/>
          <w:szCs w:val="24"/>
        </w:rPr>
        <w:t xml:space="preserve">Altera </w:t>
      </w:r>
      <w:r w:rsidR="00712F85" w:rsidRPr="00087187">
        <w:rPr>
          <w:rFonts w:ascii="Arial" w:hAnsi="Arial" w:cs="Arial"/>
          <w:b/>
          <w:iCs/>
          <w:sz w:val="24"/>
          <w:szCs w:val="24"/>
        </w:rPr>
        <w:t>e incluir dispositivo n</w:t>
      </w:r>
      <w:r w:rsidR="00EB3208" w:rsidRPr="00087187">
        <w:rPr>
          <w:rFonts w:ascii="Arial" w:hAnsi="Arial" w:cs="Arial"/>
          <w:b/>
          <w:iCs/>
          <w:sz w:val="24"/>
          <w:szCs w:val="24"/>
        </w:rPr>
        <w:t xml:space="preserve">a </w:t>
      </w:r>
      <w:r w:rsidR="006348C6" w:rsidRPr="00087187">
        <w:rPr>
          <w:rFonts w:ascii="Arial" w:hAnsi="Arial" w:cs="Arial"/>
          <w:b/>
          <w:iCs/>
          <w:sz w:val="24"/>
          <w:szCs w:val="24"/>
        </w:rPr>
        <w:t>Lei Municipal n. 1.699, de 22 de abril de 2025</w:t>
      </w:r>
      <w:r w:rsidR="00D65B57" w:rsidRPr="00087187">
        <w:rPr>
          <w:rFonts w:ascii="Arial" w:hAnsi="Arial" w:cs="Arial"/>
          <w:b/>
          <w:iCs/>
          <w:sz w:val="24"/>
          <w:szCs w:val="24"/>
        </w:rPr>
        <w:t xml:space="preserve"> e dá outras providências.</w:t>
      </w:r>
      <w:r w:rsidR="00554B56" w:rsidRPr="00087187">
        <w:rPr>
          <w:rFonts w:ascii="Arial" w:hAnsi="Arial" w:cs="Arial"/>
          <w:b/>
          <w:iCs/>
          <w:sz w:val="24"/>
          <w:szCs w:val="24"/>
        </w:rPr>
        <w:t>”</w:t>
      </w:r>
    </w:p>
    <w:p w14:paraId="5F31D7E8" w14:textId="77777777" w:rsidR="007F237D" w:rsidRDefault="007F237D" w:rsidP="00005D3F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</w:p>
    <w:p w14:paraId="2B608AE9" w14:textId="77777777" w:rsidR="00834FD2" w:rsidRDefault="00834FD2" w:rsidP="00005D3F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</w:p>
    <w:p w14:paraId="5C2C0122" w14:textId="77777777" w:rsidR="00834FD2" w:rsidRDefault="00834FD2" w:rsidP="00005D3F">
      <w:pPr>
        <w:spacing w:after="0" w:line="360" w:lineRule="auto"/>
        <w:ind w:left="1134"/>
        <w:jc w:val="both"/>
        <w:rPr>
          <w:rFonts w:ascii="Arial" w:hAnsi="Arial" w:cs="Arial"/>
          <w:sz w:val="24"/>
          <w:szCs w:val="24"/>
        </w:rPr>
      </w:pPr>
    </w:p>
    <w:p w14:paraId="1634D2C0" w14:textId="77777777" w:rsidR="007F237D" w:rsidRPr="00087187" w:rsidRDefault="007F237D" w:rsidP="00005D3F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087187">
        <w:rPr>
          <w:rFonts w:ascii="Arial" w:hAnsi="Arial" w:cs="Arial"/>
          <w:sz w:val="24"/>
          <w:szCs w:val="24"/>
        </w:rPr>
        <w:t xml:space="preserve">A Câmara Municipal de Itapeva, Estado de Minas Gerais, por meio de seus Vereadores, aprovou, e eu, </w:t>
      </w:r>
      <w:r w:rsidRPr="00005D3F">
        <w:rPr>
          <w:rFonts w:ascii="Arial" w:hAnsi="Arial" w:cs="Arial"/>
          <w:b/>
          <w:bCs/>
          <w:sz w:val="24"/>
          <w:szCs w:val="24"/>
        </w:rPr>
        <w:t>DANIEL PEREIRA DO COUTO</w:t>
      </w:r>
      <w:r w:rsidRPr="00087187">
        <w:rPr>
          <w:rFonts w:ascii="Arial" w:hAnsi="Arial" w:cs="Arial"/>
          <w:sz w:val="24"/>
          <w:szCs w:val="24"/>
        </w:rPr>
        <w:t>, Prefeito Municipal, em regular exercício do mandato e no uso das atribuições legais, sanciono a seguinte LEI:</w:t>
      </w:r>
    </w:p>
    <w:p w14:paraId="0385BFB5" w14:textId="77777777" w:rsidR="007F237D" w:rsidRPr="00087187" w:rsidRDefault="007F237D" w:rsidP="00005D3F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348A7CBF" w14:textId="0C318137" w:rsidR="007978E7" w:rsidRPr="00087187" w:rsidRDefault="007F237D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087187">
        <w:rPr>
          <w:rFonts w:ascii="Arial" w:hAnsi="Arial" w:cs="Arial"/>
          <w:b/>
          <w:sz w:val="24"/>
          <w:szCs w:val="24"/>
        </w:rPr>
        <w:t>Art. 1</w:t>
      </w:r>
      <w:r w:rsidR="00712F85" w:rsidRPr="00087187">
        <w:rPr>
          <w:rFonts w:ascii="Arial" w:hAnsi="Arial" w:cs="Arial"/>
          <w:b/>
          <w:sz w:val="24"/>
          <w:szCs w:val="24"/>
        </w:rPr>
        <w:t>˚</w:t>
      </w:r>
      <w:r w:rsidRPr="00087187">
        <w:rPr>
          <w:rFonts w:ascii="Arial" w:hAnsi="Arial" w:cs="Arial"/>
          <w:b/>
          <w:sz w:val="24"/>
          <w:szCs w:val="24"/>
        </w:rPr>
        <w:t>.</w:t>
      </w:r>
      <w:r w:rsidRPr="00087187">
        <w:rPr>
          <w:rFonts w:ascii="Arial" w:hAnsi="Arial" w:cs="Arial"/>
          <w:sz w:val="24"/>
          <w:szCs w:val="24"/>
        </w:rPr>
        <w:t xml:space="preserve"> </w:t>
      </w:r>
      <w:r w:rsidR="00EB3208" w:rsidRPr="00087187">
        <w:rPr>
          <w:rFonts w:ascii="Arial" w:hAnsi="Arial" w:cs="Arial"/>
          <w:sz w:val="24"/>
          <w:szCs w:val="24"/>
        </w:rPr>
        <w:t xml:space="preserve">Fica alterada a </w:t>
      </w:r>
      <w:r w:rsidR="007978E7" w:rsidRPr="00087187">
        <w:rPr>
          <w:rFonts w:ascii="Arial" w:hAnsi="Arial" w:cs="Arial"/>
          <w:sz w:val="24"/>
          <w:szCs w:val="24"/>
        </w:rPr>
        <w:t>redação</w:t>
      </w:r>
      <w:r w:rsidR="00EB3208" w:rsidRPr="00087187">
        <w:rPr>
          <w:rFonts w:ascii="Arial" w:hAnsi="Arial" w:cs="Arial"/>
          <w:sz w:val="24"/>
          <w:szCs w:val="24"/>
        </w:rPr>
        <w:t xml:space="preserve"> do parágrafo único</w:t>
      </w:r>
      <w:r w:rsidR="007978E7" w:rsidRPr="00087187">
        <w:rPr>
          <w:rFonts w:ascii="Arial" w:hAnsi="Arial" w:cs="Arial"/>
          <w:sz w:val="24"/>
          <w:szCs w:val="24"/>
        </w:rPr>
        <w:t xml:space="preserve"> e inclui os incisos I e II no artigo 1˚ da Lei Municipal n. 1.699, de 22 de abril de 2025, cuja redação será a seguinte:</w:t>
      </w:r>
    </w:p>
    <w:p w14:paraId="14F0B6C0" w14:textId="77777777" w:rsidR="007978E7" w:rsidRPr="00087187" w:rsidRDefault="007978E7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137C121B" w14:textId="6236E070" w:rsidR="007978E7" w:rsidRDefault="007978E7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 w:rsidRPr="00087187">
        <w:rPr>
          <w:rFonts w:ascii="Arial" w:hAnsi="Arial" w:cs="Arial"/>
          <w:b/>
          <w:bCs/>
          <w:sz w:val="24"/>
          <w:szCs w:val="24"/>
        </w:rPr>
        <w:t>“</w:t>
      </w:r>
      <w:r w:rsidR="001814DC" w:rsidRPr="00087187">
        <w:rPr>
          <w:rFonts w:ascii="Arial" w:hAnsi="Arial" w:cs="Arial"/>
          <w:b/>
          <w:bCs/>
          <w:sz w:val="24"/>
          <w:szCs w:val="24"/>
        </w:rPr>
        <w:t>Art. 1</w:t>
      </w:r>
      <w:r w:rsidR="00712F85" w:rsidRPr="00087187">
        <w:rPr>
          <w:rFonts w:ascii="Arial" w:hAnsi="Arial" w:cs="Arial"/>
          <w:b/>
          <w:bCs/>
          <w:sz w:val="24"/>
          <w:szCs w:val="24"/>
        </w:rPr>
        <w:t>˚</w:t>
      </w:r>
      <w:r w:rsidR="001814DC" w:rsidRPr="00087187">
        <w:rPr>
          <w:rFonts w:ascii="Arial" w:hAnsi="Arial" w:cs="Arial"/>
          <w:b/>
          <w:bCs/>
          <w:sz w:val="24"/>
          <w:szCs w:val="24"/>
        </w:rPr>
        <w:t>.</w:t>
      </w:r>
    </w:p>
    <w:p w14:paraId="5B59A521" w14:textId="77777777" w:rsidR="00A022F9" w:rsidRPr="00087187" w:rsidRDefault="00A022F9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</w:p>
    <w:p w14:paraId="1D974D80" w14:textId="606226C1" w:rsidR="00712F85" w:rsidRPr="00087187" w:rsidRDefault="00712F85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 w:rsidRPr="00087187">
        <w:rPr>
          <w:rFonts w:ascii="Arial" w:hAnsi="Arial" w:cs="Arial"/>
          <w:b/>
          <w:bCs/>
          <w:sz w:val="24"/>
          <w:szCs w:val="24"/>
        </w:rPr>
        <w:t>...</w:t>
      </w:r>
    </w:p>
    <w:p w14:paraId="2A6BECDF" w14:textId="77777777" w:rsidR="001814DC" w:rsidRPr="00087187" w:rsidRDefault="001814DC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</w:p>
    <w:p w14:paraId="66D91637" w14:textId="195D623A" w:rsidR="001814DC" w:rsidRPr="00087187" w:rsidRDefault="00D725A5" w:rsidP="00C446B7">
      <w:pPr>
        <w:pStyle w:val="Standard"/>
        <w:spacing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</w:rPr>
      </w:pPr>
      <w:r w:rsidRPr="00087187">
        <w:rPr>
          <w:rFonts w:ascii="Arial" w:hAnsi="Arial" w:cs="Arial"/>
          <w:b/>
          <w:bCs/>
          <w:sz w:val="24"/>
          <w:szCs w:val="24"/>
        </w:rPr>
        <w:t xml:space="preserve">Parágrafo único </w:t>
      </w:r>
      <w:r w:rsidR="00600900" w:rsidRPr="00087187">
        <w:rPr>
          <w:rFonts w:ascii="Arial" w:hAnsi="Arial" w:cs="Arial"/>
          <w:b/>
          <w:bCs/>
          <w:sz w:val="24"/>
          <w:szCs w:val="24"/>
        </w:rPr>
        <w:t xml:space="preserve">– </w:t>
      </w:r>
      <w:r w:rsidR="00670B8E" w:rsidRPr="00087187">
        <w:rPr>
          <w:rFonts w:ascii="Arial" w:hAnsi="Arial" w:cs="Arial"/>
          <w:b/>
          <w:bCs/>
          <w:sz w:val="24"/>
          <w:szCs w:val="24"/>
        </w:rPr>
        <w:t xml:space="preserve">A cooperação financeira </w:t>
      </w:r>
      <w:r w:rsidR="009C5812" w:rsidRPr="00087187">
        <w:rPr>
          <w:rFonts w:ascii="Arial" w:hAnsi="Arial" w:cs="Arial"/>
          <w:b/>
          <w:bCs/>
          <w:sz w:val="24"/>
          <w:szCs w:val="24"/>
        </w:rPr>
        <w:t xml:space="preserve">prevista no Art. 1˚ </w:t>
      </w:r>
      <w:r w:rsidR="009C5812" w:rsidRPr="00087187">
        <w:rPr>
          <w:rFonts w:ascii="Arial" w:hAnsi="Arial" w:cs="Arial"/>
          <w:b/>
          <w:bCs/>
          <w:i/>
          <w:iCs/>
          <w:sz w:val="24"/>
          <w:szCs w:val="24"/>
        </w:rPr>
        <w:t>caput</w:t>
      </w:r>
      <w:r w:rsidR="009C5812" w:rsidRPr="00087187">
        <w:rPr>
          <w:rFonts w:ascii="Arial" w:hAnsi="Arial" w:cs="Arial"/>
          <w:b/>
          <w:bCs/>
          <w:sz w:val="24"/>
          <w:szCs w:val="24"/>
        </w:rPr>
        <w:t xml:space="preserve"> desta lei corresponderá ao valor total anual de</w:t>
      </w:r>
      <w:r w:rsidR="00EE3EE6" w:rsidRPr="00087187">
        <w:rPr>
          <w:rFonts w:ascii="Arial" w:hAnsi="Arial" w:cs="Arial"/>
          <w:b/>
          <w:bCs/>
          <w:sz w:val="24"/>
          <w:szCs w:val="24"/>
        </w:rPr>
        <w:t xml:space="preserve"> </w:t>
      </w:r>
      <w:r w:rsidR="00620210">
        <w:rPr>
          <w:rFonts w:ascii="Arial" w:hAnsi="Arial" w:cs="Arial"/>
          <w:b/>
          <w:bCs/>
          <w:sz w:val="24"/>
          <w:szCs w:val="24"/>
        </w:rPr>
        <w:t xml:space="preserve">até </w:t>
      </w:r>
      <w:r w:rsidR="00EE3EE6" w:rsidRPr="00087187">
        <w:rPr>
          <w:rFonts w:ascii="Arial" w:hAnsi="Arial" w:cs="Arial"/>
          <w:b/>
          <w:bCs/>
          <w:sz w:val="24"/>
          <w:szCs w:val="24"/>
        </w:rPr>
        <w:t>R$ 270.000,00 (duzentos e setenta reais), que será desembolsado da seguinte forma:</w:t>
      </w:r>
    </w:p>
    <w:p w14:paraId="1E23311E" w14:textId="77777777" w:rsidR="00EE3EE6" w:rsidRPr="00087187" w:rsidRDefault="00EE3EE6" w:rsidP="00C446B7">
      <w:pPr>
        <w:pStyle w:val="Standard"/>
        <w:spacing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</w:rPr>
      </w:pPr>
    </w:p>
    <w:p w14:paraId="09D96A22" w14:textId="1A719D44" w:rsidR="00D46744" w:rsidRPr="00087187" w:rsidRDefault="00EE3EE6" w:rsidP="00C446B7">
      <w:pPr>
        <w:pStyle w:val="Standard"/>
        <w:spacing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</w:rPr>
      </w:pPr>
      <w:r w:rsidRPr="00087187">
        <w:rPr>
          <w:rFonts w:ascii="Arial" w:hAnsi="Arial" w:cs="Arial"/>
          <w:b/>
          <w:bCs/>
          <w:sz w:val="24"/>
          <w:szCs w:val="24"/>
        </w:rPr>
        <w:t xml:space="preserve">I </w:t>
      </w:r>
      <w:r w:rsidR="00012FF4" w:rsidRPr="00087187">
        <w:rPr>
          <w:rFonts w:ascii="Arial" w:hAnsi="Arial" w:cs="Arial"/>
          <w:b/>
          <w:bCs/>
          <w:sz w:val="24"/>
          <w:szCs w:val="24"/>
        </w:rPr>
        <w:t>–</w:t>
      </w:r>
      <w:r w:rsidRPr="00087187">
        <w:rPr>
          <w:rFonts w:ascii="Arial" w:hAnsi="Arial" w:cs="Arial"/>
          <w:b/>
          <w:bCs/>
          <w:sz w:val="24"/>
          <w:szCs w:val="24"/>
        </w:rPr>
        <w:t xml:space="preserve"> </w:t>
      </w:r>
      <w:r w:rsidR="00012FF4" w:rsidRPr="00087187">
        <w:rPr>
          <w:rFonts w:ascii="Arial" w:hAnsi="Arial" w:cs="Arial"/>
          <w:b/>
          <w:bCs/>
          <w:sz w:val="24"/>
          <w:szCs w:val="24"/>
        </w:rPr>
        <w:t>R$ 12.000,00 (doze mil reais) mensal e sucessivo, na forma estabelecida no cronograma de desembolso mensal do plano de trabalho, em anexo, que faz parte integrante dess</w:t>
      </w:r>
      <w:r w:rsidR="00D46744" w:rsidRPr="00087187">
        <w:rPr>
          <w:rFonts w:ascii="Arial" w:hAnsi="Arial" w:cs="Arial"/>
          <w:b/>
          <w:bCs/>
          <w:sz w:val="24"/>
          <w:szCs w:val="24"/>
        </w:rPr>
        <w:t>a lei;</w:t>
      </w:r>
    </w:p>
    <w:p w14:paraId="214B1903" w14:textId="77777777" w:rsidR="00D46744" w:rsidRPr="00087187" w:rsidRDefault="00D46744" w:rsidP="00C446B7">
      <w:pPr>
        <w:pStyle w:val="Standard"/>
        <w:spacing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</w:rPr>
      </w:pPr>
    </w:p>
    <w:p w14:paraId="214C0094" w14:textId="01B00BAD" w:rsidR="00D46744" w:rsidRPr="00087187" w:rsidRDefault="00D46744" w:rsidP="00C446B7">
      <w:pPr>
        <w:pStyle w:val="Standard"/>
        <w:spacing w:line="360" w:lineRule="auto"/>
        <w:ind w:left="1701"/>
        <w:jc w:val="both"/>
        <w:rPr>
          <w:rFonts w:ascii="Arial" w:hAnsi="Arial" w:cs="Arial"/>
          <w:b/>
          <w:bCs/>
          <w:sz w:val="24"/>
          <w:szCs w:val="24"/>
        </w:rPr>
      </w:pPr>
      <w:r w:rsidRPr="00087187">
        <w:rPr>
          <w:rFonts w:ascii="Arial" w:hAnsi="Arial" w:cs="Arial"/>
          <w:b/>
          <w:bCs/>
          <w:sz w:val="24"/>
          <w:szCs w:val="24"/>
        </w:rPr>
        <w:lastRenderedPageBreak/>
        <w:t>II – R$ 3.000,00 (três mil reais)</w:t>
      </w:r>
      <w:r w:rsidR="007B7E23" w:rsidRPr="00087187">
        <w:rPr>
          <w:rFonts w:ascii="Arial" w:hAnsi="Arial" w:cs="Arial"/>
          <w:b/>
          <w:bCs/>
          <w:sz w:val="24"/>
          <w:szCs w:val="24"/>
        </w:rPr>
        <w:t xml:space="preserve"> mensal e sucessivo, por</w:t>
      </w:r>
      <w:r w:rsidR="002268E7" w:rsidRPr="00087187">
        <w:rPr>
          <w:rFonts w:ascii="Arial" w:hAnsi="Arial" w:cs="Arial"/>
          <w:b/>
          <w:bCs/>
          <w:sz w:val="24"/>
          <w:szCs w:val="24"/>
        </w:rPr>
        <w:t xml:space="preserve"> criança</w:t>
      </w:r>
      <w:r w:rsidR="00923A0D" w:rsidRPr="00087187">
        <w:rPr>
          <w:rFonts w:ascii="Arial" w:hAnsi="Arial" w:cs="Arial"/>
          <w:b/>
          <w:bCs/>
          <w:sz w:val="24"/>
          <w:szCs w:val="24"/>
        </w:rPr>
        <w:t>, até o limite de 6 (seis)</w:t>
      </w:r>
      <w:r w:rsidR="00D50213" w:rsidRPr="00087187">
        <w:rPr>
          <w:rFonts w:ascii="Arial" w:hAnsi="Arial" w:cs="Arial"/>
          <w:b/>
          <w:bCs/>
          <w:sz w:val="24"/>
          <w:szCs w:val="24"/>
        </w:rPr>
        <w:t>, após atingir o limite de abrigamento do inciso I</w:t>
      </w:r>
      <w:r w:rsidR="00CC0B1D">
        <w:rPr>
          <w:rFonts w:ascii="Arial" w:hAnsi="Arial" w:cs="Arial"/>
          <w:b/>
          <w:bCs/>
          <w:sz w:val="24"/>
          <w:szCs w:val="24"/>
        </w:rPr>
        <w:t>,</w:t>
      </w:r>
      <w:r w:rsidR="00185708" w:rsidRPr="00185708">
        <w:rPr>
          <w:rFonts w:ascii="Arial" w:hAnsi="Arial" w:cs="Arial"/>
          <w:b/>
          <w:bCs/>
          <w:sz w:val="24"/>
          <w:szCs w:val="24"/>
        </w:rPr>
        <w:t xml:space="preserve"> </w:t>
      </w:r>
      <w:r w:rsidR="00185708" w:rsidRPr="00087187">
        <w:rPr>
          <w:rFonts w:ascii="Arial" w:hAnsi="Arial" w:cs="Arial"/>
          <w:b/>
          <w:bCs/>
          <w:sz w:val="24"/>
          <w:szCs w:val="24"/>
        </w:rPr>
        <w:t>na forma estabelecida no cronograma de desembolso mensal do plano de trabalho, em anexo, que faz parte integrante dessa lei</w:t>
      </w:r>
      <w:r w:rsidR="00185708">
        <w:rPr>
          <w:rFonts w:ascii="Arial" w:hAnsi="Arial" w:cs="Arial"/>
          <w:b/>
          <w:bCs/>
          <w:sz w:val="24"/>
          <w:szCs w:val="24"/>
        </w:rPr>
        <w:t>.</w:t>
      </w:r>
    </w:p>
    <w:p w14:paraId="5B96692E" w14:textId="77777777" w:rsidR="007F237D" w:rsidRPr="00087187" w:rsidRDefault="007F237D" w:rsidP="00005D3F">
      <w:pPr>
        <w:pStyle w:val="Standard"/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4C829879" w14:textId="77777777" w:rsidR="00CC0B1D" w:rsidRDefault="00E12255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C446B7">
        <w:rPr>
          <w:rFonts w:ascii="Arial" w:hAnsi="Arial" w:cs="Arial"/>
          <w:sz w:val="24"/>
          <w:szCs w:val="24"/>
        </w:rPr>
        <w:t>Art. 2˚</w:t>
      </w:r>
      <w:r w:rsidR="00712F85" w:rsidRPr="00C446B7">
        <w:rPr>
          <w:rFonts w:ascii="Arial" w:hAnsi="Arial" w:cs="Arial"/>
          <w:sz w:val="24"/>
          <w:szCs w:val="24"/>
        </w:rPr>
        <w:t xml:space="preserve"> - Esta lei tem eficácia retroativa a partir do dia 1˚ de abril de 2025.</w:t>
      </w:r>
    </w:p>
    <w:p w14:paraId="5FE95D2B" w14:textId="77777777" w:rsidR="00CC0B1D" w:rsidRDefault="00CC0B1D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</w:p>
    <w:p w14:paraId="3D66483D" w14:textId="77777777" w:rsidR="00CC0B1D" w:rsidRDefault="00230A76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 w:rsidRPr="00087187">
        <w:rPr>
          <w:rFonts w:ascii="Arial" w:hAnsi="Arial" w:cs="Arial"/>
          <w:bCs/>
          <w:iCs/>
          <w:sz w:val="24"/>
          <w:szCs w:val="24"/>
        </w:rPr>
        <w:t>Itapeva/MG,</w:t>
      </w:r>
    </w:p>
    <w:p w14:paraId="27962FC4" w14:textId="77777777" w:rsidR="00CC0B1D" w:rsidRDefault="00CC0B1D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7DA60D09" w14:textId="3DBABFE7" w:rsidR="00CC0B1D" w:rsidRDefault="00CC0B1D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sz w:val="24"/>
          <w:szCs w:val="24"/>
        </w:rPr>
      </w:pPr>
      <w:r w:rsidRPr="00087187">
        <w:rPr>
          <w:rFonts w:ascii="Arial" w:hAnsi="Arial" w:cs="Arial"/>
          <w:b/>
          <w:sz w:val="24"/>
          <w:szCs w:val="24"/>
        </w:rPr>
        <w:t xml:space="preserve">Daniel Pereira </w:t>
      </w:r>
      <w:r>
        <w:rPr>
          <w:rFonts w:ascii="Arial" w:hAnsi="Arial" w:cs="Arial"/>
          <w:b/>
          <w:sz w:val="24"/>
          <w:szCs w:val="24"/>
        </w:rPr>
        <w:t>d</w:t>
      </w:r>
      <w:r w:rsidRPr="00087187">
        <w:rPr>
          <w:rFonts w:ascii="Arial" w:hAnsi="Arial" w:cs="Arial"/>
          <w:b/>
          <w:sz w:val="24"/>
          <w:szCs w:val="24"/>
        </w:rPr>
        <w:t>o Couto</w:t>
      </w:r>
    </w:p>
    <w:p w14:paraId="00157257" w14:textId="0066AA75" w:rsidR="00230A76" w:rsidRPr="00DB4C5A" w:rsidRDefault="00230A76" w:rsidP="00CC0B1D">
      <w:pPr>
        <w:pStyle w:val="Standard"/>
        <w:spacing w:line="360" w:lineRule="auto"/>
        <w:ind w:firstLine="1701"/>
        <w:jc w:val="both"/>
        <w:rPr>
          <w:rFonts w:ascii="Arial" w:hAnsi="Arial" w:cs="Arial"/>
          <w:b/>
          <w:bCs/>
          <w:sz w:val="24"/>
          <w:szCs w:val="24"/>
        </w:rPr>
      </w:pPr>
      <w:r w:rsidRPr="00DB4C5A">
        <w:rPr>
          <w:rFonts w:ascii="Arial" w:hAnsi="Arial" w:cs="Arial"/>
          <w:b/>
          <w:bCs/>
          <w:sz w:val="24"/>
          <w:szCs w:val="24"/>
        </w:rPr>
        <w:t>Prefeito – Município de Itapeva</w:t>
      </w:r>
    </w:p>
    <w:p w14:paraId="5D250293" w14:textId="77777777" w:rsidR="00087187" w:rsidRDefault="00087187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689888F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D5C4EC8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C380F5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698D1A9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F0B6294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406ADE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212D6681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5CDEC03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4764A44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C6400E0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FF89064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1929B1F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7B0C307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98D01EC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EFB54C7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FCBC7FA" w14:textId="77777777" w:rsidR="00834FD2" w:rsidRDefault="00834FD2" w:rsidP="00005D3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5AC1614" w14:textId="395AF0EE" w:rsidR="00087187" w:rsidRDefault="00087187" w:rsidP="00005D3F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JUSTITIVA</w:t>
      </w:r>
    </w:p>
    <w:p w14:paraId="48D34D66" w14:textId="77777777" w:rsidR="00B73D0D" w:rsidRDefault="00B73D0D" w:rsidP="00A077AE">
      <w:pPr>
        <w:spacing w:after="0" w:line="360" w:lineRule="auto"/>
        <w:ind w:left="4395"/>
        <w:jc w:val="both"/>
        <w:rPr>
          <w:rFonts w:ascii="Arial" w:hAnsi="Arial" w:cs="Arial"/>
          <w:b/>
          <w:iCs/>
          <w:sz w:val="24"/>
          <w:szCs w:val="24"/>
        </w:rPr>
      </w:pPr>
    </w:p>
    <w:p w14:paraId="43BDC025" w14:textId="77777777" w:rsidR="00B73D0D" w:rsidRDefault="00B73D0D" w:rsidP="00A077AE">
      <w:pPr>
        <w:spacing w:after="0" w:line="360" w:lineRule="auto"/>
        <w:ind w:left="4395"/>
        <w:jc w:val="both"/>
        <w:rPr>
          <w:rFonts w:ascii="Arial" w:hAnsi="Arial" w:cs="Arial"/>
          <w:b/>
          <w:iCs/>
          <w:sz w:val="24"/>
          <w:szCs w:val="24"/>
        </w:rPr>
      </w:pPr>
    </w:p>
    <w:p w14:paraId="0D54DFB2" w14:textId="6D4D2628" w:rsidR="005C0656" w:rsidRDefault="005C0656" w:rsidP="00A077AE">
      <w:pPr>
        <w:spacing w:after="0" w:line="360" w:lineRule="auto"/>
        <w:ind w:left="4395"/>
        <w:jc w:val="both"/>
        <w:rPr>
          <w:rFonts w:ascii="Arial" w:hAnsi="Arial" w:cs="Arial"/>
          <w:b/>
          <w:iCs/>
          <w:sz w:val="24"/>
          <w:szCs w:val="24"/>
        </w:rPr>
      </w:pPr>
      <w:r w:rsidRPr="00087187">
        <w:rPr>
          <w:rFonts w:ascii="Arial" w:hAnsi="Arial" w:cs="Arial"/>
          <w:b/>
          <w:iCs/>
          <w:sz w:val="24"/>
          <w:szCs w:val="24"/>
        </w:rPr>
        <w:t>“Altera e incluir dispositivo na Lei Municipal n. 1.699, de 22 de abril de 2025 e dá outras providências.”</w:t>
      </w:r>
    </w:p>
    <w:p w14:paraId="2E5E575A" w14:textId="77777777" w:rsidR="005C0656" w:rsidRDefault="005C0656" w:rsidP="00005D3F">
      <w:pPr>
        <w:spacing w:after="0" w:line="360" w:lineRule="auto"/>
        <w:ind w:left="2410"/>
        <w:jc w:val="both"/>
        <w:rPr>
          <w:rFonts w:ascii="Arial" w:hAnsi="Arial" w:cs="Arial"/>
          <w:b/>
          <w:iCs/>
          <w:sz w:val="24"/>
          <w:szCs w:val="24"/>
        </w:rPr>
      </w:pPr>
    </w:p>
    <w:p w14:paraId="34127AB9" w14:textId="77777777" w:rsidR="00B73D0D" w:rsidRDefault="00B73D0D" w:rsidP="00005D3F">
      <w:pPr>
        <w:spacing w:after="0" w:line="360" w:lineRule="auto"/>
        <w:ind w:left="2410"/>
        <w:jc w:val="both"/>
        <w:rPr>
          <w:rFonts w:ascii="Arial" w:hAnsi="Arial" w:cs="Arial"/>
          <w:b/>
          <w:iCs/>
          <w:sz w:val="24"/>
          <w:szCs w:val="24"/>
        </w:rPr>
      </w:pPr>
    </w:p>
    <w:p w14:paraId="0AE71266" w14:textId="77777777" w:rsidR="00B73D0D" w:rsidRDefault="00B73D0D" w:rsidP="00005D3F">
      <w:pPr>
        <w:spacing w:after="0" w:line="360" w:lineRule="auto"/>
        <w:ind w:left="2410"/>
        <w:jc w:val="both"/>
        <w:rPr>
          <w:rFonts w:ascii="Arial" w:hAnsi="Arial" w:cs="Arial"/>
          <w:b/>
          <w:iCs/>
          <w:sz w:val="24"/>
          <w:szCs w:val="24"/>
        </w:rPr>
      </w:pPr>
    </w:p>
    <w:p w14:paraId="62F8C51E" w14:textId="4CAEEDB1" w:rsidR="0065606C" w:rsidRDefault="001B7217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O presente projeto de lei tem por finalidade ajustar a redação da lei municipal n. </w:t>
      </w:r>
      <w:r w:rsidR="008979DC">
        <w:rPr>
          <w:rFonts w:ascii="Arial" w:hAnsi="Arial" w:cs="Arial"/>
          <w:bCs/>
          <w:iCs/>
          <w:sz w:val="24"/>
          <w:szCs w:val="24"/>
        </w:rPr>
        <w:t xml:space="preserve">1.699/25, para ajustar liberações </w:t>
      </w:r>
      <w:r w:rsidR="000572C5">
        <w:rPr>
          <w:rFonts w:ascii="Arial" w:hAnsi="Arial" w:cs="Arial"/>
          <w:bCs/>
          <w:iCs/>
          <w:sz w:val="24"/>
          <w:szCs w:val="24"/>
        </w:rPr>
        <w:t>financeira.</w:t>
      </w:r>
    </w:p>
    <w:p w14:paraId="7F4CFC19" w14:textId="77777777" w:rsidR="000572C5" w:rsidRDefault="000572C5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39F981C9" w14:textId="09359308" w:rsidR="000572C5" w:rsidRDefault="00485C03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É sabido e ressabido que, frequentemente, o Poder Executivo é compelido, com urgência, a abrigar menores de idade</w:t>
      </w:r>
      <w:r w:rsidR="00261A49">
        <w:rPr>
          <w:rFonts w:ascii="Arial" w:hAnsi="Arial" w:cs="Arial"/>
          <w:bCs/>
          <w:iCs/>
          <w:sz w:val="24"/>
          <w:szCs w:val="24"/>
        </w:rPr>
        <w:t>.</w:t>
      </w:r>
    </w:p>
    <w:p w14:paraId="77EE7739" w14:textId="77777777" w:rsidR="00261A49" w:rsidRDefault="00261A49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24E03577" w14:textId="41F53F47" w:rsidR="00261A49" w:rsidRDefault="00261A49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De acordo com o plano de trabalho apresentado, </w:t>
      </w:r>
      <w:r w:rsidR="00D31E04">
        <w:rPr>
          <w:rFonts w:ascii="Arial" w:hAnsi="Arial" w:cs="Arial"/>
          <w:bCs/>
          <w:iCs/>
          <w:sz w:val="24"/>
          <w:szCs w:val="24"/>
        </w:rPr>
        <w:t>há 04 (quatro) vagas reservadas ao Município, as quais já estão ocupadas.</w:t>
      </w:r>
    </w:p>
    <w:p w14:paraId="6FA006E9" w14:textId="77777777" w:rsidR="00DC7D4E" w:rsidRDefault="00DC7D4E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5844F288" w14:textId="7B59C40A" w:rsidR="00DC7D4E" w:rsidRDefault="008A66B4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Entretanto, com frequência, também, tem-se necessitado o abrigamento de um número maior de crianças.</w:t>
      </w:r>
    </w:p>
    <w:p w14:paraId="716B8B0F" w14:textId="77777777" w:rsidR="008A66B4" w:rsidRDefault="008A66B4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585E5DC4" w14:textId="6D36B4E8" w:rsidR="008A66B4" w:rsidRDefault="008A66B4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Por conta disso e, para que não haja intercorrência nas demandas apresentadas, repita-se, sempre com urgência,</w:t>
      </w:r>
      <w:r w:rsidR="00A55125">
        <w:rPr>
          <w:rFonts w:ascii="Arial" w:hAnsi="Arial" w:cs="Arial"/>
          <w:bCs/>
          <w:iCs/>
          <w:sz w:val="24"/>
          <w:szCs w:val="24"/>
        </w:rPr>
        <w:t xml:space="preserve"> há previs</w:t>
      </w:r>
      <w:r w:rsidR="008C57CC">
        <w:rPr>
          <w:rFonts w:ascii="Arial" w:hAnsi="Arial" w:cs="Arial"/>
          <w:bCs/>
          <w:iCs/>
          <w:sz w:val="24"/>
          <w:szCs w:val="24"/>
        </w:rPr>
        <w:t>t</w:t>
      </w:r>
      <w:r w:rsidR="00A55125">
        <w:rPr>
          <w:rFonts w:ascii="Arial" w:hAnsi="Arial" w:cs="Arial"/>
          <w:bCs/>
          <w:iCs/>
          <w:sz w:val="24"/>
          <w:szCs w:val="24"/>
        </w:rPr>
        <w:t>o no plano de trabalho para a possibilidade de abrigar mais 06 (seis) crianças, de acordo com a disponibilidade de vagas.</w:t>
      </w:r>
    </w:p>
    <w:p w14:paraId="348C5D65" w14:textId="77777777" w:rsidR="00A55125" w:rsidRDefault="00A55125" w:rsidP="0065606C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3DC7A7B1" w14:textId="309D8294" w:rsidR="009808D9" w:rsidRDefault="009808D9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Portanto, esse projeto de lei visa ajustar o desembolso necessário, de acordo com o plano de trabalho.</w:t>
      </w:r>
    </w:p>
    <w:p w14:paraId="3698D985" w14:textId="77777777" w:rsidR="009D6DF5" w:rsidRDefault="009D6DF5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7013E283" w14:textId="49912FA7" w:rsidR="009D6DF5" w:rsidRDefault="009D6DF5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lastRenderedPageBreak/>
        <w:t>Segue, em anexo, ao presente projeto de lei, o plano de trabalho e impacto financeiro.</w:t>
      </w:r>
    </w:p>
    <w:p w14:paraId="1A594255" w14:textId="77777777" w:rsidR="009808D9" w:rsidRDefault="009808D9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0E0633E3" w14:textId="313D29AE" w:rsidR="009808D9" w:rsidRDefault="009808D9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Recebido o presente projeto de lei, espera que seja analisado, discutido, votado e, ao final, aprovado por essa augusta Casa de Leis.</w:t>
      </w:r>
    </w:p>
    <w:p w14:paraId="367231DE" w14:textId="77777777" w:rsidR="00032B5A" w:rsidRDefault="00032B5A" w:rsidP="009808D9">
      <w:pPr>
        <w:spacing w:after="0" w:line="360" w:lineRule="auto"/>
        <w:ind w:firstLine="1701"/>
        <w:jc w:val="both"/>
        <w:rPr>
          <w:rFonts w:ascii="Arial" w:hAnsi="Arial" w:cs="Arial"/>
          <w:bCs/>
          <w:iCs/>
          <w:sz w:val="24"/>
          <w:szCs w:val="24"/>
        </w:rPr>
      </w:pPr>
    </w:p>
    <w:p w14:paraId="6D108FC6" w14:textId="524256FB" w:rsidR="00032B5A" w:rsidRDefault="00032B5A" w:rsidP="009808D9">
      <w:pPr>
        <w:spacing w:after="0" w:line="360" w:lineRule="auto"/>
        <w:ind w:firstLine="1701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Daniel Pereira do Couto</w:t>
      </w:r>
    </w:p>
    <w:p w14:paraId="764A5E68" w14:textId="3877FE07" w:rsidR="00087187" w:rsidRPr="00087187" w:rsidRDefault="00032B5A" w:rsidP="00C46C7B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Prefeito Municipal</w:t>
      </w:r>
    </w:p>
    <w:sectPr w:rsidR="00087187" w:rsidRPr="000871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E623B" w14:textId="77777777" w:rsidR="00BB5E72" w:rsidRDefault="00BB5E72">
      <w:pPr>
        <w:spacing w:after="0" w:line="240" w:lineRule="auto"/>
      </w:pPr>
      <w:r>
        <w:separator/>
      </w:r>
    </w:p>
  </w:endnote>
  <w:endnote w:type="continuationSeparator" w:id="0">
    <w:p w14:paraId="4F185956" w14:textId="77777777" w:rsidR="00BB5E72" w:rsidRDefault="00BB5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6A975D" w14:textId="77777777" w:rsidR="00545318" w:rsidRDefault="0054531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F401B" w14:textId="77777777"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14:paraId="2F9B23ED" w14:textId="77777777"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90009" w14:textId="77777777" w:rsidR="00545318" w:rsidRDefault="005453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B8BCB" w14:textId="77777777" w:rsidR="00BB5E72" w:rsidRDefault="00BB5E72">
      <w:pPr>
        <w:spacing w:after="0" w:line="240" w:lineRule="auto"/>
      </w:pPr>
      <w:r>
        <w:separator/>
      </w:r>
    </w:p>
  </w:footnote>
  <w:footnote w:type="continuationSeparator" w:id="0">
    <w:p w14:paraId="370CBC1E" w14:textId="77777777" w:rsidR="00BB5E72" w:rsidRDefault="00BB5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5A07A" w14:textId="77777777" w:rsidR="00545318" w:rsidRDefault="005453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14:paraId="68342998" w14:textId="77777777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14:paraId="3C92AF60" w14:textId="77777777"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14:paraId="625EC18D" w14:textId="77777777"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14:paraId="342C9139" w14:textId="77777777"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 wp14:anchorId="7D957353" wp14:editId="69763B79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CC0BDA" w14:textId="77777777"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D9193" w14:textId="77777777" w:rsidR="00545318" w:rsidRDefault="005453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469C0"/>
    <w:multiLevelType w:val="hybridMultilevel"/>
    <w:tmpl w:val="50C05CD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0316A"/>
    <w:rsid w:val="00005D3F"/>
    <w:rsid w:val="00012FF4"/>
    <w:rsid w:val="00032B5A"/>
    <w:rsid w:val="000412F0"/>
    <w:rsid w:val="00051319"/>
    <w:rsid w:val="000572C5"/>
    <w:rsid w:val="00087187"/>
    <w:rsid w:val="000A5163"/>
    <w:rsid w:val="000D39C4"/>
    <w:rsid w:val="000D3BEA"/>
    <w:rsid w:val="00135D43"/>
    <w:rsid w:val="00154035"/>
    <w:rsid w:val="0016675E"/>
    <w:rsid w:val="001814DC"/>
    <w:rsid w:val="00185708"/>
    <w:rsid w:val="001872B4"/>
    <w:rsid w:val="001B7217"/>
    <w:rsid w:val="001E496E"/>
    <w:rsid w:val="001E7A6F"/>
    <w:rsid w:val="00201898"/>
    <w:rsid w:val="002268E7"/>
    <w:rsid w:val="00230A76"/>
    <w:rsid w:val="00261A49"/>
    <w:rsid w:val="002A73A4"/>
    <w:rsid w:val="002E0755"/>
    <w:rsid w:val="002E2A4D"/>
    <w:rsid w:val="002E4F70"/>
    <w:rsid w:val="00301041"/>
    <w:rsid w:val="0030117D"/>
    <w:rsid w:val="00323386"/>
    <w:rsid w:val="0034757B"/>
    <w:rsid w:val="00350C39"/>
    <w:rsid w:val="00351C59"/>
    <w:rsid w:val="00354E58"/>
    <w:rsid w:val="00387D8D"/>
    <w:rsid w:val="003B08DE"/>
    <w:rsid w:val="003B7E79"/>
    <w:rsid w:val="003C08A5"/>
    <w:rsid w:val="003C4290"/>
    <w:rsid w:val="003D243D"/>
    <w:rsid w:val="003D543B"/>
    <w:rsid w:val="003F2B9B"/>
    <w:rsid w:val="00433AFC"/>
    <w:rsid w:val="0045703E"/>
    <w:rsid w:val="00462E8B"/>
    <w:rsid w:val="004716B5"/>
    <w:rsid w:val="00485C03"/>
    <w:rsid w:val="004C02D7"/>
    <w:rsid w:val="004C6019"/>
    <w:rsid w:val="004C69E7"/>
    <w:rsid w:val="004C70A4"/>
    <w:rsid w:val="004E160B"/>
    <w:rsid w:val="004E4D1C"/>
    <w:rsid w:val="0050008C"/>
    <w:rsid w:val="00514590"/>
    <w:rsid w:val="00527F7A"/>
    <w:rsid w:val="0053643B"/>
    <w:rsid w:val="00545318"/>
    <w:rsid w:val="00554B56"/>
    <w:rsid w:val="00573A3A"/>
    <w:rsid w:val="0057521F"/>
    <w:rsid w:val="0059451C"/>
    <w:rsid w:val="005A0948"/>
    <w:rsid w:val="005B31DD"/>
    <w:rsid w:val="005C0656"/>
    <w:rsid w:val="005C261F"/>
    <w:rsid w:val="005D6F63"/>
    <w:rsid w:val="005F4694"/>
    <w:rsid w:val="00600900"/>
    <w:rsid w:val="0061046E"/>
    <w:rsid w:val="00620210"/>
    <w:rsid w:val="0062630A"/>
    <w:rsid w:val="00631C39"/>
    <w:rsid w:val="006348C6"/>
    <w:rsid w:val="0065606C"/>
    <w:rsid w:val="00670B8E"/>
    <w:rsid w:val="00671CF6"/>
    <w:rsid w:val="006770BD"/>
    <w:rsid w:val="006B3E92"/>
    <w:rsid w:val="006D2234"/>
    <w:rsid w:val="006D6B2A"/>
    <w:rsid w:val="00706EAD"/>
    <w:rsid w:val="00712F85"/>
    <w:rsid w:val="00723951"/>
    <w:rsid w:val="007302BD"/>
    <w:rsid w:val="007411CB"/>
    <w:rsid w:val="007511AD"/>
    <w:rsid w:val="00754690"/>
    <w:rsid w:val="00770AEB"/>
    <w:rsid w:val="007978E7"/>
    <w:rsid w:val="007B7E23"/>
    <w:rsid w:val="007C6337"/>
    <w:rsid w:val="007D0871"/>
    <w:rsid w:val="007D2D6F"/>
    <w:rsid w:val="007F0C0E"/>
    <w:rsid w:val="007F237D"/>
    <w:rsid w:val="007F582F"/>
    <w:rsid w:val="00812C1D"/>
    <w:rsid w:val="00826D31"/>
    <w:rsid w:val="00834FD2"/>
    <w:rsid w:val="00836EA8"/>
    <w:rsid w:val="00866E70"/>
    <w:rsid w:val="008979DC"/>
    <w:rsid w:val="008A66B4"/>
    <w:rsid w:val="008A799C"/>
    <w:rsid w:val="008C57CC"/>
    <w:rsid w:val="009151EB"/>
    <w:rsid w:val="00923A0D"/>
    <w:rsid w:val="009379E8"/>
    <w:rsid w:val="00947970"/>
    <w:rsid w:val="009808D9"/>
    <w:rsid w:val="009967C7"/>
    <w:rsid w:val="009A38F6"/>
    <w:rsid w:val="009B5EBD"/>
    <w:rsid w:val="009C5812"/>
    <w:rsid w:val="009C5AE2"/>
    <w:rsid w:val="009D6DF5"/>
    <w:rsid w:val="009E6DBB"/>
    <w:rsid w:val="00A022F9"/>
    <w:rsid w:val="00A077AE"/>
    <w:rsid w:val="00A25287"/>
    <w:rsid w:val="00A33087"/>
    <w:rsid w:val="00A33462"/>
    <w:rsid w:val="00A35A6E"/>
    <w:rsid w:val="00A55125"/>
    <w:rsid w:val="00A6106E"/>
    <w:rsid w:val="00A85707"/>
    <w:rsid w:val="00A866C1"/>
    <w:rsid w:val="00AB7048"/>
    <w:rsid w:val="00AC43B7"/>
    <w:rsid w:val="00AC6410"/>
    <w:rsid w:val="00AD2827"/>
    <w:rsid w:val="00B2193E"/>
    <w:rsid w:val="00B2591F"/>
    <w:rsid w:val="00B26A7C"/>
    <w:rsid w:val="00B65D13"/>
    <w:rsid w:val="00B67CD3"/>
    <w:rsid w:val="00B7233F"/>
    <w:rsid w:val="00B73D0D"/>
    <w:rsid w:val="00BA1F1D"/>
    <w:rsid w:val="00BB5E72"/>
    <w:rsid w:val="00BC4AD5"/>
    <w:rsid w:val="00C113B9"/>
    <w:rsid w:val="00C21842"/>
    <w:rsid w:val="00C446B7"/>
    <w:rsid w:val="00C46C7B"/>
    <w:rsid w:val="00C57CA4"/>
    <w:rsid w:val="00C75E3A"/>
    <w:rsid w:val="00C81A6B"/>
    <w:rsid w:val="00CC053F"/>
    <w:rsid w:val="00CC0B1D"/>
    <w:rsid w:val="00CE14AC"/>
    <w:rsid w:val="00D010DF"/>
    <w:rsid w:val="00D24E54"/>
    <w:rsid w:val="00D31095"/>
    <w:rsid w:val="00D318A5"/>
    <w:rsid w:val="00D31E04"/>
    <w:rsid w:val="00D33DC4"/>
    <w:rsid w:val="00D46744"/>
    <w:rsid w:val="00D50213"/>
    <w:rsid w:val="00D514A4"/>
    <w:rsid w:val="00D53CA4"/>
    <w:rsid w:val="00D65B57"/>
    <w:rsid w:val="00D725A5"/>
    <w:rsid w:val="00D967EE"/>
    <w:rsid w:val="00DA3AE4"/>
    <w:rsid w:val="00DB4C5A"/>
    <w:rsid w:val="00DB642C"/>
    <w:rsid w:val="00DC3F30"/>
    <w:rsid w:val="00DC7D4E"/>
    <w:rsid w:val="00DE1A1F"/>
    <w:rsid w:val="00DF0622"/>
    <w:rsid w:val="00E02967"/>
    <w:rsid w:val="00E070DD"/>
    <w:rsid w:val="00E12255"/>
    <w:rsid w:val="00E56684"/>
    <w:rsid w:val="00E64B4D"/>
    <w:rsid w:val="00E939B4"/>
    <w:rsid w:val="00EA55D7"/>
    <w:rsid w:val="00EA7CA8"/>
    <w:rsid w:val="00EB143D"/>
    <w:rsid w:val="00EB3208"/>
    <w:rsid w:val="00EC0203"/>
    <w:rsid w:val="00EE3EE6"/>
    <w:rsid w:val="00F14BB6"/>
    <w:rsid w:val="00F16AFE"/>
    <w:rsid w:val="00F61024"/>
    <w:rsid w:val="00F8652D"/>
    <w:rsid w:val="00F94879"/>
    <w:rsid w:val="00FB6FC3"/>
    <w:rsid w:val="00FE1F65"/>
    <w:rsid w:val="00FE4D84"/>
    <w:rsid w:val="00FF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2D1394FA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A6E383-1F64-4A08-A5A0-15DB8C4FD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2025-06-03T19:32:00Z</dcterms:created>
  <dcterms:modified xsi:type="dcterms:W3CDTF">2025-06-03T19:32:00Z</dcterms:modified>
</cp:coreProperties>
</file>