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660075" w:rsidRPr="00CF3381" w:rsidRDefault="005F735B" w:rsidP="00CF338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F3381">
        <w:rPr>
          <w:rFonts w:cstheme="minorHAnsi"/>
          <w:b/>
          <w:sz w:val="24"/>
          <w:szCs w:val="24"/>
        </w:rPr>
        <w:t>S</w:t>
      </w:r>
      <w:r w:rsidR="00194A60" w:rsidRPr="00CF3381">
        <w:rPr>
          <w:rFonts w:cstheme="minorHAnsi"/>
          <w:b/>
          <w:sz w:val="24"/>
          <w:szCs w:val="24"/>
        </w:rPr>
        <w:t>U</w:t>
      </w:r>
      <w:r w:rsidRPr="00CF3381">
        <w:rPr>
          <w:rFonts w:cstheme="minorHAnsi"/>
          <w:b/>
          <w:sz w:val="24"/>
          <w:szCs w:val="24"/>
        </w:rPr>
        <w:t xml:space="preserve">BSTITUTIVO GLOBAL N.º 001 </w:t>
      </w:r>
      <w:r w:rsidR="00E26049" w:rsidRPr="00CF3381">
        <w:rPr>
          <w:rFonts w:cstheme="minorHAnsi"/>
          <w:b/>
          <w:sz w:val="24"/>
          <w:szCs w:val="24"/>
        </w:rPr>
        <w:t xml:space="preserve">AO PROJETO DE LEI </w:t>
      </w:r>
      <w:r w:rsidR="00315165">
        <w:rPr>
          <w:rFonts w:cstheme="minorHAnsi"/>
          <w:b/>
          <w:sz w:val="24"/>
          <w:szCs w:val="24"/>
        </w:rPr>
        <w:t>COMPLEMENTAR</w:t>
      </w:r>
      <w:bookmarkStart w:id="0" w:name="_GoBack"/>
      <w:bookmarkEnd w:id="0"/>
      <w:r w:rsidR="00B25A8F" w:rsidRPr="00CF3381">
        <w:rPr>
          <w:rFonts w:cstheme="minorHAnsi"/>
          <w:b/>
          <w:sz w:val="24"/>
          <w:szCs w:val="24"/>
        </w:rPr>
        <w:t xml:space="preserve"> </w:t>
      </w:r>
      <w:r w:rsidR="0045551F">
        <w:rPr>
          <w:rFonts w:cstheme="minorHAnsi"/>
          <w:b/>
          <w:sz w:val="24"/>
          <w:szCs w:val="24"/>
        </w:rPr>
        <w:t>N.º 10</w:t>
      </w:r>
      <w:r w:rsidR="00265FF4" w:rsidRPr="00CF3381">
        <w:rPr>
          <w:rFonts w:cstheme="minorHAnsi"/>
          <w:b/>
          <w:sz w:val="24"/>
          <w:szCs w:val="24"/>
        </w:rPr>
        <w:t>/2025</w:t>
      </w:r>
    </w:p>
    <w:p w:rsidR="00660075" w:rsidRPr="00CF3381" w:rsidRDefault="00660075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CF3381" w:rsidRPr="0045551F" w:rsidRDefault="0045551F" w:rsidP="00CF3381">
      <w:pPr>
        <w:suppressAutoHyphens/>
        <w:spacing w:after="0" w:line="240" w:lineRule="auto"/>
        <w:ind w:left="1134"/>
        <w:jc w:val="both"/>
        <w:rPr>
          <w:rFonts w:ascii="Calibri" w:eastAsia="Times New Roman" w:hAnsi="Calibri" w:cs="Courier New"/>
          <w:i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i/>
          <w:sz w:val="24"/>
          <w:szCs w:val="24"/>
          <w:lang w:eastAsia="ar-SA"/>
        </w:rPr>
        <w:t>ALTERA A LEI MUNICIPAL Nº 653, DE 12 DE NOVEMBRO DE 1999 E A LEI MUNICIPAL Nº 652, DE 12 DE NOVEMBRO DE 1999, E DÁ OUTRAS PROVIDENCIAS.</w:t>
      </w:r>
    </w:p>
    <w:p w:rsidR="0045551F" w:rsidRPr="001E3FCB" w:rsidRDefault="0045551F" w:rsidP="0045551F">
      <w:pPr>
        <w:suppressAutoHyphens/>
        <w:spacing w:after="0" w:line="240" w:lineRule="auto"/>
        <w:ind w:left="708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proofErr w:type="gramStart"/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O Excelentíssimo</w:t>
      </w:r>
      <w:proofErr w:type="gramEnd"/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 xml:space="preserve"> Prefeito do Município de Itapeva/MG, no uso de suas atribuições legais, faz saber que a Câmara Municipal de Itapeva/MG aprovou e ele sanciona a seguinte LEI COMPLEMENTAR:                    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b/>
          <w:sz w:val="24"/>
          <w:szCs w:val="24"/>
          <w:lang w:eastAsia="ar-SA"/>
        </w:rPr>
        <w:t>Art. 1º</w:t>
      </w:r>
      <w:r>
        <w:rPr>
          <w:rFonts w:ascii="Calibri" w:eastAsia="Times New Roman" w:hAnsi="Calibri" w:cs="Courier New"/>
          <w:sz w:val="24"/>
          <w:szCs w:val="24"/>
          <w:lang w:eastAsia="ar-SA"/>
        </w:rPr>
        <w:t>.</w:t>
      </w: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 xml:space="preserve"> Esta Lei Complementar altera a Lei Municipal nº 653, de 12 de Novembro de 1999, que “Dispõe sobre o Quadro de Pessoal, Plano de Carreira e Vencimentos dos Servidores do Município de Itapeva e Dá outras Providências e altera a Lei Municipal nº 652, de 12 de Novembro de 1999, que “Dispõe sobre o Quadro de Pessoal, Plano de Carreira e Vencimentos dos Servidores do Magistério do Município de Itapeva e Dá outras Providências”.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>
        <w:rPr>
          <w:rFonts w:ascii="Calibri" w:eastAsia="Times New Roman" w:hAnsi="Calibri" w:cs="Courier New"/>
          <w:b/>
          <w:sz w:val="24"/>
          <w:szCs w:val="24"/>
          <w:lang w:eastAsia="ar-SA"/>
        </w:rPr>
        <w:t>§</w:t>
      </w:r>
      <w:r w:rsidRPr="0045551F">
        <w:rPr>
          <w:rFonts w:ascii="Calibri" w:eastAsia="Times New Roman" w:hAnsi="Calibri" w:cs="Courier New"/>
          <w:b/>
          <w:sz w:val="24"/>
          <w:szCs w:val="24"/>
          <w:lang w:eastAsia="ar-SA"/>
        </w:rPr>
        <w:t>1º</w:t>
      </w:r>
      <w:r>
        <w:rPr>
          <w:rFonts w:ascii="Calibri" w:eastAsia="Times New Roman" w:hAnsi="Calibri" w:cs="Courier New"/>
          <w:b/>
          <w:sz w:val="24"/>
          <w:szCs w:val="24"/>
          <w:lang w:eastAsia="ar-SA"/>
        </w:rPr>
        <w:t xml:space="preserve"> -</w:t>
      </w: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 xml:space="preserve"> O ANEXO I - QUADRO DE CARGOS EFETIVOS, O ANEXO IV - TABELA DE </w:t>
      </w:r>
      <w:proofErr w:type="gramStart"/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VENCIMENTO</w:t>
      </w:r>
      <w:proofErr w:type="gramEnd"/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 xml:space="preserve"> MENSAIS, ANEXO V - </w:t>
      </w:r>
      <w:proofErr w:type="gramStart"/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DESCRIÇÃO DAS ATRIBUIÇÕES DAS CLASSES DE CARGOS e o ANEXO VI</w:t>
      </w:r>
      <w:proofErr w:type="gramEnd"/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 xml:space="preserve"> – CARGOS E SALÁRIOS da Lei Municipal nº 653, de 12 de novembro de 1999, passam a vigorar respectivamente com as alterações, no que se refere aos cargos de provimento efetivo com vagas ampliadas, cargos criados e vencimento inicial aumentado por esta Lei Complementar.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>
        <w:rPr>
          <w:rFonts w:ascii="Calibri" w:eastAsia="Times New Roman" w:hAnsi="Calibri" w:cs="Courier New"/>
          <w:b/>
          <w:sz w:val="24"/>
          <w:szCs w:val="24"/>
          <w:lang w:eastAsia="ar-SA"/>
        </w:rPr>
        <w:t>§</w:t>
      </w:r>
      <w:r w:rsidRPr="0045551F">
        <w:rPr>
          <w:rFonts w:ascii="Calibri" w:eastAsia="Times New Roman" w:hAnsi="Calibri" w:cs="Courier New"/>
          <w:b/>
          <w:sz w:val="24"/>
          <w:szCs w:val="24"/>
          <w:lang w:eastAsia="ar-SA"/>
        </w:rPr>
        <w:t>2º</w:t>
      </w: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 xml:space="preserve"> </w:t>
      </w:r>
      <w:r>
        <w:rPr>
          <w:rFonts w:ascii="Calibri" w:eastAsia="Times New Roman" w:hAnsi="Calibri" w:cs="Courier New"/>
          <w:sz w:val="24"/>
          <w:szCs w:val="24"/>
          <w:lang w:eastAsia="ar-SA"/>
        </w:rPr>
        <w:t xml:space="preserve">- </w:t>
      </w: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 xml:space="preserve">O ANEXO I – QUADRO DE PESSOAL DO MAGISTÉRIO da Lei Municipal nº 652, de 12 de novembro de 1999, no que se refere aos cargos de provimento efetivo de Nutricionista e Secretário Escolar têm seu número de vagas </w:t>
      </w:r>
      <w:r>
        <w:rPr>
          <w:rFonts w:ascii="Calibri" w:eastAsia="Times New Roman" w:hAnsi="Calibri" w:cs="Courier New"/>
          <w:sz w:val="24"/>
          <w:szCs w:val="24"/>
          <w:lang w:eastAsia="ar-SA"/>
        </w:rPr>
        <w:t xml:space="preserve">ampliadas, conforme os Artigos </w:t>
      </w: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5º e 6º desta Lei Complementar.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b/>
          <w:sz w:val="24"/>
          <w:szCs w:val="24"/>
          <w:lang w:eastAsia="ar-SA"/>
        </w:rPr>
        <w:t>Art. 2º</w:t>
      </w:r>
      <w:r>
        <w:rPr>
          <w:rFonts w:ascii="Calibri" w:eastAsia="Times New Roman" w:hAnsi="Calibri" w:cs="Courier New"/>
          <w:sz w:val="24"/>
          <w:szCs w:val="24"/>
          <w:lang w:eastAsia="ar-SA"/>
        </w:rPr>
        <w:t xml:space="preserve">. </w:t>
      </w: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Fica ampliado em 08 (oito) o número de vagas para o cargo de Motorista da Lei Municipal nº 653/1999, passando de 33 para 41 (quarenta e uma) vagas.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>
        <w:rPr>
          <w:rFonts w:ascii="Calibri" w:eastAsia="Times New Roman" w:hAnsi="Calibri" w:cs="Courier New"/>
          <w:b/>
          <w:sz w:val="24"/>
          <w:szCs w:val="24"/>
          <w:lang w:eastAsia="ar-SA"/>
        </w:rPr>
        <w:t xml:space="preserve">Art. </w:t>
      </w:r>
      <w:r w:rsidRPr="0045551F">
        <w:rPr>
          <w:rFonts w:ascii="Calibri" w:eastAsia="Times New Roman" w:hAnsi="Calibri" w:cs="Courier New"/>
          <w:b/>
          <w:sz w:val="24"/>
          <w:szCs w:val="24"/>
          <w:lang w:eastAsia="ar-SA"/>
        </w:rPr>
        <w:t>3º</w:t>
      </w:r>
      <w:r>
        <w:rPr>
          <w:rFonts w:ascii="Calibri" w:eastAsia="Times New Roman" w:hAnsi="Calibri" w:cs="Courier New"/>
          <w:b/>
          <w:sz w:val="24"/>
          <w:szCs w:val="24"/>
          <w:lang w:eastAsia="ar-SA"/>
        </w:rPr>
        <w:t>.</w:t>
      </w: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 xml:space="preserve"> Fica ampliado em 02 (duas) o número de vagas para o cargo de Pintor da Lei Municipal nº 653/1999, passando de 02 para 04 (quatro) vagas.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b/>
          <w:sz w:val="24"/>
          <w:szCs w:val="24"/>
          <w:lang w:eastAsia="ar-SA"/>
        </w:rPr>
        <w:t>Art. 4º</w:t>
      </w:r>
      <w:r>
        <w:rPr>
          <w:rFonts w:ascii="Calibri" w:eastAsia="Times New Roman" w:hAnsi="Calibri" w:cs="Courier New"/>
          <w:sz w:val="24"/>
          <w:szCs w:val="24"/>
          <w:lang w:eastAsia="ar-SA"/>
        </w:rPr>
        <w:t xml:space="preserve">. </w:t>
      </w: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Fica ampliado</w:t>
      </w:r>
      <w:proofErr w:type="gramStart"/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 xml:space="preserve">  </w:t>
      </w:r>
      <w:proofErr w:type="gramEnd"/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em 20 (vinte) o número de vagas para o cargo de Auxiliar Administrativo da Lei Municipal nº 653/1999, passando de 18 para 38 (trinta e oito) vagas.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b/>
          <w:sz w:val="24"/>
          <w:szCs w:val="24"/>
          <w:lang w:eastAsia="ar-SA"/>
        </w:rPr>
        <w:t>Art. 5º</w:t>
      </w:r>
      <w:r>
        <w:rPr>
          <w:rFonts w:ascii="Calibri" w:eastAsia="Times New Roman" w:hAnsi="Calibri" w:cs="Courier New"/>
          <w:sz w:val="24"/>
          <w:szCs w:val="24"/>
          <w:lang w:eastAsia="ar-SA"/>
        </w:rPr>
        <w:t>.</w:t>
      </w: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 xml:space="preserve"> Fica ampliado em 03 (três) o número de vagas para o cargo de Secretário Escolar da Lei Municipal nº 652/1999, passando de 11 para 14 (quatorze) vagas.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b/>
          <w:sz w:val="24"/>
          <w:szCs w:val="24"/>
          <w:lang w:eastAsia="ar-SA"/>
        </w:rPr>
        <w:lastRenderedPageBreak/>
        <w:t>Art. 6º</w:t>
      </w:r>
      <w:r>
        <w:rPr>
          <w:rFonts w:ascii="Calibri" w:eastAsia="Times New Roman" w:hAnsi="Calibri" w:cs="Courier New"/>
          <w:sz w:val="24"/>
          <w:szCs w:val="24"/>
          <w:lang w:eastAsia="ar-SA"/>
        </w:rPr>
        <w:t>.</w:t>
      </w: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 xml:space="preserve"> Fica ampliado em 02 (duas) o número de vagas para o cargo de Nutricionista da Lei Municipal nº 652/1999, passando de 01 para 03 (três) vagas.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b/>
          <w:sz w:val="24"/>
          <w:szCs w:val="24"/>
          <w:lang w:eastAsia="ar-SA"/>
        </w:rPr>
        <w:t>Art. 7º</w:t>
      </w:r>
      <w:r>
        <w:rPr>
          <w:rFonts w:ascii="Calibri" w:eastAsia="Times New Roman" w:hAnsi="Calibri" w:cs="Courier New"/>
          <w:sz w:val="24"/>
          <w:szCs w:val="24"/>
          <w:lang w:eastAsia="ar-SA"/>
        </w:rPr>
        <w:t>.</w:t>
      </w: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 xml:space="preserve"> O vencimento inicial do cargo de Operador de Máquinas da Lei Municipal nº 653/1999, passa a ser de R$ 3.470,00 (três mil quatrocentos e setenta reais).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b/>
          <w:sz w:val="24"/>
          <w:szCs w:val="24"/>
          <w:lang w:eastAsia="ar-SA"/>
        </w:rPr>
        <w:t>Art. 8º</w:t>
      </w:r>
      <w:r>
        <w:rPr>
          <w:rFonts w:ascii="Calibri" w:eastAsia="Times New Roman" w:hAnsi="Calibri" w:cs="Courier New"/>
          <w:sz w:val="24"/>
          <w:szCs w:val="24"/>
          <w:lang w:eastAsia="ar-SA"/>
        </w:rPr>
        <w:t>.</w:t>
      </w: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 xml:space="preserve"> O vencimento inicial do cargo de Pedreiro da Lei Municipal nº 653/1999, passa a ser de R$ 2.675,00 (dois mil seiscentos e setenta e cinco reais).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b/>
          <w:sz w:val="24"/>
          <w:szCs w:val="24"/>
          <w:lang w:eastAsia="ar-SA"/>
        </w:rPr>
        <w:t>Art. 9º</w:t>
      </w:r>
      <w:r>
        <w:rPr>
          <w:rFonts w:ascii="Calibri" w:eastAsia="Times New Roman" w:hAnsi="Calibri" w:cs="Courier New"/>
          <w:sz w:val="24"/>
          <w:szCs w:val="24"/>
          <w:lang w:eastAsia="ar-SA"/>
        </w:rPr>
        <w:t>.</w:t>
      </w: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 xml:space="preserve"> O vencimento inicial do cargo de Pintor da Lei Municipal nº 653/1999, passa a ser de R$ 2.350,00 (dois mil trezentos e cinquenta reais).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b/>
          <w:sz w:val="24"/>
          <w:szCs w:val="24"/>
          <w:lang w:eastAsia="ar-SA"/>
        </w:rPr>
      </w:pP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b/>
          <w:sz w:val="24"/>
          <w:szCs w:val="24"/>
          <w:lang w:eastAsia="ar-SA"/>
        </w:rPr>
        <w:t>Art. 10.</w:t>
      </w: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 xml:space="preserve"> Ficam criados os cargos públicos de provimento efetivo descritos no quadro abaixo, ficando alterado o Anexo I da Lei Municipal nº 653/1999, que passa a vigorar com a seguinte alteração:</w:t>
      </w: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cr/>
      </w:r>
    </w:p>
    <w:p w:rsidR="0045551F" w:rsidRPr="0045551F" w:rsidRDefault="0045551F" w:rsidP="0045551F">
      <w:pPr>
        <w:suppressAutoHyphens/>
        <w:spacing w:after="0" w:line="240" w:lineRule="auto"/>
        <w:jc w:val="center"/>
        <w:rPr>
          <w:rFonts w:ascii="Calibri" w:eastAsia="Times New Roman" w:hAnsi="Calibri" w:cs="Courier New"/>
          <w:b/>
          <w:sz w:val="24"/>
          <w:szCs w:val="24"/>
          <w:lang w:eastAsia="ar-SA"/>
        </w:rPr>
      </w:pPr>
      <w:proofErr w:type="gramStart"/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“</w:t>
      </w:r>
      <w:r w:rsidRPr="0045551F">
        <w:rPr>
          <w:rFonts w:ascii="Calibri" w:eastAsia="Times New Roman" w:hAnsi="Calibri" w:cs="Courier New"/>
          <w:b/>
          <w:sz w:val="24"/>
          <w:szCs w:val="24"/>
          <w:lang w:eastAsia="ar-SA"/>
        </w:rPr>
        <w:t>ANEXO I</w:t>
      </w:r>
    </w:p>
    <w:p w:rsidR="0045551F" w:rsidRPr="0045551F" w:rsidRDefault="0045551F" w:rsidP="0045551F">
      <w:pPr>
        <w:suppressAutoHyphens/>
        <w:spacing w:after="0" w:line="240" w:lineRule="auto"/>
        <w:jc w:val="center"/>
        <w:rPr>
          <w:rFonts w:ascii="Calibri" w:eastAsia="Times New Roman" w:hAnsi="Calibri" w:cs="Courier New"/>
          <w:b/>
          <w:sz w:val="24"/>
          <w:szCs w:val="24"/>
          <w:lang w:eastAsia="ar-SA"/>
        </w:rPr>
      </w:pPr>
      <w:proofErr w:type="gramEnd"/>
      <w:r w:rsidRPr="0045551F">
        <w:rPr>
          <w:rFonts w:ascii="Calibri" w:eastAsia="Times New Roman" w:hAnsi="Calibri" w:cs="Courier New"/>
          <w:b/>
          <w:sz w:val="24"/>
          <w:szCs w:val="24"/>
          <w:lang w:eastAsia="ar-SA"/>
        </w:rPr>
        <w:t>QUADRO DE CARGOS EFETIVOS</w:t>
      </w:r>
    </w:p>
    <w:p w:rsidR="0045551F" w:rsidRPr="0045551F" w:rsidRDefault="0045551F" w:rsidP="0045551F">
      <w:pPr>
        <w:suppressAutoHyphens/>
        <w:spacing w:after="0" w:line="240" w:lineRule="auto"/>
        <w:jc w:val="center"/>
        <w:rPr>
          <w:rFonts w:ascii="Calibri" w:eastAsia="Times New Roman" w:hAnsi="Calibri" w:cs="Courier New"/>
          <w:sz w:val="24"/>
          <w:szCs w:val="24"/>
          <w:lang w:eastAsia="ar-SA"/>
        </w:rPr>
      </w:pPr>
      <w:r>
        <w:rPr>
          <w:rFonts w:ascii="Calibri" w:eastAsia="Times New Roman" w:hAnsi="Calibri" w:cs="Courier New"/>
          <w:sz w:val="24"/>
          <w:szCs w:val="24"/>
          <w:lang w:eastAsia="ar-SA"/>
        </w:rPr>
        <w:t>[...]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tbl>
      <w:tblPr>
        <w:tblW w:w="7835" w:type="dxa"/>
        <w:jc w:val="center"/>
        <w:tblInd w:w="3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0"/>
        <w:gridCol w:w="1582"/>
        <w:gridCol w:w="1954"/>
        <w:gridCol w:w="2279"/>
      </w:tblGrid>
      <w:tr w:rsidR="0045551F" w:rsidRPr="0045551F" w:rsidTr="00271DE9">
        <w:trPr>
          <w:trHeight w:val="856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ar-SA"/>
              </w:rPr>
            </w:pPr>
            <w:bookmarkStart w:id="1" w:name="_Hlk95808568"/>
            <w:r w:rsidRPr="0045551F">
              <w:rPr>
                <w:rFonts w:ascii="Calibri" w:eastAsia="Times New Roman" w:hAnsi="Calibri" w:cs="Courier New"/>
                <w:sz w:val="24"/>
                <w:szCs w:val="24"/>
                <w:lang w:eastAsia="ar-SA"/>
              </w:rPr>
              <w:t>Denominação do cargo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ar-SA"/>
              </w:rPr>
            </w:pPr>
            <w:r w:rsidRPr="0045551F">
              <w:rPr>
                <w:rFonts w:ascii="Calibri" w:eastAsia="Times New Roman" w:hAnsi="Calibri" w:cs="Courier New"/>
                <w:sz w:val="24"/>
                <w:szCs w:val="24"/>
                <w:lang w:eastAsia="ar-SA"/>
              </w:rPr>
              <w:t>Nº vagas/cargos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ar-SA"/>
              </w:rPr>
            </w:pPr>
            <w:r w:rsidRPr="0045551F">
              <w:rPr>
                <w:rFonts w:ascii="Calibri" w:eastAsia="Times New Roman" w:hAnsi="Calibri" w:cs="Courier New"/>
                <w:sz w:val="24"/>
                <w:szCs w:val="24"/>
                <w:lang w:eastAsia="ar-SA"/>
              </w:rPr>
              <w:t>Carga Horária</w:t>
            </w:r>
          </w:p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ar-SA"/>
              </w:rPr>
            </w:pP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ar-SA"/>
              </w:rPr>
            </w:pPr>
            <w:r w:rsidRPr="0045551F">
              <w:rPr>
                <w:rFonts w:ascii="Calibri" w:eastAsia="Times New Roman" w:hAnsi="Calibri" w:cs="Courier New"/>
                <w:sz w:val="24"/>
                <w:szCs w:val="24"/>
                <w:lang w:eastAsia="ar-SA"/>
              </w:rPr>
              <w:t>Vencimento</w:t>
            </w:r>
          </w:p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sz w:val="24"/>
                <w:szCs w:val="24"/>
                <w:lang w:eastAsia="ar-SA"/>
              </w:rPr>
            </w:pPr>
            <w:r w:rsidRPr="0045551F">
              <w:rPr>
                <w:rFonts w:ascii="Calibri" w:eastAsia="Times New Roman" w:hAnsi="Calibri" w:cs="Courier New"/>
                <w:sz w:val="24"/>
                <w:szCs w:val="24"/>
                <w:lang w:eastAsia="ar-SA"/>
              </w:rPr>
              <w:t>Inicial</w:t>
            </w:r>
          </w:p>
        </w:tc>
      </w:tr>
      <w:tr w:rsidR="0045551F" w:rsidRPr="0045551F" w:rsidTr="00271DE9">
        <w:trPr>
          <w:trHeight w:val="420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</w:pPr>
            <w:bookmarkStart w:id="2" w:name="_Hlk115181183"/>
            <w:bookmarkStart w:id="3" w:name="_Hlk188621446"/>
            <w:r w:rsidRPr="0045551F"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  <w:t>OFICIAL DE LIMPEZA PÚBLICA E SERVIÇOS GERAIS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</w:pPr>
          </w:p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</w:pPr>
            <w:r w:rsidRPr="0045551F"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</w:pPr>
          </w:p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</w:pPr>
            <w:r w:rsidRPr="0045551F"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  <w:t>40 horas semanais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</w:pPr>
            <w:r w:rsidRPr="0045551F"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  <w:t>R$ 1.900 (mil e novecentos reais)</w:t>
            </w:r>
          </w:p>
        </w:tc>
      </w:tr>
      <w:bookmarkEnd w:id="2"/>
      <w:tr w:rsidR="0045551F" w:rsidRPr="0045551F" w:rsidTr="00271DE9">
        <w:trPr>
          <w:trHeight w:val="420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</w:pPr>
            <w:r w:rsidRPr="0045551F"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  <w:t>CONTROLADOR DE ACESSO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</w:pPr>
            <w:r w:rsidRPr="0045551F"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</w:pPr>
            <w:r w:rsidRPr="0045551F"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  <w:t>40 horas semanais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</w:pPr>
            <w:r w:rsidRPr="0045551F"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  <w:t>R$ 2.000,00 (dois mil reais)</w:t>
            </w:r>
          </w:p>
        </w:tc>
      </w:tr>
      <w:tr w:rsidR="0045551F" w:rsidRPr="0045551F" w:rsidTr="00271DE9">
        <w:trPr>
          <w:trHeight w:val="435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</w:pPr>
          </w:p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</w:pPr>
            <w:r w:rsidRPr="0045551F"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  <w:t>VIGIA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</w:pPr>
          </w:p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</w:pPr>
            <w:r w:rsidRPr="0045551F"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</w:pPr>
            <w:r w:rsidRPr="0045551F"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  <w:t>40 horas semanais em escala 12x36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</w:pPr>
            <w:r w:rsidRPr="0045551F"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  <w:t>R$ 2.000,00 (dois mil reais)</w:t>
            </w:r>
          </w:p>
        </w:tc>
      </w:tr>
      <w:tr w:rsidR="0045551F" w:rsidRPr="0045551F" w:rsidTr="00271DE9">
        <w:trPr>
          <w:trHeight w:val="420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</w:pPr>
          </w:p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</w:pPr>
            <w:r w:rsidRPr="0045551F"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  <w:t xml:space="preserve">TERAPEUTA OCUPACIONAL 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</w:pPr>
          </w:p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</w:pPr>
            <w:r w:rsidRPr="0045551F"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  <w:t>01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</w:pPr>
          </w:p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</w:pPr>
            <w:r w:rsidRPr="0045551F"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  <w:t>40 horas semanais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</w:pPr>
            <w:r w:rsidRPr="0045551F"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  <w:t>R$ 5.373,14 (cinco mil trezentos e setenta e três reais e quatorze centavos)</w:t>
            </w:r>
          </w:p>
        </w:tc>
      </w:tr>
      <w:tr w:rsidR="0045551F" w:rsidRPr="0045551F" w:rsidTr="00271DE9">
        <w:trPr>
          <w:trHeight w:val="420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</w:pPr>
            <w:r w:rsidRPr="0045551F"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  <w:t>ELETRICISTA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</w:pPr>
            <w:r w:rsidRPr="0045551F"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</w:pPr>
            <w:r w:rsidRPr="0045551F"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  <w:t>40 horas semanais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</w:pPr>
            <w:r w:rsidRPr="0045551F"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  <w:t>R$ 3.000,00 (três mil reais)</w:t>
            </w:r>
          </w:p>
        </w:tc>
      </w:tr>
      <w:tr w:rsidR="0045551F" w:rsidRPr="0045551F" w:rsidTr="00271DE9">
        <w:trPr>
          <w:trHeight w:val="841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</w:pPr>
            <w:r w:rsidRPr="0045551F"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  <w:t xml:space="preserve">OFICIAL DE MANUTENÇÃO E CONSERVAÇÃO DE ESTRADAS E </w:t>
            </w:r>
            <w:r w:rsidRPr="0045551F"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  <w:lastRenderedPageBreak/>
              <w:t>VIAS URBANAS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</w:pPr>
          </w:p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</w:pPr>
            <w:r w:rsidRPr="0045551F"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</w:pPr>
          </w:p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sz w:val="24"/>
                <w:szCs w:val="24"/>
                <w:u w:val="single"/>
                <w:lang w:eastAsia="ar-SA"/>
              </w:rPr>
            </w:pPr>
            <w:r w:rsidRPr="0045551F"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  <w:t>40 horas semanais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sz w:val="24"/>
                <w:szCs w:val="24"/>
                <w:u w:val="single"/>
                <w:lang w:eastAsia="ar-SA"/>
              </w:rPr>
            </w:pPr>
            <w:r w:rsidRPr="0045551F"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  <w:t>R$ 1.900 (mil e novecentos reais)</w:t>
            </w:r>
          </w:p>
        </w:tc>
      </w:tr>
      <w:tr w:rsidR="0045551F" w:rsidRPr="0045551F" w:rsidTr="00271DE9">
        <w:trPr>
          <w:trHeight w:val="841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</w:pPr>
            <w:r w:rsidRPr="0045551F"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  <w:lastRenderedPageBreak/>
              <w:t>OFICIAL DE MANUTENÇÃO E CONSERVAÇÃO DE PRÉDIOS PÚBLICOS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</w:pPr>
          </w:p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</w:pPr>
            <w:r w:rsidRPr="0045551F"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  <w:t>05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</w:pPr>
          </w:p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</w:pPr>
            <w:r w:rsidRPr="0045551F"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  <w:t>40 horas semanais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</w:pPr>
            <w:r w:rsidRPr="0045551F"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  <w:t>R$ 1.900 (mil e novecentos reais)</w:t>
            </w:r>
          </w:p>
        </w:tc>
      </w:tr>
      <w:tr w:rsidR="0045551F" w:rsidRPr="0045551F" w:rsidTr="00271DE9">
        <w:trPr>
          <w:trHeight w:val="841"/>
          <w:jc w:val="center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</w:pPr>
          </w:p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</w:pPr>
            <w:r w:rsidRPr="0045551F"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  <w:t>SERRALHEIRO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</w:pPr>
          </w:p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</w:pPr>
            <w:r w:rsidRPr="0045551F"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  <w:t>02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</w:pPr>
          </w:p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</w:pPr>
            <w:r w:rsidRPr="0045551F"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  <w:t>40 horas semanais</w:t>
            </w:r>
          </w:p>
        </w:tc>
        <w:tc>
          <w:tcPr>
            <w:tcW w:w="22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551F" w:rsidRPr="0045551F" w:rsidRDefault="0045551F" w:rsidP="0045551F">
            <w:pPr>
              <w:suppressAutoHyphens/>
              <w:spacing w:after="0" w:line="240" w:lineRule="auto"/>
              <w:jc w:val="both"/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</w:pPr>
            <w:r w:rsidRPr="0045551F">
              <w:rPr>
                <w:rFonts w:ascii="Calibri" w:eastAsia="Times New Roman" w:hAnsi="Calibri" w:cs="Courier New"/>
                <w:bCs/>
                <w:sz w:val="24"/>
                <w:szCs w:val="24"/>
                <w:lang w:eastAsia="ar-SA"/>
              </w:rPr>
              <w:t>R$ 2.600,00 (dois mil e seiscentos reais)</w:t>
            </w:r>
          </w:p>
        </w:tc>
      </w:tr>
    </w:tbl>
    <w:bookmarkEnd w:id="1"/>
    <w:bookmarkEnd w:id="3"/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16"/>
          <w:szCs w:val="16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 xml:space="preserve">    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 xml:space="preserve">    </w:t>
      </w:r>
      <w:r>
        <w:rPr>
          <w:rFonts w:ascii="Calibri" w:eastAsia="Times New Roman" w:hAnsi="Calibri" w:cs="Courier New"/>
          <w:sz w:val="24"/>
          <w:szCs w:val="24"/>
          <w:lang w:eastAsia="ar-SA"/>
        </w:rPr>
        <w:t>[...] (NR).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b/>
          <w:sz w:val="24"/>
          <w:szCs w:val="24"/>
          <w:lang w:eastAsia="ar-SA"/>
        </w:rPr>
        <w:t>Art. 11</w:t>
      </w: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 xml:space="preserve">. Os cargos </w:t>
      </w:r>
      <w:proofErr w:type="gramStart"/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criados pelo Art. 10 da presente Lei Complementar</w:t>
      </w:r>
      <w:proofErr w:type="gramEnd"/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 xml:space="preserve"> terão a descrição de atribuições e requisitos de investidura acrescidos ao Anexo V da Lei Municipal nº 653/1999, que passa a vigorar com a seguinte alteração:</w:t>
      </w: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cr/>
      </w:r>
    </w:p>
    <w:p w:rsidR="0045551F" w:rsidRPr="0045551F" w:rsidRDefault="0045551F" w:rsidP="0045551F">
      <w:pPr>
        <w:suppressAutoHyphens/>
        <w:spacing w:after="0" w:line="240" w:lineRule="auto"/>
        <w:jc w:val="center"/>
        <w:rPr>
          <w:rFonts w:ascii="Calibri" w:eastAsia="Times New Roman" w:hAnsi="Calibri" w:cs="Courier New"/>
          <w:b/>
          <w:sz w:val="24"/>
          <w:szCs w:val="24"/>
          <w:lang w:eastAsia="ar-SA"/>
        </w:rPr>
      </w:pPr>
      <w:proofErr w:type="gramStart"/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“</w:t>
      </w:r>
      <w:r w:rsidRPr="0045551F">
        <w:rPr>
          <w:rFonts w:ascii="Calibri" w:eastAsia="Times New Roman" w:hAnsi="Calibri" w:cs="Courier New"/>
          <w:b/>
          <w:sz w:val="24"/>
          <w:szCs w:val="24"/>
          <w:lang w:eastAsia="ar-SA"/>
        </w:rPr>
        <w:t>ANEXO V</w:t>
      </w:r>
    </w:p>
    <w:p w:rsidR="0045551F" w:rsidRPr="0045551F" w:rsidRDefault="0045551F" w:rsidP="0045551F">
      <w:pPr>
        <w:suppressAutoHyphens/>
        <w:spacing w:after="0" w:line="240" w:lineRule="auto"/>
        <w:jc w:val="center"/>
        <w:rPr>
          <w:rFonts w:ascii="Calibri" w:eastAsia="Times New Roman" w:hAnsi="Calibri" w:cs="Courier New"/>
          <w:b/>
          <w:sz w:val="24"/>
          <w:szCs w:val="24"/>
          <w:lang w:eastAsia="ar-SA"/>
        </w:rPr>
      </w:pPr>
      <w:proofErr w:type="gramEnd"/>
      <w:r w:rsidRPr="0045551F">
        <w:rPr>
          <w:rFonts w:ascii="Calibri" w:eastAsia="Times New Roman" w:hAnsi="Calibri" w:cs="Courier New"/>
          <w:b/>
          <w:sz w:val="24"/>
          <w:szCs w:val="24"/>
          <w:lang w:eastAsia="ar-SA"/>
        </w:rPr>
        <w:t>DESCRIÇÃO DAS ATRIBUIÇÕES DAS CLASSES DE CARGOS</w:t>
      </w:r>
    </w:p>
    <w:p w:rsidR="0045551F" w:rsidRPr="0045551F" w:rsidRDefault="0045551F" w:rsidP="0045551F">
      <w:pPr>
        <w:suppressAutoHyphens/>
        <w:spacing w:after="0" w:line="240" w:lineRule="auto"/>
        <w:jc w:val="center"/>
        <w:rPr>
          <w:rFonts w:ascii="Calibri" w:eastAsia="Times New Roman" w:hAnsi="Calibri" w:cs="Courier New"/>
          <w:sz w:val="24"/>
          <w:szCs w:val="24"/>
          <w:lang w:eastAsia="ar-SA"/>
        </w:rPr>
      </w:pPr>
      <w:r>
        <w:rPr>
          <w:rFonts w:ascii="Calibri" w:eastAsia="Times New Roman" w:hAnsi="Calibri" w:cs="Courier New"/>
          <w:sz w:val="24"/>
          <w:szCs w:val="24"/>
          <w:lang w:eastAsia="ar-SA"/>
        </w:rPr>
        <w:t>[...]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p w:rsidR="0045551F" w:rsidRPr="0045551F" w:rsidRDefault="0045551F" w:rsidP="0045551F">
      <w:pPr>
        <w:suppressAutoHyphens/>
        <w:spacing w:after="0" w:line="240" w:lineRule="auto"/>
        <w:rPr>
          <w:rFonts w:ascii="Calibri" w:eastAsia="Times New Roman" w:hAnsi="Calibri" w:cs="Courier New"/>
          <w:b/>
          <w:bCs/>
          <w:sz w:val="24"/>
          <w:szCs w:val="24"/>
          <w:u w:val="single"/>
          <w:lang w:eastAsia="ar-SA"/>
        </w:rPr>
      </w:pPr>
      <w:r w:rsidRPr="0045551F">
        <w:rPr>
          <w:rFonts w:ascii="Calibri" w:eastAsia="Times New Roman" w:hAnsi="Calibri" w:cs="Courier New"/>
          <w:b/>
          <w:bCs/>
          <w:sz w:val="24"/>
          <w:szCs w:val="24"/>
          <w:u w:val="single"/>
          <w:lang w:eastAsia="ar-SA"/>
        </w:rPr>
        <w:t>OFICIAL DE LIMPEZA PÚBLICA E SERVIÇOS GERAIS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bCs/>
          <w:sz w:val="16"/>
          <w:szCs w:val="16"/>
          <w:u w:val="single"/>
          <w:lang w:eastAsia="ar-SA"/>
        </w:rPr>
      </w:pPr>
    </w:p>
    <w:p w:rsidR="0045551F" w:rsidRPr="0045551F" w:rsidRDefault="0045551F" w:rsidP="0045551F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Executar trabalhos operacionais, de manutenção e conservação em geral nas dependências de seu local de trabalho, utilizando materiais e instrumentos adequados e rotinas previamente definidas;</w:t>
      </w:r>
      <w:proofErr w:type="gramStart"/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 xml:space="preserve">  </w:t>
      </w:r>
    </w:p>
    <w:p w:rsidR="0045551F" w:rsidRPr="0045551F" w:rsidRDefault="0045551F" w:rsidP="0045551F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proofErr w:type="gramEnd"/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Cuidar do transporte, carga, descarga, distribuição e armazenamento de instrumentos, equipamentos e materiais utilizados em sua área de atuação, tais como: gêneros alimentícios, materiais de limpeza, bens de acervo, móveis etc.;</w:t>
      </w:r>
      <w:proofErr w:type="gramStart"/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 xml:space="preserve">  </w:t>
      </w:r>
    </w:p>
    <w:p w:rsidR="0045551F" w:rsidRPr="0045551F" w:rsidRDefault="0045551F" w:rsidP="0045551F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proofErr w:type="gramEnd"/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Executar tarefas básicas, operacionais e de apoio relacionadas ao funcionamento das copas e cozinhas;</w:t>
      </w:r>
      <w:proofErr w:type="gramStart"/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 xml:space="preserve">  </w:t>
      </w:r>
    </w:p>
    <w:p w:rsidR="0045551F" w:rsidRPr="0045551F" w:rsidRDefault="0045551F" w:rsidP="0045551F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proofErr w:type="gramEnd"/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Efetuar a limpeza e tratamento da água de piscinas, aplicando produtos adequados;</w:t>
      </w:r>
      <w:proofErr w:type="gramStart"/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 xml:space="preserve">  </w:t>
      </w:r>
    </w:p>
    <w:p w:rsidR="0045551F" w:rsidRPr="0045551F" w:rsidRDefault="0045551F" w:rsidP="0045551F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proofErr w:type="gramEnd"/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Controlar a utilização dos materiais de sua área de atuação;</w:t>
      </w:r>
      <w:proofErr w:type="gramStart"/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 xml:space="preserve">  </w:t>
      </w:r>
    </w:p>
    <w:p w:rsidR="0045551F" w:rsidRPr="0045551F" w:rsidRDefault="0045551F" w:rsidP="0045551F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proofErr w:type="gramEnd"/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 xml:space="preserve">Executar atividades de zeladoria, contribuindo para a segurança das pessoas e para a conservação do patrimônio predial; </w:t>
      </w:r>
    </w:p>
    <w:p w:rsidR="0045551F" w:rsidRPr="0045551F" w:rsidRDefault="0045551F" w:rsidP="0045551F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 xml:space="preserve">Desenvolver suas atividades utilizando normas e procedimentos de biossegurança e/ou segurança do trabalho;        </w:t>
      </w:r>
    </w:p>
    <w:p w:rsidR="0045551F" w:rsidRPr="0045551F" w:rsidRDefault="0045551F" w:rsidP="0045551F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 xml:space="preserve">Zelar pela guarda, conservação, manutenção, higiene e limpeza dos equipamentos, instrumentos e demais materiais utilizados, bem como do local de trabalho;       </w:t>
      </w:r>
    </w:p>
    <w:p w:rsidR="0045551F" w:rsidRPr="0045551F" w:rsidRDefault="0045551F" w:rsidP="0045551F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 xml:space="preserve">Separar materiais recicláveis para descarte;        </w:t>
      </w:r>
    </w:p>
    <w:p w:rsidR="0045551F" w:rsidRPr="0045551F" w:rsidRDefault="0045551F" w:rsidP="0045551F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Executar o tratamento e descarte dos resíduos de materiais provenientes do seu local de trabalho;</w:t>
      </w:r>
    </w:p>
    <w:p w:rsidR="0045551F" w:rsidRPr="0045551F" w:rsidRDefault="0045551F" w:rsidP="0045551F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lastRenderedPageBreak/>
        <w:t>Proceder com a limpeza diária e constante do local de atuação designado, utilizando-se de produtos de limpeza adequados àquela atividade;</w:t>
      </w:r>
    </w:p>
    <w:p w:rsidR="0045551F" w:rsidRPr="0045551F" w:rsidRDefault="0045551F" w:rsidP="0045551F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 xml:space="preserve">Executar funções de </w:t>
      </w:r>
      <w:proofErr w:type="spellStart"/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copeiragem</w:t>
      </w:r>
      <w:proofErr w:type="spellEnd"/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 xml:space="preserve">, como </w:t>
      </w:r>
      <w:proofErr w:type="gramStart"/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preparo</w:t>
      </w:r>
      <w:proofErr w:type="gramEnd"/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 xml:space="preserve"> de café e organização de copas e cozinhas;</w:t>
      </w:r>
    </w:p>
    <w:p w:rsidR="0045551F" w:rsidRPr="0045551F" w:rsidRDefault="0045551F" w:rsidP="0045551F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 xml:space="preserve">Fazer a coleta e armazenagem em caminhão de coleta de resíduos sólidos;        </w:t>
      </w:r>
    </w:p>
    <w:p w:rsidR="0045551F" w:rsidRPr="0045551F" w:rsidRDefault="0045551F" w:rsidP="0045551F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bookmarkStart w:id="4" w:name="_Hlk188622114"/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Executar outras tarefas correlatas, conforme necessidade ou a critério de seu superior.</w:t>
      </w:r>
    </w:p>
    <w:bookmarkEnd w:id="4"/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bookmarkStart w:id="5" w:name="_Hlk188621891"/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- Requisitos de Ingresso: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i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 xml:space="preserve">- Ensino Fundamental </w:t>
      </w:r>
      <w:r w:rsidRPr="0045551F">
        <w:rPr>
          <w:rFonts w:ascii="Calibri" w:eastAsia="Times New Roman" w:hAnsi="Calibri" w:cs="Courier New"/>
          <w:sz w:val="24"/>
          <w:szCs w:val="24"/>
          <w:u w:val="single"/>
          <w:lang w:eastAsia="ar-SA"/>
        </w:rPr>
        <w:t>Inc</w:t>
      </w:r>
      <w:r>
        <w:rPr>
          <w:rFonts w:ascii="Calibri" w:eastAsia="Times New Roman" w:hAnsi="Calibri" w:cs="Courier New"/>
          <w:sz w:val="24"/>
          <w:szCs w:val="24"/>
          <w:u w:val="single"/>
          <w:lang w:eastAsia="ar-SA"/>
        </w:rPr>
        <w:t>ompleto</w:t>
      </w:r>
      <w:r>
        <w:rPr>
          <w:rFonts w:ascii="Calibri" w:eastAsia="Times New Roman" w:hAnsi="Calibri" w:cs="Courier New"/>
          <w:i/>
          <w:sz w:val="24"/>
          <w:szCs w:val="24"/>
          <w:lang w:eastAsia="ar-SA"/>
        </w:rPr>
        <w:t xml:space="preserve"> </w:t>
      </w: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(NR)</w:t>
      </w:r>
    </w:p>
    <w:bookmarkEnd w:id="5"/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b/>
          <w:bCs/>
          <w:sz w:val="24"/>
          <w:szCs w:val="24"/>
          <w:u w:val="single"/>
          <w:lang w:eastAsia="ar-SA"/>
        </w:rPr>
      </w:pPr>
      <w:r w:rsidRPr="0045551F">
        <w:rPr>
          <w:rFonts w:ascii="Calibri" w:eastAsia="Times New Roman" w:hAnsi="Calibri" w:cs="Courier New"/>
          <w:b/>
          <w:bCs/>
          <w:sz w:val="24"/>
          <w:szCs w:val="24"/>
          <w:u w:val="single"/>
          <w:lang w:eastAsia="ar-SA"/>
        </w:rPr>
        <w:t>CONTROLADOR DE ACESSO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bCs/>
          <w:sz w:val="16"/>
          <w:szCs w:val="16"/>
          <w:u w:val="single"/>
          <w:lang w:eastAsia="ar-SA"/>
        </w:rPr>
      </w:pPr>
    </w:p>
    <w:p w:rsidR="0045551F" w:rsidRPr="0045551F" w:rsidRDefault="0045551F" w:rsidP="0045551F">
      <w:pPr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Monitorar a entrada e saída de pessoas e veículos;</w:t>
      </w:r>
    </w:p>
    <w:p w:rsidR="0045551F" w:rsidRPr="0045551F" w:rsidRDefault="0045551F" w:rsidP="0045551F">
      <w:pPr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Recepcionar e orientar pessoas no setor de atuação</w:t>
      </w:r>
      <w:proofErr w:type="gramStart"/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;.</w:t>
      </w:r>
      <w:proofErr w:type="gramEnd"/>
    </w:p>
    <w:p w:rsidR="0045551F" w:rsidRPr="0045551F" w:rsidRDefault="0045551F" w:rsidP="0045551F">
      <w:pPr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Proceder com o primeiro atendimento do munícipe que adentrar na repartição pública;</w:t>
      </w:r>
    </w:p>
    <w:p w:rsidR="0045551F" w:rsidRPr="0045551F" w:rsidRDefault="0045551F" w:rsidP="0045551F">
      <w:pPr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 xml:space="preserve">Registrar e catalogar as pessoas que visitam ou utilizam o setor público; </w:t>
      </w:r>
    </w:p>
    <w:p w:rsidR="0045551F" w:rsidRPr="0045551F" w:rsidRDefault="0045551F" w:rsidP="0045551F">
      <w:pPr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Zelar pelo patrimônio;</w:t>
      </w:r>
    </w:p>
    <w:p w:rsidR="0045551F" w:rsidRPr="0045551F" w:rsidRDefault="0045551F" w:rsidP="0045551F">
      <w:pPr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Identificar e orientar pessoas;</w:t>
      </w:r>
    </w:p>
    <w:p w:rsidR="0045551F" w:rsidRPr="0045551F" w:rsidRDefault="0045551F" w:rsidP="0045551F">
      <w:pPr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Prevenir acidentes e incêndios;</w:t>
      </w:r>
    </w:p>
    <w:p w:rsidR="0045551F" w:rsidRPr="0045551F" w:rsidRDefault="0045551F" w:rsidP="0045551F">
      <w:pPr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Manter o local limpo e organizado;</w:t>
      </w:r>
    </w:p>
    <w:p w:rsidR="0045551F" w:rsidRPr="0045551F" w:rsidRDefault="0045551F" w:rsidP="0045551F">
      <w:pPr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Comunicar ameaças ao patrimônio;</w:t>
      </w:r>
    </w:p>
    <w:p w:rsidR="0045551F" w:rsidRPr="0045551F" w:rsidRDefault="0045551F" w:rsidP="0045551F">
      <w:pPr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Elaborar relatórios de ocorrência;</w:t>
      </w:r>
    </w:p>
    <w:p w:rsidR="0045551F" w:rsidRPr="0045551F" w:rsidRDefault="0045551F" w:rsidP="0045551F">
      <w:pPr>
        <w:numPr>
          <w:ilvl w:val="0"/>
          <w:numId w:val="2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Manter a chefia imediata informada sobre riscos e falhas;</w:t>
      </w:r>
    </w:p>
    <w:p w:rsidR="0045551F" w:rsidRPr="0045551F" w:rsidRDefault="0045551F" w:rsidP="0045551F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Executar outras tarefas correlatas, conforme necessidade ou a critério de seu superior.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- Requisitos de Ingresso: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- Ensino Fundamental Completo (NR)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bCs/>
          <w:sz w:val="24"/>
          <w:szCs w:val="24"/>
          <w:lang w:eastAsia="ar-SA"/>
        </w:rPr>
      </w:pP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b/>
          <w:bCs/>
          <w:sz w:val="24"/>
          <w:szCs w:val="24"/>
          <w:u w:val="single"/>
          <w:lang w:eastAsia="ar-SA"/>
        </w:rPr>
      </w:pPr>
      <w:r w:rsidRPr="0045551F">
        <w:rPr>
          <w:rFonts w:ascii="Calibri" w:eastAsia="Times New Roman" w:hAnsi="Calibri" w:cs="Courier New"/>
          <w:b/>
          <w:bCs/>
          <w:sz w:val="24"/>
          <w:szCs w:val="24"/>
          <w:u w:val="single"/>
          <w:lang w:eastAsia="ar-SA"/>
        </w:rPr>
        <w:t>VIGIA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bCs/>
          <w:sz w:val="16"/>
          <w:szCs w:val="16"/>
          <w:u w:val="single"/>
          <w:lang w:eastAsia="ar-SA"/>
        </w:rPr>
      </w:pPr>
    </w:p>
    <w:p w:rsidR="0045551F" w:rsidRPr="0045551F" w:rsidRDefault="0045551F" w:rsidP="0045551F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Vigiar e zelar pela segurança de prédios públicos, instalações, equipamentos e dependências;</w:t>
      </w:r>
    </w:p>
    <w:p w:rsidR="0045551F" w:rsidRPr="0045551F" w:rsidRDefault="0045551F" w:rsidP="0045551F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Controlar o acesso de pessoas, orientando e identificando visitantes e funcionários;</w:t>
      </w:r>
    </w:p>
    <w:p w:rsidR="0045551F" w:rsidRPr="0045551F" w:rsidRDefault="0045551F" w:rsidP="0045551F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Prevenir atos de vandalismo, furtos, roubos e outras irregularidades;</w:t>
      </w:r>
    </w:p>
    <w:p w:rsidR="0045551F" w:rsidRPr="0045551F" w:rsidRDefault="0045551F" w:rsidP="0045551F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Percorrer as dependências da unidade de trabalho para inspecionar as áreas, detectando anormalidades;</w:t>
      </w:r>
    </w:p>
    <w:p w:rsidR="0045551F" w:rsidRPr="0045551F" w:rsidRDefault="0045551F" w:rsidP="0045551F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Comunicar ocorrências e situações suspeitas às autoridades competentes;</w:t>
      </w:r>
    </w:p>
    <w:p w:rsidR="0045551F" w:rsidRPr="0045551F" w:rsidRDefault="0045551F" w:rsidP="0045551F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Zelar pelo cumprimento de normas de segurança e uso correto dos espaços;</w:t>
      </w:r>
    </w:p>
    <w:p w:rsidR="0045551F" w:rsidRPr="0045551F" w:rsidRDefault="0045551F" w:rsidP="0045551F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Operar sistemas de segurança, como alarmes e câmeras, se necessário;</w:t>
      </w:r>
    </w:p>
    <w:p w:rsidR="0045551F" w:rsidRPr="0045551F" w:rsidRDefault="0045551F" w:rsidP="0045551F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Apoiar na evacuação do local em caso de emergência, incêndio ou situações de risco;</w:t>
      </w:r>
    </w:p>
    <w:p w:rsidR="0045551F" w:rsidRPr="0045551F" w:rsidRDefault="0045551F" w:rsidP="0045551F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 xml:space="preserve">Controlar o fechamento de portas, janelas, portões e luzes, visando </w:t>
      </w:r>
      <w:proofErr w:type="gramStart"/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a</w:t>
      </w:r>
      <w:proofErr w:type="gramEnd"/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 xml:space="preserve"> economia e segurança;</w:t>
      </w:r>
    </w:p>
    <w:p w:rsidR="0045551F" w:rsidRPr="0045551F" w:rsidRDefault="0045551F" w:rsidP="0045551F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Registrar ocorrências em livro próprio, relatando fatos relevantes para o turno seguinte;</w:t>
      </w:r>
    </w:p>
    <w:p w:rsidR="0045551F" w:rsidRPr="0045551F" w:rsidRDefault="0045551F" w:rsidP="0045551F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lastRenderedPageBreak/>
        <w:t>Executar outras tarefas correlatas determinadas pelo superior imediato.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- Requisitos de Ingresso: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- Ensino Fundamental Completo.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- Necessidade específica para o cargo: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Executar o trabalho em escala especial 12x36, podendo ser escalado na função em horário noturno, feriados e finais de semana.</w:t>
      </w:r>
      <w:r>
        <w:rPr>
          <w:rFonts w:ascii="Calibri" w:eastAsia="Times New Roman" w:hAnsi="Calibri" w:cs="Courier New"/>
          <w:sz w:val="24"/>
          <w:szCs w:val="24"/>
          <w:lang w:eastAsia="ar-SA"/>
        </w:rPr>
        <w:t xml:space="preserve"> </w:t>
      </w: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(NR)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b/>
          <w:bCs/>
          <w:sz w:val="24"/>
          <w:szCs w:val="24"/>
          <w:u w:val="single"/>
          <w:lang w:eastAsia="ar-SA"/>
        </w:rPr>
      </w:pPr>
      <w:r w:rsidRPr="0045551F">
        <w:rPr>
          <w:rFonts w:ascii="Calibri" w:eastAsia="Times New Roman" w:hAnsi="Calibri" w:cs="Courier New"/>
          <w:b/>
          <w:bCs/>
          <w:sz w:val="24"/>
          <w:szCs w:val="24"/>
          <w:u w:val="single"/>
          <w:lang w:eastAsia="ar-SA"/>
        </w:rPr>
        <w:t>ELETRICISTA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bCs/>
          <w:sz w:val="16"/>
          <w:szCs w:val="16"/>
          <w:u w:val="single"/>
          <w:lang w:eastAsia="ar-SA"/>
        </w:rPr>
      </w:pPr>
    </w:p>
    <w:p w:rsidR="0045551F" w:rsidRPr="0045551F" w:rsidRDefault="0045551F" w:rsidP="0045551F">
      <w:pPr>
        <w:numPr>
          <w:ilvl w:val="0"/>
          <w:numId w:val="3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Realizar serviços de instalação, manutenção e reparo em redes elétricas de baixa e média tensão, sistemas de iluminação e instalações prediais;</w:t>
      </w:r>
    </w:p>
    <w:p w:rsidR="0045551F" w:rsidRPr="0045551F" w:rsidRDefault="0045551F" w:rsidP="0045551F">
      <w:pPr>
        <w:numPr>
          <w:ilvl w:val="0"/>
          <w:numId w:val="3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Realizar serviços de instalação, manutenção e reparo em braços e luminárias constantes da rede pública de iluminação;</w:t>
      </w:r>
    </w:p>
    <w:p w:rsidR="0045551F" w:rsidRPr="0045551F" w:rsidRDefault="0045551F" w:rsidP="0045551F">
      <w:pPr>
        <w:numPr>
          <w:ilvl w:val="0"/>
          <w:numId w:val="3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Executar a montagem e instalação de quadros de distribuição, caixas de fusíveis, interruptores, tomadas, condutores, disjuntores e outros componentes elétricos;</w:t>
      </w:r>
    </w:p>
    <w:p w:rsidR="0045551F" w:rsidRPr="0045551F" w:rsidRDefault="0045551F" w:rsidP="0045551F">
      <w:pPr>
        <w:numPr>
          <w:ilvl w:val="0"/>
          <w:numId w:val="3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Efetuar reparos e substituições em fiações, disjuntores, reatores, lâmpadas, luminárias e outros equipamentos elétricos;</w:t>
      </w:r>
    </w:p>
    <w:p w:rsidR="0045551F" w:rsidRPr="0045551F" w:rsidRDefault="0045551F" w:rsidP="0045551F">
      <w:pPr>
        <w:numPr>
          <w:ilvl w:val="0"/>
          <w:numId w:val="3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Interpretar esquemas elétricos, diagramas e projetos de instalações elétricas;</w:t>
      </w:r>
    </w:p>
    <w:p w:rsidR="0045551F" w:rsidRPr="0045551F" w:rsidRDefault="0045551F" w:rsidP="0045551F">
      <w:pPr>
        <w:numPr>
          <w:ilvl w:val="0"/>
          <w:numId w:val="3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Fazer inspeções periódicas nas instalações elétricas, identificando e corrigindo possíveis falhas e irregularidades;</w:t>
      </w:r>
    </w:p>
    <w:p w:rsidR="0045551F" w:rsidRPr="0045551F" w:rsidRDefault="0045551F" w:rsidP="0045551F">
      <w:pPr>
        <w:numPr>
          <w:ilvl w:val="0"/>
          <w:numId w:val="3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Zelar pela segurança nas atividades elétricas, seguindo normas técnicas, de segurança e prevenção de acidentes;</w:t>
      </w:r>
    </w:p>
    <w:p w:rsidR="0045551F" w:rsidRPr="0045551F" w:rsidRDefault="0045551F" w:rsidP="0045551F">
      <w:pPr>
        <w:numPr>
          <w:ilvl w:val="0"/>
          <w:numId w:val="3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Operar ferramentas e equipamentos apropriados para execução das atividades, como multímetros, alicates, chaves de fenda, escadas, entre outros;</w:t>
      </w:r>
    </w:p>
    <w:p w:rsidR="0045551F" w:rsidRPr="0045551F" w:rsidRDefault="0045551F" w:rsidP="0045551F">
      <w:pPr>
        <w:numPr>
          <w:ilvl w:val="0"/>
          <w:numId w:val="3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Auxiliar na elaboração de orçamentos e na especificação de materiais e equipamentos necessários para os serviços;</w:t>
      </w:r>
    </w:p>
    <w:p w:rsidR="0045551F" w:rsidRPr="0045551F" w:rsidRDefault="0045551F" w:rsidP="0045551F">
      <w:pPr>
        <w:numPr>
          <w:ilvl w:val="0"/>
          <w:numId w:val="3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Manter o local de trabalho limpo e organizado, respeitando normas de segurança e boas práticas;</w:t>
      </w:r>
    </w:p>
    <w:p w:rsidR="0045551F" w:rsidRPr="0045551F" w:rsidRDefault="0045551F" w:rsidP="0045551F">
      <w:pPr>
        <w:numPr>
          <w:ilvl w:val="0"/>
          <w:numId w:val="3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Executar outras atividades correlatas à função, de acordo com a necessidade do setor e orientação do superior imediato.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 xml:space="preserve">- Requisitos de Ingresso: 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- Ensino Fundamental Completo e Curso específico para a função.</w:t>
      </w:r>
      <w:r>
        <w:rPr>
          <w:rFonts w:ascii="Calibri" w:eastAsia="Times New Roman" w:hAnsi="Calibri" w:cs="Courier New"/>
          <w:sz w:val="24"/>
          <w:szCs w:val="24"/>
          <w:lang w:eastAsia="ar-SA"/>
        </w:rPr>
        <w:t xml:space="preserve"> </w:t>
      </w: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(NR)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b/>
          <w:bCs/>
          <w:sz w:val="24"/>
          <w:szCs w:val="24"/>
          <w:u w:val="single"/>
          <w:lang w:eastAsia="ar-SA"/>
        </w:rPr>
      </w:pPr>
      <w:r w:rsidRPr="0045551F">
        <w:rPr>
          <w:rFonts w:ascii="Calibri" w:eastAsia="Times New Roman" w:hAnsi="Calibri" w:cs="Courier New"/>
          <w:b/>
          <w:bCs/>
          <w:sz w:val="24"/>
          <w:szCs w:val="24"/>
          <w:u w:val="single"/>
          <w:lang w:eastAsia="ar-SA"/>
        </w:rPr>
        <w:t>OFICIAL DE MANUTENÇÃO E CONSERVAÇÃO DE ESTRADAS E VIAS URBANAS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bCs/>
          <w:sz w:val="16"/>
          <w:szCs w:val="16"/>
          <w:u w:val="single"/>
          <w:lang w:eastAsia="ar-SA"/>
        </w:rPr>
      </w:pPr>
    </w:p>
    <w:p w:rsidR="0045551F" w:rsidRPr="0045551F" w:rsidRDefault="0045551F" w:rsidP="0045551F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Manutenção geral em vias, como tapar buracos, limpar vias, conservar bueiros e galerias;</w:t>
      </w:r>
    </w:p>
    <w:p w:rsidR="0045551F" w:rsidRPr="0045551F" w:rsidRDefault="0045551F" w:rsidP="0045551F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Manutenção de pontes e viadutos;</w:t>
      </w:r>
    </w:p>
    <w:p w:rsidR="0045551F" w:rsidRPr="0045551F" w:rsidRDefault="0045551F" w:rsidP="0045551F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Manutenção de sinais rodoviários;</w:t>
      </w:r>
    </w:p>
    <w:p w:rsidR="0045551F" w:rsidRPr="0045551F" w:rsidRDefault="0045551F" w:rsidP="0045551F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Executar varrição e limpeza das vias urbanas, utilizando de equipamento de limpeza adequado;</w:t>
      </w:r>
    </w:p>
    <w:p w:rsidR="0045551F" w:rsidRPr="0045551F" w:rsidRDefault="0045551F" w:rsidP="0045551F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lastRenderedPageBreak/>
        <w:t>Roçar áreas verdes;</w:t>
      </w:r>
    </w:p>
    <w:p w:rsidR="0045551F" w:rsidRPr="0045551F" w:rsidRDefault="0045551F" w:rsidP="0045551F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Recompor aterro;</w:t>
      </w:r>
    </w:p>
    <w:p w:rsidR="0045551F" w:rsidRPr="0045551F" w:rsidRDefault="0045551F" w:rsidP="0045551F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Controlar atividades de conservação;</w:t>
      </w:r>
    </w:p>
    <w:p w:rsidR="0045551F" w:rsidRPr="0045551F" w:rsidRDefault="0045551F" w:rsidP="0045551F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Auxiliar na realização de levantamento topográfico;</w:t>
      </w:r>
    </w:p>
    <w:p w:rsidR="0045551F" w:rsidRPr="0045551F" w:rsidRDefault="0045551F" w:rsidP="0045551F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Auxiliar na elaboração de projetos de estradas, pontes e viadutos;</w:t>
      </w:r>
    </w:p>
    <w:p w:rsidR="0045551F" w:rsidRPr="0045551F" w:rsidRDefault="0045551F" w:rsidP="0045551F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Auxiliar na supervisão de canteiros de obras;</w:t>
      </w:r>
    </w:p>
    <w:p w:rsidR="0045551F" w:rsidRPr="0045551F" w:rsidRDefault="0045551F" w:rsidP="0045551F">
      <w:pPr>
        <w:numPr>
          <w:ilvl w:val="0"/>
          <w:numId w:val="4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Manutenção/restauração de obras de arte para preservação e recuperação do patrimônio cultural, incluindo a limpeza, reparação e conservação;</w:t>
      </w:r>
    </w:p>
    <w:p w:rsidR="0045551F" w:rsidRPr="0045551F" w:rsidRDefault="0045551F" w:rsidP="0045551F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bookmarkStart w:id="6" w:name="_Hlk188622949"/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Executar outras tarefas correlatas, conforme necessidade ou a critério de seu superior.</w:t>
      </w:r>
    </w:p>
    <w:bookmarkEnd w:id="6"/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- Requisitos de Ingresso: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 xml:space="preserve">- Ensino Fundamental </w:t>
      </w:r>
      <w:r w:rsidRPr="0045551F">
        <w:rPr>
          <w:rFonts w:ascii="Calibri" w:eastAsia="Times New Roman" w:hAnsi="Calibri" w:cs="Courier New"/>
          <w:sz w:val="24"/>
          <w:szCs w:val="24"/>
          <w:u w:val="single"/>
          <w:lang w:eastAsia="ar-SA"/>
        </w:rPr>
        <w:t>Incompleto.</w:t>
      </w:r>
      <w:r>
        <w:rPr>
          <w:rFonts w:ascii="Calibri" w:eastAsia="Times New Roman" w:hAnsi="Calibri" w:cs="Courier New"/>
          <w:sz w:val="24"/>
          <w:szCs w:val="24"/>
          <w:u w:val="single"/>
          <w:lang w:eastAsia="ar-SA"/>
        </w:rPr>
        <w:t xml:space="preserve"> </w:t>
      </w: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(NR)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b/>
          <w:bCs/>
          <w:sz w:val="24"/>
          <w:szCs w:val="24"/>
          <w:u w:val="single"/>
          <w:lang w:eastAsia="ar-SA"/>
        </w:rPr>
      </w:pPr>
      <w:bookmarkStart w:id="7" w:name="_Hlk199754884"/>
      <w:r w:rsidRPr="0045551F">
        <w:rPr>
          <w:rFonts w:ascii="Calibri" w:eastAsia="Times New Roman" w:hAnsi="Calibri" w:cs="Courier New"/>
          <w:b/>
          <w:bCs/>
          <w:sz w:val="24"/>
          <w:szCs w:val="24"/>
          <w:u w:val="single"/>
          <w:lang w:eastAsia="ar-SA"/>
        </w:rPr>
        <w:t>OFICIAL DE MANUTENÇÃO E CONSERVAÇÃO DE PRÉDIOS PÚBLICOS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bCs/>
          <w:sz w:val="16"/>
          <w:szCs w:val="16"/>
          <w:u w:val="single"/>
          <w:lang w:eastAsia="ar-SA"/>
        </w:rPr>
      </w:pPr>
    </w:p>
    <w:p w:rsidR="0045551F" w:rsidRPr="0045551F" w:rsidRDefault="0045551F" w:rsidP="0045551F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Realizar instalações elétricas, hidráulicas e sanitárias;</w:t>
      </w:r>
    </w:p>
    <w:p w:rsidR="0045551F" w:rsidRPr="0045551F" w:rsidRDefault="0045551F" w:rsidP="0045551F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Manter os níveis de estoque dos kits de manutenção;</w:t>
      </w:r>
    </w:p>
    <w:p w:rsidR="0045551F" w:rsidRPr="0045551F" w:rsidRDefault="0045551F" w:rsidP="0045551F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Resolver falhas em equipamentos;</w:t>
      </w:r>
    </w:p>
    <w:p w:rsidR="0045551F" w:rsidRPr="0045551F" w:rsidRDefault="0045551F" w:rsidP="0045551F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Realizar mudanças de material, mobiliário, máquinas e equipamentos;</w:t>
      </w:r>
    </w:p>
    <w:p w:rsidR="0045551F" w:rsidRPr="0045551F" w:rsidRDefault="0045551F" w:rsidP="0045551F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Receber mercadorias e verificar se estão em conformidade;</w:t>
      </w:r>
    </w:p>
    <w:p w:rsidR="0045551F" w:rsidRPr="0045551F" w:rsidRDefault="0045551F" w:rsidP="0045551F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Limpar e conservar as áreas comuns do prédio;</w:t>
      </w:r>
    </w:p>
    <w:p w:rsidR="0045551F" w:rsidRPr="0045551F" w:rsidRDefault="0045551F" w:rsidP="0045551F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Realizar vistorias periódicas nas instalações do prédio;</w:t>
      </w:r>
    </w:p>
    <w:p w:rsidR="0045551F" w:rsidRPr="0045551F" w:rsidRDefault="0045551F" w:rsidP="0045551F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Controlar o estoque de materiais utilizados na manutenção;</w:t>
      </w:r>
    </w:p>
    <w:p w:rsidR="0045551F" w:rsidRPr="0045551F" w:rsidRDefault="0045551F" w:rsidP="0045551F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Realizar controle de acesso às dependências do prédio público;</w:t>
      </w:r>
    </w:p>
    <w:p w:rsidR="0045551F" w:rsidRPr="0045551F" w:rsidRDefault="0045551F" w:rsidP="0045551F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Manter vigilância das salas e corredores do prédio público apontando anormalidades, se existentes;</w:t>
      </w:r>
    </w:p>
    <w:p w:rsidR="0045551F" w:rsidRPr="0045551F" w:rsidRDefault="0045551F" w:rsidP="0045551F">
      <w:pPr>
        <w:numPr>
          <w:ilvl w:val="0"/>
          <w:numId w:val="5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Realizar a manutenção de jardins e plantas localizados nas dependências do prédio público;</w:t>
      </w:r>
    </w:p>
    <w:p w:rsidR="0045551F" w:rsidRPr="0045551F" w:rsidRDefault="0045551F" w:rsidP="0045551F">
      <w:pPr>
        <w:pStyle w:val="PargrafodaLista"/>
        <w:numPr>
          <w:ilvl w:val="0"/>
          <w:numId w:val="5"/>
        </w:numPr>
        <w:spacing w:after="0" w:line="240" w:lineRule="auto"/>
        <w:ind w:left="0" w:hanging="357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Manutenção/restauração de obras de arte para preservação e recuperação do patrimônio cultural, incluindo a limpeza, reparação e conservação;</w:t>
      </w:r>
    </w:p>
    <w:p w:rsidR="0045551F" w:rsidRPr="0045551F" w:rsidRDefault="0045551F" w:rsidP="0045551F">
      <w:pPr>
        <w:numPr>
          <w:ilvl w:val="0"/>
          <w:numId w:val="1"/>
        </w:numPr>
        <w:suppressAutoHyphens/>
        <w:spacing w:after="0" w:line="240" w:lineRule="auto"/>
        <w:ind w:left="0" w:hanging="357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bookmarkStart w:id="8" w:name="_Hlk188623270"/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Executar outras tarefas correlatas, conforme necessidade ou a critério de seu superior.</w:t>
      </w:r>
    </w:p>
    <w:bookmarkEnd w:id="8"/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- Requisitos de Ingresso: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 xml:space="preserve">- Ensino Fundamental </w:t>
      </w:r>
      <w:r w:rsidRPr="0045551F">
        <w:rPr>
          <w:rFonts w:ascii="Calibri" w:eastAsia="Times New Roman" w:hAnsi="Calibri" w:cs="Courier New"/>
          <w:sz w:val="24"/>
          <w:szCs w:val="24"/>
          <w:u w:val="single"/>
          <w:lang w:eastAsia="ar-SA"/>
        </w:rPr>
        <w:t>Incompleto.</w:t>
      </w:r>
      <w:r>
        <w:rPr>
          <w:rFonts w:ascii="Calibri" w:eastAsia="Times New Roman" w:hAnsi="Calibri" w:cs="Courier New"/>
          <w:sz w:val="24"/>
          <w:szCs w:val="24"/>
          <w:u w:val="single"/>
          <w:lang w:eastAsia="ar-SA"/>
        </w:rPr>
        <w:t xml:space="preserve"> </w:t>
      </w: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(NR)</w:t>
      </w:r>
    </w:p>
    <w:bookmarkEnd w:id="7"/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bCs/>
          <w:sz w:val="24"/>
          <w:szCs w:val="24"/>
          <w:lang w:eastAsia="ar-SA"/>
        </w:rPr>
      </w:pP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b/>
          <w:bCs/>
          <w:sz w:val="24"/>
          <w:szCs w:val="24"/>
          <w:u w:val="single"/>
          <w:lang w:eastAsia="ar-SA"/>
        </w:rPr>
      </w:pPr>
      <w:bookmarkStart w:id="9" w:name="_Hlk199755403"/>
      <w:r w:rsidRPr="0045551F">
        <w:rPr>
          <w:rFonts w:ascii="Calibri" w:eastAsia="Times New Roman" w:hAnsi="Calibri" w:cs="Courier New"/>
          <w:b/>
          <w:bCs/>
          <w:sz w:val="24"/>
          <w:szCs w:val="24"/>
          <w:u w:val="single"/>
          <w:lang w:eastAsia="ar-SA"/>
        </w:rPr>
        <w:t>SERRALHEIRO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bCs/>
          <w:sz w:val="16"/>
          <w:szCs w:val="16"/>
          <w:u w:val="single"/>
          <w:lang w:eastAsia="ar-SA"/>
        </w:rPr>
      </w:pPr>
    </w:p>
    <w:p w:rsidR="0045551F" w:rsidRPr="0045551F" w:rsidRDefault="0045551F" w:rsidP="0045551F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Confeccionar, reparar e instalar peças e estruturas metálicas, como grades, portas, portões, esquadrias, corrimãos, estruturas para telhados, entre outros;</w:t>
      </w:r>
    </w:p>
    <w:p w:rsidR="0045551F" w:rsidRPr="0045551F" w:rsidRDefault="0045551F" w:rsidP="0045551F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Cortar, dobrar, soldar, montar e ajustar peças metálicas de acordo com desenhos, medidas e especificações técnicas;</w:t>
      </w:r>
    </w:p>
    <w:p w:rsidR="0045551F" w:rsidRPr="0045551F" w:rsidRDefault="0045551F" w:rsidP="0045551F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 xml:space="preserve">Utilizar máquinas, ferramentas e equipamentos de serralheria, como serras, lixadeiras, furadeiras, soldas elétricas e </w:t>
      </w:r>
      <w:proofErr w:type="spellStart"/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oxiacetilênicas</w:t>
      </w:r>
      <w:proofErr w:type="spellEnd"/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, esmeris, etc.;</w:t>
      </w:r>
    </w:p>
    <w:p w:rsidR="0045551F" w:rsidRPr="0045551F" w:rsidRDefault="0045551F" w:rsidP="0045551F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lastRenderedPageBreak/>
        <w:t xml:space="preserve">Executar serviços de soldagem e corte em metais, utilizando diferentes tipos de solda (elétrica, MIG, TIG, </w:t>
      </w:r>
      <w:proofErr w:type="spellStart"/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oxiacetilênica</w:t>
      </w:r>
      <w:proofErr w:type="spellEnd"/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);</w:t>
      </w:r>
    </w:p>
    <w:p w:rsidR="0045551F" w:rsidRPr="0045551F" w:rsidRDefault="0045551F" w:rsidP="0045551F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Auxiliar na manutenção preventiva e corretiva de estruturas metálicas, garantindo sua conservação e funcionamento adequado;</w:t>
      </w:r>
    </w:p>
    <w:p w:rsidR="0045551F" w:rsidRPr="0045551F" w:rsidRDefault="0045551F" w:rsidP="0045551F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Auxiliar na manutenção preventiva e corretiva de estruturas metálicas de veículos e máquinas, garantindo sua conservação e funcionamento adequado;</w:t>
      </w:r>
    </w:p>
    <w:p w:rsidR="0045551F" w:rsidRPr="0045551F" w:rsidRDefault="0045551F" w:rsidP="0045551F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Realizar o acabamento de peças, como lixamento, pintura e ajustes, para melhorar a estética e a durabilidade das estruturas;</w:t>
      </w:r>
    </w:p>
    <w:p w:rsidR="0045551F" w:rsidRPr="0045551F" w:rsidRDefault="0045551F" w:rsidP="0045551F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Interpretar desenhos técnicos, croquis e esquemas de montagem;</w:t>
      </w:r>
    </w:p>
    <w:p w:rsidR="0045551F" w:rsidRPr="0045551F" w:rsidRDefault="0045551F" w:rsidP="0045551F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Zelar pela segurança no trabalho, utilizando os equipamentos de proteção individual (EPIs) adequados e seguindo as normas de segurança (NR-18, NR-35, etc.);</w:t>
      </w:r>
    </w:p>
    <w:p w:rsidR="0045551F" w:rsidRPr="0045551F" w:rsidRDefault="0045551F" w:rsidP="0045551F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Manter a organização e a limpeza do local de trabalho e das ferramentas utilizadas;</w:t>
      </w:r>
    </w:p>
    <w:p w:rsidR="0045551F" w:rsidRPr="0045551F" w:rsidRDefault="0045551F" w:rsidP="0045551F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Executar outras tarefas correlatas à função, conforme orientações do superior imediato.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- Requisitos de Ingresso: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bCs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- Ensino Fundamental Completo e Curso específico para a função.</w:t>
      </w:r>
      <w:r>
        <w:rPr>
          <w:rFonts w:ascii="Calibri" w:eastAsia="Times New Roman" w:hAnsi="Calibri" w:cs="Courier New"/>
          <w:sz w:val="24"/>
          <w:szCs w:val="24"/>
          <w:lang w:eastAsia="ar-SA"/>
        </w:rPr>
        <w:t xml:space="preserve"> </w:t>
      </w: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(NR)</w:t>
      </w:r>
    </w:p>
    <w:bookmarkEnd w:id="9"/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bCs/>
          <w:sz w:val="24"/>
          <w:szCs w:val="24"/>
          <w:lang w:eastAsia="ar-SA"/>
        </w:rPr>
      </w:pP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b/>
          <w:bCs/>
          <w:sz w:val="24"/>
          <w:szCs w:val="24"/>
          <w:u w:val="single"/>
          <w:lang w:eastAsia="ar-SA"/>
        </w:rPr>
      </w:pPr>
      <w:r w:rsidRPr="0045551F">
        <w:rPr>
          <w:rFonts w:ascii="Calibri" w:eastAsia="Times New Roman" w:hAnsi="Calibri" w:cs="Courier New"/>
          <w:b/>
          <w:bCs/>
          <w:sz w:val="24"/>
          <w:szCs w:val="24"/>
          <w:u w:val="single"/>
          <w:lang w:eastAsia="ar-SA"/>
        </w:rPr>
        <w:t>TERAPEUTA OCUPACIONAL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bCs/>
          <w:sz w:val="16"/>
          <w:szCs w:val="16"/>
          <w:u w:val="single"/>
          <w:lang w:eastAsia="ar-SA"/>
        </w:rPr>
      </w:pPr>
    </w:p>
    <w:p w:rsidR="0045551F" w:rsidRPr="0045551F" w:rsidRDefault="0045551F" w:rsidP="0045551F">
      <w:pPr>
        <w:numPr>
          <w:ilvl w:val="0"/>
          <w:numId w:val="6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Planejar, orientar e executar atividades terapêuticas com foco na reabilitação e promoção da autonomia do paciente;</w:t>
      </w:r>
    </w:p>
    <w:p w:rsidR="0045551F" w:rsidRPr="0045551F" w:rsidRDefault="0045551F" w:rsidP="0045551F">
      <w:pPr>
        <w:numPr>
          <w:ilvl w:val="0"/>
          <w:numId w:val="6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Avaliar as capacidades funcionais do paciente, elaborando o plano terapêutico individual;</w:t>
      </w:r>
    </w:p>
    <w:p w:rsidR="0045551F" w:rsidRPr="0045551F" w:rsidRDefault="0045551F" w:rsidP="0045551F">
      <w:pPr>
        <w:numPr>
          <w:ilvl w:val="0"/>
          <w:numId w:val="6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Desenvolver programas de terapia ocupacional, com atividades adaptadas às necessidades de cada paciente;</w:t>
      </w:r>
    </w:p>
    <w:p w:rsidR="0045551F" w:rsidRPr="0045551F" w:rsidRDefault="0045551F" w:rsidP="0045551F">
      <w:pPr>
        <w:numPr>
          <w:ilvl w:val="0"/>
          <w:numId w:val="6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 xml:space="preserve">Orientar o uso de adaptações e tecnologias </w:t>
      </w:r>
      <w:proofErr w:type="spellStart"/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assistivas</w:t>
      </w:r>
      <w:proofErr w:type="spellEnd"/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 xml:space="preserve"> (cadeiras de rodas, órteses, próteses, adaptações em utensílios e ambientes);</w:t>
      </w:r>
    </w:p>
    <w:p w:rsidR="0045551F" w:rsidRPr="0045551F" w:rsidRDefault="0045551F" w:rsidP="0045551F">
      <w:pPr>
        <w:numPr>
          <w:ilvl w:val="0"/>
          <w:numId w:val="6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Promover a inclusão social e a participação do paciente em atividades cotidianas;</w:t>
      </w:r>
    </w:p>
    <w:p w:rsidR="0045551F" w:rsidRPr="0045551F" w:rsidRDefault="0045551F" w:rsidP="0045551F">
      <w:pPr>
        <w:numPr>
          <w:ilvl w:val="0"/>
          <w:numId w:val="6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Trabalhar em equipe multidisciplinar, junto a médicos, fisioterapeutas, psicólogos, assistentes sociais e outros profissionais;</w:t>
      </w:r>
    </w:p>
    <w:p w:rsidR="0045551F" w:rsidRPr="0045551F" w:rsidRDefault="0045551F" w:rsidP="0045551F">
      <w:pPr>
        <w:numPr>
          <w:ilvl w:val="0"/>
          <w:numId w:val="6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Orientar familiares e cuidadores sobre o acompanhamento e o suporte necessário para o paciente;</w:t>
      </w:r>
    </w:p>
    <w:p w:rsidR="0045551F" w:rsidRPr="0045551F" w:rsidRDefault="0045551F" w:rsidP="0045551F">
      <w:pPr>
        <w:numPr>
          <w:ilvl w:val="0"/>
          <w:numId w:val="6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Atuar em programas de saúde pública, como Saúde da Família, NASF (Núcleo de Apoio à Saúde da Família) ou reabilitação comunitária;</w:t>
      </w:r>
    </w:p>
    <w:p w:rsidR="0045551F" w:rsidRPr="0045551F" w:rsidRDefault="0045551F" w:rsidP="0045551F">
      <w:pPr>
        <w:numPr>
          <w:ilvl w:val="0"/>
          <w:numId w:val="6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Elaborar relatórios e registros de evolução dos casos atendidos;</w:t>
      </w:r>
    </w:p>
    <w:p w:rsidR="0045551F" w:rsidRPr="0045551F" w:rsidRDefault="0045551F" w:rsidP="0045551F">
      <w:pPr>
        <w:numPr>
          <w:ilvl w:val="0"/>
          <w:numId w:val="6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Participar de atividades de educação em saúde, capacitações e ações de promoção à saúde;</w:t>
      </w:r>
    </w:p>
    <w:p w:rsidR="0045551F" w:rsidRPr="0045551F" w:rsidRDefault="0045551F" w:rsidP="0045551F">
      <w:pPr>
        <w:numPr>
          <w:ilvl w:val="0"/>
          <w:numId w:val="6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Executar outras atividades correlatas, conforme a necessidade do serviço.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- Requisitos de Ingresso: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- Ensino Superior Completo com registro profissional.</w:t>
      </w:r>
      <w:r>
        <w:rPr>
          <w:rFonts w:ascii="Calibri" w:eastAsia="Times New Roman" w:hAnsi="Calibri" w:cs="Courier New"/>
          <w:sz w:val="24"/>
          <w:szCs w:val="24"/>
          <w:lang w:eastAsia="ar-SA"/>
        </w:rPr>
        <w:t xml:space="preserve"> </w:t>
      </w: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(NR)</w:t>
      </w:r>
    </w:p>
    <w:p w:rsid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bCs/>
          <w:sz w:val="24"/>
          <w:szCs w:val="24"/>
          <w:lang w:eastAsia="ar-SA"/>
        </w:rPr>
      </w:pPr>
      <w:r>
        <w:rPr>
          <w:rFonts w:ascii="Calibri" w:eastAsia="Times New Roman" w:hAnsi="Calibri" w:cs="Courier New"/>
          <w:sz w:val="24"/>
          <w:szCs w:val="24"/>
          <w:lang w:eastAsia="ar-SA"/>
        </w:rPr>
        <w:t>[</w:t>
      </w:r>
      <w:proofErr w:type="gramStart"/>
      <w:r>
        <w:rPr>
          <w:rFonts w:ascii="Calibri" w:eastAsia="Times New Roman" w:hAnsi="Calibri" w:cs="Courier New"/>
          <w:sz w:val="24"/>
          <w:szCs w:val="24"/>
          <w:lang w:eastAsia="ar-SA"/>
        </w:rPr>
        <w:t>...]</w:t>
      </w: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”</w:t>
      </w:r>
      <w:proofErr w:type="gramEnd"/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bCs/>
          <w:sz w:val="24"/>
          <w:szCs w:val="24"/>
          <w:lang w:eastAsia="ar-SA"/>
        </w:rPr>
      </w:pP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b/>
          <w:bCs/>
          <w:sz w:val="24"/>
          <w:szCs w:val="24"/>
          <w:lang w:eastAsia="ar-SA"/>
        </w:rPr>
        <w:t>Art. 12.</w:t>
      </w: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 xml:space="preserve"> As atribuições do cargo público efetivo de Auxiliar Administrativo, previstas no Anexo V da Lei Municipal nº 653/1999 passam a vigorar com a seguinte redação: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p w:rsidR="0045551F" w:rsidRPr="0045551F" w:rsidRDefault="0045551F" w:rsidP="0045551F">
      <w:pPr>
        <w:suppressAutoHyphens/>
        <w:spacing w:after="0" w:line="240" w:lineRule="auto"/>
        <w:jc w:val="center"/>
        <w:rPr>
          <w:rFonts w:ascii="Calibri" w:eastAsia="Times New Roman" w:hAnsi="Calibri" w:cs="Courier New"/>
          <w:b/>
          <w:sz w:val="24"/>
          <w:szCs w:val="24"/>
          <w:lang w:eastAsia="ar-SA"/>
        </w:rPr>
      </w:pPr>
      <w:proofErr w:type="gramStart"/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“</w:t>
      </w:r>
      <w:r w:rsidRPr="0045551F">
        <w:rPr>
          <w:rFonts w:ascii="Calibri" w:eastAsia="Times New Roman" w:hAnsi="Calibri" w:cs="Courier New"/>
          <w:b/>
          <w:sz w:val="24"/>
          <w:szCs w:val="24"/>
          <w:lang w:eastAsia="ar-SA"/>
        </w:rPr>
        <w:t>ANEXO V</w:t>
      </w:r>
    </w:p>
    <w:p w:rsidR="0045551F" w:rsidRPr="0045551F" w:rsidRDefault="0045551F" w:rsidP="0045551F">
      <w:pPr>
        <w:suppressAutoHyphens/>
        <w:spacing w:after="0" w:line="240" w:lineRule="auto"/>
        <w:jc w:val="center"/>
        <w:rPr>
          <w:rFonts w:ascii="Calibri" w:eastAsia="Times New Roman" w:hAnsi="Calibri" w:cs="Courier New"/>
          <w:b/>
          <w:sz w:val="24"/>
          <w:szCs w:val="24"/>
          <w:lang w:eastAsia="ar-SA"/>
        </w:rPr>
      </w:pPr>
      <w:proofErr w:type="gramEnd"/>
      <w:r w:rsidRPr="0045551F">
        <w:rPr>
          <w:rFonts w:ascii="Calibri" w:eastAsia="Times New Roman" w:hAnsi="Calibri" w:cs="Courier New"/>
          <w:b/>
          <w:sz w:val="24"/>
          <w:szCs w:val="24"/>
          <w:lang w:eastAsia="ar-SA"/>
        </w:rPr>
        <w:t>DESCRIÇÃO DAS ATRIBUIÇÕES DAS CLASSES DE CARGOS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16"/>
          <w:szCs w:val="16"/>
          <w:lang w:eastAsia="ar-SA"/>
        </w:rPr>
      </w:pPr>
    </w:p>
    <w:p w:rsidR="0045551F" w:rsidRPr="0045551F" w:rsidRDefault="0045551F" w:rsidP="0045551F">
      <w:pPr>
        <w:suppressAutoHyphens/>
        <w:spacing w:after="0" w:line="240" w:lineRule="auto"/>
        <w:jc w:val="center"/>
        <w:rPr>
          <w:rFonts w:ascii="Calibri" w:eastAsia="Times New Roman" w:hAnsi="Calibri" w:cs="Courier New"/>
          <w:sz w:val="16"/>
          <w:szCs w:val="16"/>
          <w:lang w:eastAsia="ar-SA"/>
        </w:rPr>
      </w:pPr>
      <w:r>
        <w:rPr>
          <w:rFonts w:ascii="Calibri" w:eastAsia="Times New Roman" w:hAnsi="Calibri" w:cs="Courier New"/>
          <w:sz w:val="16"/>
          <w:szCs w:val="16"/>
          <w:lang w:eastAsia="ar-SA"/>
        </w:rPr>
        <w:t>[...]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b/>
          <w:bCs/>
          <w:sz w:val="24"/>
          <w:szCs w:val="24"/>
          <w:u w:val="single"/>
          <w:lang w:eastAsia="ar-SA"/>
        </w:rPr>
      </w:pPr>
      <w:r w:rsidRPr="0045551F">
        <w:rPr>
          <w:rFonts w:ascii="Calibri" w:eastAsia="Times New Roman" w:hAnsi="Calibri" w:cs="Courier New"/>
          <w:b/>
          <w:bCs/>
          <w:sz w:val="24"/>
          <w:szCs w:val="24"/>
          <w:u w:val="single"/>
          <w:lang w:eastAsia="ar-SA"/>
        </w:rPr>
        <w:t>AUXILIAR ADMINISTRATIVO</w:t>
      </w: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bCs/>
          <w:sz w:val="24"/>
          <w:szCs w:val="24"/>
          <w:u w:val="single"/>
          <w:lang w:eastAsia="ar-SA"/>
        </w:rPr>
      </w:pPr>
    </w:p>
    <w:p w:rsidR="0045551F" w:rsidRPr="0045551F" w:rsidRDefault="0045551F" w:rsidP="0045551F">
      <w:pPr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Organizar e arquivar documentos</w:t>
      </w:r>
    </w:p>
    <w:p w:rsidR="0045551F" w:rsidRPr="0045551F" w:rsidRDefault="0045551F" w:rsidP="0045551F">
      <w:pPr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Receber e distribuir correspondências;</w:t>
      </w:r>
    </w:p>
    <w:p w:rsidR="0045551F" w:rsidRPr="0045551F" w:rsidRDefault="0045551F" w:rsidP="0045551F">
      <w:pPr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Agendar reuniões;</w:t>
      </w:r>
    </w:p>
    <w:p w:rsidR="0045551F" w:rsidRPr="0045551F" w:rsidRDefault="0045551F" w:rsidP="0045551F">
      <w:pPr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Gerir o estoque de materiais;</w:t>
      </w:r>
    </w:p>
    <w:p w:rsidR="0045551F" w:rsidRPr="0045551F" w:rsidRDefault="0045551F" w:rsidP="0045551F">
      <w:pPr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Elaborar relatórios e planilhas.</w:t>
      </w:r>
    </w:p>
    <w:p w:rsidR="0045551F" w:rsidRPr="0045551F" w:rsidRDefault="0045551F" w:rsidP="0045551F">
      <w:pPr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Preencher formulários e documentos;</w:t>
      </w:r>
    </w:p>
    <w:p w:rsidR="0045551F" w:rsidRPr="0045551F" w:rsidRDefault="0045551F" w:rsidP="0045551F">
      <w:pPr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Processar pagamentos e notas fiscais;</w:t>
      </w:r>
    </w:p>
    <w:p w:rsidR="0045551F" w:rsidRPr="0045551F" w:rsidRDefault="0045551F" w:rsidP="0045551F">
      <w:pPr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Atualizar registros;</w:t>
      </w:r>
    </w:p>
    <w:p w:rsidR="0045551F" w:rsidRPr="0045551F" w:rsidRDefault="0045551F" w:rsidP="0045551F">
      <w:pPr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Atuar como ponto de contato entre departamentos;</w:t>
      </w:r>
    </w:p>
    <w:p w:rsidR="0045551F" w:rsidRPr="0045551F" w:rsidRDefault="0045551F" w:rsidP="0045551F">
      <w:pPr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Prestar suporte interno e atender ao público;</w:t>
      </w:r>
    </w:p>
    <w:p w:rsidR="0045551F" w:rsidRPr="0045551F" w:rsidRDefault="0045551F" w:rsidP="0045551F">
      <w:pPr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Realizar trabalhos de organização e atualização de arquivo e guarda de documentos;</w:t>
      </w:r>
    </w:p>
    <w:p w:rsidR="0045551F" w:rsidRPr="0045551F" w:rsidRDefault="0045551F" w:rsidP="0045551F">
      <w:pPr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Elaborar ofícios e documentos digitados de interesse do órgão público;</w:t>
      </w:r>
    </w:p>
    <w:p w:rsidR="0045551F" w:rsidRPr="0045551F" w:rsidRDefault="0045551F" w:rsidP="0045551F">
      <w:pPr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Realizar funções de reprografia e digitalização de documentos;</w:t>
      </w:r>
    </w:p>
    <w:p w:rsidR="0045551F" w:rsidRPr="0045551F" w:rsidRDefault="0045551F" w:rsidP="0045551F">
      <w:pPr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Reduzir a termo as requisições apresentadas pelo público em geral;</w:t>
      </w:r>
    </w:p>
    <w:p w:rsidR="0045551F" w:rsidRPr="0045551F" w:rsidRDefault="0045551F" w:rsidP="0045551F">
      <w:pPr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Atender telefone e e-mails institucionais com direcionamento da demanda ao órgão responsável;</w:t>
      </w:r>
    </w:p>
    <w:p w:rsidR="0045551F" w:rsidRPr="0045551F" w:rsidRDefault="0045551F" w:rsidP="0045551F">
      <w:pPr>
        <w:numPr>
          <w:ilvl w:val="0"/>
          <w:numId w:val="7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Utilizar de computador ou outro meio eletrônico para uso de sistemas informatizados de controle e atuação da área administrativa pública;</w:t>
      </w:r>
    </w:p>
    <w:p w:rsidR="0045551F" w:rsidRPr="0045551F" w:rsidRDefault="0045551F" w:rsidP="0045551F">
      <w:pPr>
        <w:numPr>
          <w:ilvl w:val="0"/>
          <w:numId w:val="1"/>
        </w:numPr>
        <w:suppressAutoHyphens/>
        <w:spacing w:after="0" w:line="240" w:lineRule="auto"/>
        <w:ind w:left="0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Executar outras tarefas correlatas, conforme necessidade ou a critério de seu superior.</w:t>
      </w:r>
      <w:r>
        <w:rPr>
          <w:rFonts w:ascii="Calibri" w:eastAsia="Times New Roman" w:hAnsi="Calibri" w:cs="Courier New"/>
          <w:sz w:val="24"/>
          <w:szCs w:val="24"/>
          <w:lang w:eastAsia="ar-SA"/>
        </w:rPr>
        <w:t xml:space="preserve"> </w:t>
      </w: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(NR)</w:t>
      </w:r>
    </w:p>
    <w:p w:rsidR="0045551F" w:rsidRPr="0045551F" w:rsidRDefault="000D7596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>
        <w:rPr>
          <w:rFonts w:ascii="Calibri" w:eastAsia="Times New Roman" w:hAnsi="Calibri" w:cs="Courier New"/>
          <w:sz w:val="24"/>
          <w:szCs w:val="24"/>
          <w:lang w:eastAsia="ar-SA"/>
        </w:rPr>
        <w:t>[</w:t>
      </w:r>
      <w:proofErr w:type="gramStart"/>
      <w:r>
        <w:rPr>
          <w:rFonts w:ascii="Calibri" w:eastAsia="Times New Roman" w:hAnsi="Calibri" w:cs="Courier New"/>
          <w:sz w:val="24"/>
          <w:szCs w:val="24"/>
          <w:lang w:eastAsia="ar-SA"/>
        </w:rPr>
        <w:t>...]</w:t>
      </w:r>
      <w:r w:rsidR="0045551F" w:rsidRPr="0045551F">
        <w:rPr>
          <w:rFonts w:ascii="Calibri" w:eastAsia="Times New Roman" w:hAnsi="Calibri" w:cs="Courier New"/>
          <w:sz w:val="24"/>
          <w:szCs w:val="24"/>
          <w:lang w:eastAsia="ar-SA"/>
        </w:rPr>
        <w:t>”</w:t>
      </w:r>
      <w:proofErr w:type="gramEnd"/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</w:p>
    <w:p w:rsidR="0045551F" w:rsidRPr="0045551F" w:rsidRDefault="0045551F" w:rsidP="0045551F">
      <w:pPr>
        <w:suppressAutoHyphens/>
        <w:spacing w:after="0" w:line="240" w:lineRule="auto"/>
        <w:jc w:val="both"/>
        <w:rPr>
          <w:rFonts w:ascii="Calibri" w:eastAsia="Times New Roman" w:hAnsi="Calibri" w:cs="Courier New"/>
          <w:sz w:val="24"/>
          <w:szCs w:val="24"/>
          <w:lang w:eastAsia="ar-SA"/>
        </w:rPr>
      </w:pPr>
      <w:r w:rsidRPr="000D7596">
        <w:rPr>
          <w:rFonts w:ascii="Calibri" w:eastAsia="Times New Roman" w:hAnsi="Calibri" w:cs="Courier New"/>
          <w:b/>
          <w:sz w:val="24"/>
          <w:szCs w:val="24"/>
          <w:lang w:eastAsia="ar-SA"/>
        </w:rPr>
        <w:t>Art. 13</w:t>
      </w:r>
      <w:r w:rsidRPr="0045551F">
        <w:rPr>
          <w:rFonts w:ascii="Calibri" w:eastAsia="Times New Roman" w:hAnsi="Calibri" w:cs="Courier New"/>
          <w:sz w:val="24"/>
          <w:szCs w:val="24"/>
          <w:lang w:eastAsia="ar-SA"/>
        </w:rPr>
        <w:t>. Esta Lei Complementar entra em vigor na data de sua publicação.</w:t>
      </w:r>
    </w:p>
    <w:p w:rsidR="0045551F" w:rsidRDefault="0045551F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45551F" w:rsidRPr="00CF3381" w:rsidRDefault="0045551F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3A4E11" w:rsidRPr="00CF3381" w:rsidRDefault="00660075" w:rsidP="00194A6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F3381">
        <w:rPr>
          <w:rFonts w:cstheme="minorHAnsi"/>
          <w:b/>
          <w:sz w:val="24"/>
          <w:szCs w:val="24"/>
        </w:rPr>
        <w:t>JUSTIFICATIVA:</w:t>
      </w:r>
      <w:r w:rsidR="004C4DCB" w:rsidRPr="00CF3381">
        <w:rPr>
          <w:rFonts w:cstheme="minorHAnsi"/>
          <w:sz w:val="24"/>
          <w:szCs w:val="24"/>
        </w:rPr>
        <w:t xml:space="preserve"> </w:t>
      </w:r>
      <w:r w:rsidR="00762454" w:rsidRPr="00CF3381">
        <w:rPr>
          <w:rFonts w:cstheme="minorHAnsi"/>
          <w:sz w:val="24"/>
          <w:szCs w:val="24"/>
        </w:rPr>
        <w:t xml:space="preserve">O </w:t>
      </w:r>
      <w:r w:rsidR="000F2961" w:rsidRPr="00CF3381">
        <w:rPr>
          <w:rFonts w:cstheme="minorHAnsi"/>
          <w:sz w:val="24"/>
          <w:szCs w:val="24"/>
        </w:rPr>
        <w:t>presente S</w:t>
      </w:r>
      <w:r w:rsidR="00762454" w:rsidRPr="00CF3381">
        <w:rPr>
          <w:rFonts w:cstheme="minorHAnsi"/>
          <w:sz w:val="24"/>
          <w:szCs w:val="24"/>
        </w:rPr>
        <w:t xml:space="preserve">ubstitutivo Global é apresentado </w:t>
      </w:r>
      <w:r w:rsidR="00194A60" w:rsidRPr="00CF3381">
        <w:rPr>
          <w:rFonts w:cstheme="minorHAnsi"/>
          <w:sz w:val="24"/>
          <w:szCs w:val="24"/>
        </w:rPr>
        <w:t xml:space="preserve">para atender os apontamentos da Assessoria Jurídica desta Casa Legislativa, visando </w:t>
      </w:r>
      <w:proofErr w:type="gramStart"/>
      <w:r w:rsidR="00194A60" w:rsidRPr="00CF3381">
        <w:rPr>
          <w:rFonts w:cstheme="minorHAnsi"/>
          <w:sz w:val="24"/>
          <w:szCs w:val="24"/>
        </w:rPr>
        <w:t>a</w:t>
      </w:r>
      <w:proofErr w:type="gramEnd"/>
      <w:r w:rsidR="00194A60" w:rsidRPr="00CF3381">
        <w:rPr>
          <w:rFonts w:cstheme="minorHAnsi"/>
          <w:sz w:val="24"/>
          <w:szCs w:val="24"/>
        </w:rPr>
        <w:t xml:space="preserve"> boa técnica legislativa</w:t>
      </w:r>
      <w:r w:rsidR="00CF3381" w:rsidRPr="00CF3381">
        <w:rPr>
          <w:rFonts w:cstheme="minorHAnsi"/>
          <w:sz w:val="24"/>
          <w:szCs w:val="24"/>
        </w:rPr>
        <w:t>,</w:t>
      </w:r>
      <w:r w:rsidR="00194A60" w:rsidRPr="00CF3381">
        <w:rPr>
          <w:rFonts w:cstheme="minorHAnsi"/>
          <w:sz w:val="24"/>
          <w:szCs w:val="24"/>
        </w:rPr>
        <w:t xml:space="preserve"> e</w:t>
      </w:r>
      <w:r w:rsidR="00CF3381" w:rsidRPr="00CF3381">
        <w:rPr>
          <w:rFonts w:cstheme="minorHAnsi"/>
          <w:sz w:val="24"/>
          <w:szCs w:val="24"/>
        </w:rPr>
        <w:t>,</w:t>
      </w:r>
      <w:r w:rsidR="00194A60" w:rsidRPr="00CF3381">
        <w:rPr>
          <w:rFonts w:cstheme="minorHAnsi"/>
          <w:sz w:val="24"/>
          <w:szCs w:val="24"/>
        </w:rPr>
        <w:t xml:space="preserve"> também, </w:t>
      </w:r>
      <w:r w:rsidR="000D7596">
        <w:rPr>
          <w:rFonts w:cstheme="minorHAnsi"/>
          <w:sz w:val="24"/>
          <w:szCs w:val="24"/>
        </w:rPr>
        <w:t>para diversas correção necessárias ao projeto.</w:t>
      </w:r>
    </w:p>
    <w:p w:rsidR="00194A60" w:rsidRPr="00CF3381" w:rsidRDefault="00194A60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205A1C" w:rsidRPr="00CF3381" w:rsidRDefault="00205A1C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F3381">
        <w:rPr>
          <w:rFonts w:cstheme="minorHAnsi"/>
          <w:sz w:val="24"/>
          <w:szCs w:val="24"/>
        </w:rPr>
        <w:t xml:space="preserve">Sala das Sessões, </w:t>
      </w:r>
      <w:r w:rsidR="000D7596">
        <w:rPr>
          <w:rFonts w:cstheme="minorHAnsi"/>
          <w:sz w:val="24"/>
          <w:szCs w:val="24"/>
        </w:rPr>
        <w:t>11 de julho de 2025.</w:t>
      </w:r>
    </w:p>
    <w:p w:rsidR="004965E7" w:rsidRPr="00CF3381" w:rsidRDefault="004965E7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0D7596" w:rsidRDefault="00194A60" w:rsidP="002D5F7F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0D7596">
        <w:rPr>
          <w:rFonts w:cstheme="minorHAnsi"/>
          <w:b/>
          <w:sz w:val="24"/>
          <w:szCs w:val="24"/>
        </w:rPr>
        <w:t xml:space="preserve">Comissão Permanente de Legislação, Justiça e Redação </w:t>
      </w:r>
      <w:proofErr w:type="gramStart"/>
      <w:r w:rsidRPr="000D7596">
        <w:rPr>
          <w:rFonts w:cstheme="minorHAnsi"/>
          <w:b/>
          <w:sz w:val="24"/>
          <w:szCs w:val="24"/>
        </w:rPr>
        <w:t>Final</w:t>
      </w:r>
      <w:proofErr w:type="gramEnd"/>
    </w:p>
    <w:p w:rsidR="00194A60" w:rsidRPr="00CF3381" w:rsidRDefault="00194A60" w:rsidP="002D5F7F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CF3381" w:rsidRDefault="00194A60" w:rsidP="00194A60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CF3381">
        <w:rPr>
          <w:rFonts w:cstheme="minorHAnsi"/>
          <w:b/>
          <w:i/>
          <w:sz w:val="24"/>
          <w:szCs w:val="24"/>
        </w:rPr>
        <w:lastRenderedPageBreak/>
        <w:t>TONI TOSHIO YAMASHITA</w:t>
      </w:r>
    </w:p>
    <w:p w:rsidR="00194A60" w:rsidRPr="00CF3381" w:rsidRDefault="00194A60" w:rsidP="00194A6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F3381">
        <w:rPr>
          <w:rFonts w:cstheme="minorHAnsi"/>
          <w:sz w:val="24"/>
          <w:szCs w:val="24"/>
        </w:rPr>
        <w:t>Presidente da CPLJRF</w:t>
      </w:r>
    </w:p>
    <w:p w:rsidR="00194A60" w:rsidRPr="00CF3381" w:rsidRDefault="00194A60" w:rsidP="00194A6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CF3381" w:rsidRDefault="00194A60" w:rsidP="00194A60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CF3381">
        <w:rPr>
          <w:rFonts w:cstheme="minorHAnsi"/>
          <w:b/>
          <w:i/>
          <w:sz w:val="24"/>
          <w:szCs w:val="24"/>
        </w:rPr>
        <w:t>FRADIK ALVES DE SOUZA</w:t>
      </w:r>
    </w:p>
    <w:p w:rsidR="00194A60" w:rsidRPr="00CF3381" w:rsidRDefault="00194A60" w:rsidP="00194A60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CF3381">
        <w:rPr>
          <w:rFonts w:cstheme="minorHAnsi"/>
          <w:sz w:val="24"/>
          <w:szCs w:val="24"/>
        </w:rPr>
        <w:t>Vice-Presidente da CPLJRF</w:t>
      </w:r>
    </w:p>
    <w:p w:rsidR="00194A60" w:rsidRPr="00CF3381" w:rsidRDefault="00194A60" w:rsidP="00194A60">
      <w:pPr>
        <w:spacing w:after="0" w:line="240" w:lineRule="auto"/>
        <w:jc w:val="both"/>
        <w:rPr>
          <w:rFonts w:cstheme="minorHAnsi"/>
          <w:sz w:val="24"/>
          <w:szCs w:val="24"/>
        </w:rPr>
      </w:pPr>
    </w:p>
    <w:p w:rsidR="00194A60" w:rsidRPr="00CF3381" w:rsidRDefault="00194A60" w:rsidP="00194A60">
      <w:pPr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CF3381">
        <w:rPr>
          <w:rFonts w:cstheme="minorHAnsi"/>
          <w:b/>
          <w:sz w:val="24"/>
          <w:szCs w:val="24"/>
        </w:rPr>
        <w:t>LUIZ PAULO FERREIRA SILVA</w:t>
      </w:r>
    </w:p>
    <w:p w:rsidR="00194A60" w:rsidRPr="00CF3381" w:rsidRDefault="00194A60" w:rsidP="002D5F7F">
      <w:pPr>
        <w:spacing w:after="0" w:line="240" w:lineRule="auto"/>
        <w:jc w:val="both"/>
        <w:rPr>
          <w:rFonts w:cstheme="minorHAnsi"/>
          <w:b/>
          <w:i/>
          <w:sz w:val="24"/>
          <w:szCs w:val="24"/>
        </w:rPr>
      </w:pPr>
      <w:r w:rsidRPr="00CF3381">
        <w:rPr>
          <w:rFonts w:cstheme="minorHAnsi"/>
          <w:sz w:val="24"/>
          <w:szCs w:val="24"/>
        </w:rPr>
        <w:t>Membro</w:t>
      </w:r>
    </w:p>
    <w:sectPr w:rsidR="00194A60" w:rsidRPr="00CF3381">
      <w:headerReference w:type="default" r:id="rId9"/>
      <w:footerReference w:type="default" r:id="rId10"/>
      <w:pgSz w:w="11907" w:h="16840"/>
      <w:pgMar w:top="1701" w:right="1134" w:bottom="1134" w:left="1984" w:header="567" w:footer="851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5429" w:rsidRDefault="00805429">
      <w:pPr>
        <w:spacing w:after="0" w:line="240" w:lineRule="auto"/>
      </w:pPr>
      <w:r>
        <w:separator/>
      </w:r>
    </w:p>
  </w:endnote>
  <w:endnote w:type="continuationSeparator" w:id="0">
    <w:p w:rsidR="00805429" w:rsidRDefault="008054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5E3" w:rsidRDefault="00DA55E3">
    <w:pPr>
      <w:pStyle w:val="Standard"/>
      <w:tabs>
        <w:tab w:val="center" w:pos="4419"/>
        <w:tab w:val="right" w:pos="8789"/>
      </w:tabs>
      <w:jc w:val="right"/>
      <w:rPr>
        <w:rFonts w:ascii="Arial" w:hAnsi="Arial" w:cs="Arial"/>
        <w:sz w:val="44"/>
        <w:szCs w:val="44"/>
        <w:lang w:val="en-US" w:eastAsia="en-US"/>
      </w:rPr>
    </w:pPr>
  </w:p>
  <w:p w:rsidR="00DA55E3" w:rsidRDefault="00DA55E3">
    <w:pPr>
      <w:pStyle w:val="Standard"/>
      <w:tabs>
        <w:tab w:val="center" w:pos="4419"/>
        <w:tab w:val="right" w:pos="8789"/>
      </w:tabs>
      <w:jc w:val="center"/>
      <w:rPr>
        <w:rFonts w:ascii="Arial" w:hAnsi="Arial" w:cs="Arial"/>
        <w:sz w:val="44"/>
        <w:szCs w:val="44"/>
        <w:lang w:val="en-US" w:eastAsia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5429" w:rsidRDefault="00805429">
      <w:pPr>
        <w:spacing w:after="0" w:line="240" w:lineRule="auto"/>
      </w:pPr>
      <w:r>
        <w:separator/>
      </w:r>
    </w:p>
  </w:footnote>
  <w:footnote w:type="continuationSeparator" w:id="0">
    <w:p w:rsidR="00805429" w:rsidRDefault="008054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30" w:type="dxa"/>
      <w:tblLayout w:type="fixed"/>
      <w:tblCellMar>
        <w:left w:w="30" w:type="dxa"/>
        <w:right w:w="30" w:type="dxa"/>
      </w:tblCellMar>
      <w:tblLook w:val="0000" w:firstRow="0" w:lastRow="0" w:firstColumn="0" w:lastColumn="0" w:noHBand="0" w:noVBand="0"/>
    </w:tblPr>
    <w:tblGrid>
      <w:gridCol w:w="1757"/>
      <w:gridCol w:w="6888"/>
    </w:tblGrid>
    <w:tr w:rsidR="00DA55E3" w:rsidTr="005F735B">
      <w:trPr>
        <w:trHeight w:val="1276"/>
      </w:trPr>
      <w:tc>
        <w:tcPr>
          <w:tcW w:w="1757" w:type="dxa"/>
          <w:tcBorders>
            <w:top w:val="nil"/>
            <w:left w:val="nil"/>
            <w:bottom w:val="nil"/>
            <w:right w:val="nil"/>
          </w:tcBorders>
        </w:tcPr>
        <w:p w:rsidR="00DA55E3" w:rsidRDefault="00CB2CFC">
          <w:pPr>
            <w:pStyle w:val="Standard"/>
            <w:tabs>
              <w:tab w:val="center" w:pos="4419"/>
              <w:tab w:val="left" w:pos="861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ind w:right="170"/>
            <w:rPr>
              <w:sz w:val="32"/>
              <w:szCs w:val="32"/>
              <w:lang w:val="en-US" w:eastAsia="en-US"/>
            </w:rPr>
          </w:pPr>
          <w:r>
            <w:rPr>
              <w:noProof/>
              <w:sz w:val="32"/>
              <w:szCs w:val="32"/>
            </w:rPr>
            <w:drawing>
              <wp:inline distT="0" distB="0" distL="0" distR="0" wp14:anchorId="15FD4382" wp14:editId="3013992F">
                <wp:extent cx="990600" cy="7810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88" w:type="dxa"/>
          <w:tcBorders>
            <w:top w:val="nil"/>
            <w:left w:val="nil"/>
            <w:bottom w:val="nil"/>
            <w:right w:val="nil"/>
          </w:tcBorders>
        </w:tcPr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proofErr w:type="spellStart"/>
          <w:r>
            <w:rPr>
              <w:sz w:val="32"/>
              <w:szCs w:val="32"/>
              <w:lang w:val="en-US" w:eastAsia="en-US"/>
            </w:rPr>
            <w:t>C</w:t>
          </w:r>
          <w:r>
            <w:rPr>
              <w:rFonts w:eastAsia="Times New Roman"/>
              <w:sz w:val="32"/>
              <w:szCs w:val="32"/>
              <w:lang w:val="en-US" w:eastAsia="en-US"/>
            </w:rPr>
            <w:t>âmara</w:t>
          </w:r>
          <w:proofErr w:type="spellEnd"/>
          <w:r>
            <w:rPr>
              <w:rFonts w:eastAsia="Times New Roman"/>
              <w:sz w:val="32"/>
              <w:szCs w:val="32"/>
              <w:lang w:val="en-US" w:eastAsia="en-US"/>
            </w:rPr>
            <w:t xml:space="preserve"> Municipal de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Itapeva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rFonts w:eastAsia="Times New Roman"/>
              <w:sz w:val="32"/>
              <w:szCs w:val="32"/>
              <w:lang w:val="en-US" w:eastAsia="en-US"/>
            </w:rPr>
          </w:pPr>
          <w:r>
            <w:rPr>
              <w:rFonts w:eastAsia="Times New Roman"/>
              <w:sz w:val="32"/>
              <w:szCs w:val="32"/>
              <w:lang w:val="en-US" w:eastAsia="en-US"/>
            </w:rPr>
            <w:t xml:space="preserve">Estado de Minas </w:t>
          </w:r>
          <w:proofErr w:type="spellStart"/>
          <w:r>
            <w:rPr>
              <w:rFonts w:eastAsia="Times New Roman"/>
              <w:sz w:val="32"/>
              <w:szCs w:val="32"/>
              <w:lang w:val="en-US" w:eastAsia="en-US"/>
            </w:rPr>
            <w:t>Gerais</w:t>
          </w:r>
          <w:proofErr w:type="spellEnd"/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proofErr w:type="spellStart"/>
          <w:r>
            <w:rPr>
              <w:lang w:val="en-US" w:eastAsia="en-US"/>
            </w:rPr>
            <w:t>Rua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Otavio</w:t>
          </w:r>
          <w:proofErr w:type="spellEnd"/>
          <w:r>
            <w:rPr>
              <w:lang w:val="en-US" w:eastAsia="en-US"/>
            </w:rPr>
            <w:t xml:space="preserve"> </w:t>
          </w:r>
          <w:proofErr w:type="spellStart"/>
          <w:r>
            <w:rPr>
              <w:lang w:val="en-US" w:eastAsia="en-US"/>
            </w:rPr>
            <w:t>Lemes</w:t>
          </w:r>
          <w:proofErr w:type="spellEnd"/>
          <w:r>
            <w:rPr>
              <w:lang w:val="en-US" w:eastAsia="en-US"/>
            </w:rPr>
            <w:t xml:space="preserve"> da Silva, 152 - Centro - 37655-000</w:t>
          </w:r>
        </w:p>
        <w:p w:rsidR="00DA55E3" w:rsidRDefault="00DA55E3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lang w:val="en-US" w:eastAsia="en-US"/>
            </w:rPr>
          </w:pPr>
          <w:r>
            <w:rPr>
              <w:lang w:val="en-US" w:eastAsia="en-US"/>
            </w:rPr>
            <w:t xml:space="preserve">PABX: (35) 3434.1177 / Fax (35) 3434.1582 </w:t>
          </w:r>
        </w:p>
        <w:p w:rsidR="00DA55E3" w:rsidRDefault="00DA55E3" w:rsidP="005F735B">
          <w:pPr>
            <w:pStyle w:val="Standard"/>
            <w:tabs>
              <w:tab w:val="center" w:pos="4419"/>
              <w:tab w:val="left" w:pos="8788"/>
              <w:tab w:val="left" w:pos="12036"/>
              <w:tab w:val="left" w:pos="12744"/>
              <w:tab w:val="left" w:pos="13452"/>
              <w:tab w:val="left" w:pos="14160"/>
              <w:tab w:val="left" w:pos="14868"/>
              <w:tab w:val="left" w:pos="15576"/>
              <w:tab w:val="left" w:pos="16284"/>
              <w:tab w:val="left" w:pos="16992"/>
            </w:tabs>
            <w:jc w:val="center"/>
            <w:rPr>
              <w:sz w:val="32"/>
              <w:szCs w:val="32"/>
              <w:lang w:val="en-US" w:eastAsia="en-US"/>
            </w:rPr>
          </w:pPr>
          <w:r>
            <w:rPr>
              <w:lang w:val="en-US" w:eastAsia="en-US"/>
            </w:rPr>
            <w:t>site: www.itapeva.mg.</w:t>
          </w:r>
          <w:r w:rsidR="005F735B">
            <w:rPr>
              <w:lang w:val="en-US" w:eastAsia="en-US"/>
            </w:rPr>
            <w:t>leg.br - e-mail: camara@</w:t>
          </w:r>
          <w:r>
            <w:rPr>
              <w:lang w:val="en-US" w:eastAsia="en-US"/>
            </w:rPr>
            <w:t>itapeva.mg.</w:t>
          </w:r>
          <w:r w:rsidR="005F735B">
            <w:rPr>
              <w:lang w:val="en-US" w:eastAsia="en-US"/>
            </w:rPr>
            <w:t>leg</w:t>
          </w:r>
          <w:r>
            <w:rPr>
              <w:lang w:val="en-US" w:eastAsia="en-US"/>
            </w:rPr>
            <w:t>.br</w:t>
          </w:r>
        </w:p>
      </w:tc>
    </w:tr>
  </w:tbl>
  <w:p w:rsidR="00DA55E3" w:rsidRDefault="00DA55E3">
    <w:pPr>
      <w:pStyle w:val="Standard"/>
      <w:tabs>
        <w:tab w:val="center" w:pos="4419"/>
        <w:tab w:val="right" w:pos="8789"/>
      </w:tabs>
      <w:rPr>
        <w:sz w:val="32"/>
        <w:szCs w:val="32"/>
        <w:lang w:val="en-US" w:eastAsia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4700"/>
    <w:multiLevelType w:val="multilevel"/>
    <w:tmpl w:val="0A50F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6704598"/>
    <w:multiLevelType w:val="hybridMultilevel"/>
    <w:tmpl w:val="3BFC9ED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061B28"/>
    <w:multiLevelType w:val="multilevel"/>
    <w:tmpl w:val="06205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AEB63C7"/>
    <w:multiLevelType w:val="hybridMultilevel"/>
    <w:tmpl w:val="466E79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684A1A"/>
    <w:multiLevelType w:val="multilevel"/>
    <w:tmpl w:val="F2903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6656D72"/>
    <w:multiLevelType w:val="hybridMultilevel"/>
    <w:tmpl w:val="4CACB5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A066D0"/>
    <w:multiLevelType w:val="multilevel"/>
    <w:tmpl w:val="FF06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113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EEE"/>
    <w:rsid w:val="000021B6"/>
    <w:rsid w:val="00006DB0"/>
    <w:rsid w:val="00066323"/>
    <w:rsid w:val="000A122B"/>
    <w:rsid w:val="000D3BA8"/>
    <w:rsid w:val="000D7596"/>
    <w:rsid w:val="000F2961"/>
    <w:rsid w:val="000F777A"/>
    <w:rsid w:val="00100605"/>
    <w:rsid w:val="001109E8"/>
    <w:rsid w:val="001733CB"/>
    <w:rsid w:val="00194A60"/>
    <w:rsid w:val="001C05E1"/>
    <w:rsid w:val="001C237F"/>
    <w:rsid w:val="001C6DAA"/>
    <w:rsid w:val="001E2E39"/>
    <w:rsid w:val="001E7F8F"/>
    <w:rsid w:val="001F5C49"/>
    <w:rsid w:val="00205A1C"/>
    <w:rsid w:val="002066AB"/>
    <w:rsid w:val="0021187F"/>
    <w:rsid w:val="002172AA"/>
    <w:rsid w:val="002353CD"/>
    <w:rsid w:val="00257692"/>
    <w:rsid w:val="002641A5"/>
    <w:rsid w:val="00265FF4"/>
    <w:rsid w:val="002743EE"/>
    <w:rsid w:val="002D5F7F"/>
    <w:rsid w:val="002E092A"/>
    <w:rsid w:val="002E73D3"/>
    <w:rsid w:val="00315165"/>
    <w:rsid w:val="00373BEC"/>
    <w:rsid w:val="003A4E11"/>
    <w:rsid w:val="003E72C9"/>
    <w:rsid w:val="00402C36"/>
    <w:rsid w:val="0042125D"/>
    <w:rsid w:val="0045551F"/>
    <w:rsid w:val="00457C21"/>
    <w:rsid w:val="0049232B"/>
    <w:rsid w:val="004965E7"/>
    <w:rsid w:val="004A42EE"/>
    <w:rsid w:val="004C3178"/>
    <w:rsid w:val="004C4DCB"/>
    <w:rsid w:val="004C6493"/>
    <w:rsid w:val="004F57C2"/>
    <w:rsid w:val="0052197D"/>
    <w:rsid w:val="005309D2"/>
    <w:rsid w:val="00543ED7"/>
    <w:rsid w:val="00550E5F"/>
    <w:rsid w:val="005566E8"/>
    <w:rsid w:val="00562999"/>
    <w:rsid w:val="005763E0"/>
    <w:rsid w:val="005A10C2"/>
    <w:rsid w:val="005B3379"/>
    <w:rsid w:val="005E0B9F"/>
    <w:rsid w:val="005F735B"/>
    <w:rsid w:val="0062418A"/>
    <w:rsid w:val="00660075"/>
    <w:rsid w:val="0066448A"/>
    <w:rsid w:val="00685AE6"/>
    <w:rsid w:val="006B77F1"/>
    <w:rsid w:val="006C3FF0"/>
    <w:rsid w:val="006D1967"/>
    <w:rsid w:val="007229F4"/>
    <w:rsid w:val="00762454"/>
    <w:rsid w:val="00762C85"/>
    <w:rsid w:val="00765CA5"/>
    <w:rsid w:val="00770CC5"/>
    <w:rsid w:val="00797EEE"/>
    <w:rsid w:val="007D23B3"/>
    <w:rsid w:val="007E0F6F"/>
    <w:rsid w:val="007E24D0"/>
    <w:rsid w:val="007E6F3F"/>
    <w:rsid w:val="00805429"/>
    <w:rsid w:val="00835E47"/>
    <w:rsid w:val="00836854"/>
    <w:rsid w:val="00873203"/>
    <w:rsid w:val="00880C1F"/>
    <w:rsid w:val="00883D63"/>
    <w:rsid w:val="008950A8"/>
    <w:rsid w:val="008A5D59"/>
    <w:rsid w:val="008D73D0"/>
    <w:rsid w:val="008D763E"/>
    <w:rsid w:val="008F1E0F"/>
    <w:rsid w:val="009349B0"/>
    <w:rsid w:val="00952FBD"/>
    <w:rsid w:val="00967BCF"/>
    <w:rsid w:val="009717BE"/>
    <w:rsid w:val="009D2E19"/>
    <w:rsid w:val="009D7463"/>
    <w:rsid w:val="00A0022E"/>
    <w:rsid w:val="00A36F68"/>
    <w:rsid w:val="00A458BC"/>
    <w:rsid w:val="00A55527"/>
    <w:rsid w:val="00AC1108"/>
    <w:rsid w:val="00AD6CC3"/>
    <w:rsid w:val="00B0100B"/>
    <w:rsid w:val="00B02F4B"/>
    <w:rsid w:val="00B07756"/>
    <w:rsid w:val="00B25A8F"/>
    <w:rsid w:val="00B93DCD"/>
    <w:rsid w:val="00BD23F9"/>
    <w:rsid w:val="00BF0507"/>
    <w:rsid w:val="00BF76A8"/>
    <w:rsid w:val="00C17087"/>
    <w:rsid w:val="00C20966"/>
    <w:rsid w:val="00C36E3F"/>
    <w:rsid w:val="00C74FB8"/>
    <w:rsid w:val="00CA0AEC"/>
    <w:rsid w:val="00CA3201"/>
    <w:rsid w:val="00CA3B9C"/>
    <w:rsid w:val="00CB2CFC"/>
    <w:rsid w:val="00CC05AF"/>
    <w:rsid w:val="00CE6AA3"/>
    <w:rsid w:val="00CF3381"/>
    <w:rsid w:val="00CF3EFA"/>
    <w:rsid w:val="00D13A75"/>
    <w:rsid w:val="00D14B8F"/>
    <w:rsid w:val="00D22E95"/>
    <w:rsid w:val="00D27BA8"/>
    <w:rsid w:val="00D3524C"/>
    <w:rsid w:val="00D80B5E"/>
    <w:rsid w:val="00D87BBD"/>
    <w:rsid w:val="00DA1A79"/>
    <w:rsid w:val="00DA55E3"/>
    <w:rsid w:val="00DB1E88"/>
    <w:rsid w:val="00DD2BD9"/>
    <w:rsid w:val="00DE35BE"/>
    <w:rsid w:val="00DF7B1E"/>
    <w:rsid w:val="00E0307F"/>
    <w:rsid w:val="00E2601A"/>
    <w:rsid w:val="00E26049"/>
    <w:rsid w:val="00E3176E"/>
    <w:rsid w:val="00E72348"/>
    <w:rsid w:val="00E8267C"/>
    <w:rsid w:val="00E8503C"/>
    <w:rsid w:val="00E8738C"/>
    <w:rsid w:val="00E87734"/>
    <w:rsid w:val="00E97BE7"/>
    <w:rsid w:val="00EA24FA"/>
    <w:rsid w:val="00EC0CA1"/>
    <w:rsid w:val="00EC1036"/>
    <w:rsid w:val="00EC74A5"/>
    <w:rsid w:val="00EC7E54"/>
    <w:rsid w:val="00ED21C3"/>
    <w:rsid w:val="00EE770A"/>
    <w:rsid w:val="00EF0FDC"/>
    <w:rsid w:val="00EF3065"/>
    <w:rsid w:val="00F14926"/>
    <w:rsid w:val="00F56B0A"/>
    <w:rsid w:val="00F645A3"/>
    <w:rsid w:val="00F8542A"/>
    <w:rsid w:val="00F95E15"/>
    <w:rsid w:val="00F966EC"/>
    <w:rsid w:val="00FA0D19"/>
    <w:rsid w:val="00FB63E2"/>
    <w:rsid w:val="00FD5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5551F"/>
    <w:pPr>
      <w:ind w:left="720"/>
      <w:contextualSpacing/>
    </w:pPr>
    <w:rPr>
      <w:rFonts w:eastAsia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customStyle="1" w:styleId="Normal0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797EEE"/>
    <w:rPr>
      <w:rFonts w:cs="Times New Roman"/>
    </w:rPr>
  </w:style>
  <w:style w:type="paragraph" w:styleId="Rodap">
    <w:name w:val="footer"/>
    <w:basedOn w:val="Normal"/>
    <w:link w:val="RodapChar"/>
    <w:uiPriority w:val="99"/>
    <w:unhideWhenUsed/>
    <w:rsid w:val="00797EE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797EEE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600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07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80C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5551F"/>
    <w:pPr>
      <w:ind w:left="720"/>
      <w:contextualSpacing/>
    </w:pPr>
    <w:rPr>
      <w:rFonts w:eastAsia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D6A745-4790-430C-A5D4-75ECA3ABC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2419</Words>
  <Characters>13067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15456</CharactersWithSpaces>
  <SharedDoc>false</SharedDoc>
  <HyperlinkBase>C:\LEGIS2\DOT\TX\</HyperlinkBase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</dc:creator>
  <cp:lastModifiedBy>Nivaldo</cp:lastModifiedBy>
  <cp:revision>2</cp:revision>
  <cp:lastPrinted>2025-07-14T13:20:00Z</cp:lastPrinted>
  <dcterms:created xsi:type="dcterms:W3CDTF">2025-07-14T13:24:00Z</dcterms:created>
  <dcterms:modified xsi:type="dcterms:W3CDTF">2025-07-14T13:24:00Z</dcterms:modified>
</cp:coreProperties>
</file>