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056AC7" w14:textId="77777777" w:rsidR="00D177CA" w:rsidRDefault="00D177CA" w:rsidP="00D92003">
      <w:pPr>
        <w:spacing w:line="360" w:lineRule="auto"/>
        <w:jc w:val="both"/>
        <w:rPr>
          <w:rFonts w:ascii="Arial" w:hAnsi="Arial" w:cs="Arial"/>
        </w:rPr>
      </w:pPr>
      <w:bookmarkStart w:id="0" w:name="_GoBack"/>
      <w:bookmarkEnd w:id="0"/>
    </w:p>
    <w:p w14:paraId="401A1520" w14:textId="77777777" w:rsidR="0061705B" w:rsidRPr="0061705B" w:rsidRDefault="0061705B" w:rsidP="0061705B">
      <w:pPr>
        <w:pStyle w:val="Ttulo2"/>
        <w:tabs>
          <w:tab w:val="left" w:pos="4678"/>
        </w:tabs>
        <w:spacing w:line="360" w:lineRule="auto"/>
        <w:ind w:left="4678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</w:pPr>
      <w:r w:rsidRPr="0061705B">
        <w:rPr>
          <w:rFonts w:ascii="Times New Roman" w:hAnsi="Times New Roman" w:cs="Times New Roman"/>
          <w:color w:val="000000" w:themeColor="text1"/>
          <w:sz w:val="22"/>
          <w:szCs w:val="22"/>
        </w:rPr>
        <w:t>PROJETO DE LEI Nº.</w:t>
      </w:r>
    </w:p>
    <w:p w14:paraId="43A94604" w14:textId="26776A2A" w:rsidR="0061705B" w:rsidRPr="0061705B" w:rsidRDefault="0061705B" w:rsidP="0061705B">
      <w:pPr>
        <w:pStyle w:val="Ttulo3"/>
        <w:tabs>
          <w:tab w:val="left" w:pos="4678"/>
        </w:tabs>
        <w:spacing w:line="360" w:lineRule="auto"/>
        <w:ind w:left="4678"/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61705B">
        <w:rPr>
          <w:rFonts w:ascii="Times New Roman" w:hAnsi="Times New Roman" w:cs="Times New Roman"/>
          <w:b/>
          <w:bCs/>
          <w:iCs/>
          <w:color w:val="000000" w:themeColor="text1"/>
          <w:sz w:val="22"/>
          <w:szCs w:val="22"/>
        </w:rPr>
        <w:t>D</w:t>
      </w:r>
      <w:r w:rsidRPr="0061705B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E</w:t>
      </w:r>
      <w:r w:rsidR="00CD65D3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22 DE AGOSTO DE 2025</w:t>
      </w:r>
    </w:p>
    <w:p w14:paraId="4FEFD5AD" w14:textId="77777777" w:rsidR="0061705B" w:rsidRPr="0061705B" w:rsidRDefault="0061705B" w:rsidP="0061705B">
      <w:pPr>
        <w:pStyle w:val="Ttulo3"/>
        <w:tabs>
          <w:tab w:val="left" w:pos="4678"/>
        </w:tabs>
        <w:spacing w:line="360" w:lineRule="auto"/>
        <w:ind w:left="4111"/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14:paraId="3EE53FF7" w14:textId="77777777" w:rsidR="0061705B" w:rsidRPr="0061705B" w:rsidRDefault="0061705B" w:rsidP="0061705B">
      <w:pPr>
        <w:pStyle w:val="Ttulo2"/>
        <w:tabs>
          <w:tab w:val="left" w:pos="4678"/>
        </w:tabs>
        <w:spacing w:line="360" w:lineRule="auto"/>
        <w:ind w:left="4678"/>
        <w:jc w:val="both"/>
        <w:rPr>
          <w:rFonts w:ascii="Times New Roman" w:hAnsi="Times New Roman" w:cs="Times New Roman"/>
          <w:b w:val="0"/>
          <w:bCs w:val="0"/>
          <w:iCs w:val="0"/>
          <w:color w:val="000000" w:themeColor="text1"/>
          <w:sz w:val="22"/>
          <w:szCs w:val="22"/>
        </w:rPr>
      </w:pPr>
      <w:r w:rsidRPr="0061705B">
        <w:rPr>
          <w:rFonts w:ascii="Times New Roman" w:hAnsi="Times New Roman" w:cs="Times New Roman"/>
          <w:color w:val="000000" w:themeColor="text1"/>
          <w:sz w:val="22"/>
          <w:szCs w:val="22"/>
        </w:rPr>
        <w:t>“Altera a redação dos artigos 2˚ e 3˚, acrescenta o inciso V no artigo 2˚ e transforma os §§ 1˚ a 4˚ do artigo 2˚, da Lei Municipal n. 1.250, de 25 de novembro de 2013”.</w:t>
      </w:r>
    </w:p>
    <w:p w14:paraId="7BD3B2B4" w14:textId="77777777" w:rsidR="0061705B" w:rsidRPr="0061705B" w:rsidRDefault="0061705B" w:rsidP="0061705B">
      <w:pPr>
        <w:tabs>
          <w:tab w:val="left" w:pos="4678"/>
        </w:tabs>
        <w:jc w:val="both"/>
        <w:rPr>
          <w:color w:val="000000" w:themeColor="text1"/>
          <w:sz w:val="22"/>
          <w:szCs w:val="22"/>
        </w:rPr>
      </w:pPr>
    </w:p>
    <w:p w14:paraId="037BAAA4" w14:textId="77777777" w:rsidR="0061705B" w:rsidRPr="0061705B" w:rsidRDefault="0061705B" w:rsidP="0061705B">
      <w:pPr>
        <w:tabs>
          <w:tab w:val="left" w:pos="4678"/>
        </w:tabs>
        <w:spacing w:line="360" w:lineRule="auto"/>
        <w:ind w:firstLine="2835"/>
        <w:jc w:val="both"/>
        <w:rPr>
          <w:iCs/>
          <w:color w:val="000000" w:themeColor="text1"/>
          <w:sz w:val="22"/>
          <w:szCs w:val="22"/>
        </w:rPr>
      </w:pPr>
      <w:r w:rsidRPr="0061705B">
        <w:rPr>
          <w:iCs/>
          <w:color w:val="000000" w:themeColor="text1"/>
          <w:sz w:val="22"/>
          <w:szCs w:val="22"/>
        </w:rPr>
        <w:t xml:space="preserve">O </w:t>
      </w:r>
      <w:r w:rsidRPr="0061705B">
        <w:rPr>
          <w:b/>
          <w:iCs/>
          <w:color w:val="000000" w:themeColor="text1"/>
          <w:sz w:val="22"/>
          <w:szCs w:val="22"/>
        </w:rPr>
        <w:t>Prefeito do Município de Itapeva</w:t>
      </w:r>
      <w:r w:rsidRPr="0061705B">
        <w:rPr>
          <w:iCs/>
          <w:color w:val="000000" w:themeColor="text1"/>
          <w:sz w:val="22"/>
          <w:szCs w:val="22"/>
        </w:rPr>
        <w:t>, Daniel Pereira do Couto, no uso de suas atribuições legais, faz saber que a Câmara Municipal de Itapeva aprovou e ele sanciona a seguinte:</w:t>
      </w:r>
    </w:p>
    <w:p w14:paraId="3A4E03CF" w14:textId="77777777" w:rsidR="0061705B" w:rsidRPr="0061705B" w:rsidRDefault="0061705B" w:rsidP="0061705B">
      <w:pPr>
        <w:tabs>
          <w:tab w:val="left" w:pos="4678"/>
        </w:tabs>
        <w:spacing w:line="360" w:lineRule="auto"/>
        <w:ind w:firstLine="2835"/>
        <w:jc w:val="both"/>
        <w:rPr>
          <w:b/>
          <w:iCs/>
          <w:color w:val="000000" w:themeColor="text1"/>
          <w:sz w:val="22"/>
          <w:szCs w:val="22"/>
        </w:rPr>
      </w:pPr>
    </w:p>
    <w:p w14:paraId="5DF4F8CF" w14:textId="77777777" w:rsidR="0061705B" w:rsidRPr="0061705B" w:rsidRDefault="0061705B" w:rsidP="0061705B">
      <w:pPr>
        <w:tabs>
          <w:tab w:val="left" w:pos="4678"/>
        </w:tabs>
        <w:spacing w:line="360" w:lineRule="auto"/>
        <w:ind w:firstLine="2835"/>
        <w:jc w:val="both"/>
        <w:rPr>
          <w:b/>
          <w:iCs/>
          <w:color w:val="000000" w:themeColor="text1"/>
          <w:sz w:val="22"/>
          <w:szCs w:val="22"/>
        </w:rPr>
      </w:pPr>
      <w:r w:rsidRPr="0061705B">
        <w:rPr>
          <w:b/>
          <w:iCs/>
          <w:color w:val="000000" w:themeColor="text1"/>
          <w:sz w:val="22"/>
          <w:szCs w:val="22"/>
        </w:rPr>
        <w:t>LEI:</w:t>
      </w:r>
    </w:p>
    <w:p w14:paraId="19FA0A86" w14:textId="77777777" w:rsidR="0061705B" w:rsidRPr="0061705B" w:rsidRDefault="0061705B" w:rsidP="0061705B">
      <w:pPr>
        <w:keepLines/>
        <w:tabs>
          <w:tab w:val="left" w:pos="4678"/>
          <w:tab w:val="left" w:pos="8364"/>
        </w:tabs>
        <w:spacing w:line="360" w:lineRule="auto"/>
        <w:contextualSpacing/>
        <w:jc w:val="both"/>
        <w:rPr>
          <w:b/>
          <w:bCs/>
          <w:iCs/>
          <w:color w:val="000000" w:themeColor="text1"/>
          <w:sz w:val="22"/>
          <w:szCs w:val="22"/>
        </w:rPr>
      </w:pPr>
    </w:p>
    <w:p w14:paraId="28726AAF" w14:textId="77777777" w:rsidR="0061705B" w:rsidRPr="0061705B" w:rsidRDefault="0061705B" w:rsidP="0061705B">
      <w:pPr>
        <w:tabs>
          <w:tab w:val="left" w:pos="4678"/>
        </w:tabs>
        <w:spacing w:line="360" w:lineRule="auto"/>
        <w:ind w:firstLine="2835"/>
        <w:jc w:val="both"/>
        <w:rPr>
          <w:iCs/>
          <w:color w:val="000000" w:themeColor="text1"/>
          <w:sz w:val="22"/>
          <w:szCs w:val="22"/>
        </w:rPr>
      </w:pPr>
      <w:r w:rsidRPr="0061705B">
        <w:rPr>
          <w:b/>
          <w:bCs/>
          <w:sz w:val="22"/>
          <w:szCs w:val="22"/>
        </w:rPr>
        <w:t>Art. 1˚ -</w:t>
      </w:r>
      <w:r w:rsidRPr="0061705B">
        <w:rPr>
          <w:sz w:val="22"/>
          <w:szCs w:val="22"/>
        </w:rPr>
        <w:t xml:space="preserve"> Fica alterada a redação do artigo 2˚ da </w:t>
      </w:r>
      <w:r w:rsidRPr="0061705B">
        <w:rPr>
          <w:iCs/>
          <w:color w:val="000000" w:themeColor="text1"/>
          <w:sz w:val="22"/>
          <w:szCs w:val="22"/>
        </w:rPr>
        <w:t>Lei Municipal n. 1.250, de 25 de novembro de 2013, a qual passará a ser a seguinte:</w:t>
      </w:r>
    </w:p>
    <w:p w14:paraId="4873714C" w14:textId="77777777" w:rsidR="0061705B" w:rsidRPr="0061705B" w:rsidRDefault="0061705B" w:rsidP="0061705B">
      <w:pPr>
        <w:tabs>
          <w:tab w:val="left" w:pos="4678"/>
        </w:tabs>
        <w:spacing w:line="360" w:lineRule="auto"/>
        <w:ind w:firstLine="2835"/>
        <w:jc w:val="both"/>
        <w:rPr>
          <w:iCs/>
          <w:color w:val="000000" w:themeColor="text1"/>
          <w:sz w:val="22"/>
          <w:szCs w:val="22"/>
        </w:rPr>
      </w:pPr>
    </w:p>
    <w:p w14:paraId="0FCE5385" w14:textId="77777777" w:rsidR="0061705B" w:rsidRPr="0061705B" w:rsidRDefault="0061705B" w:rsidP="0061705B">
      <w:pPr>
        <w:tabs>
          <w:tab w:val="left" w:pos="4678"/>
        </w:tabs>
        <w:spacing w:line="360" w:lineRule="auto"/>
        <w:ind w:firstLine="2835"/>
        <w:jc w:val="both"/>
        <w:rPr>
          <w:b/>
          <w:bCs/>
          <w:sz w:val="22"/>
          <w:szCs w:val="22"/>
        </w:rPr>
      </w:pPr>
      <w:r w:rsidRPr="0061705B">
        <w:rPr>
          <w:b/>
          <w:bCs/>
          <w:iCs/>
          <w:color w:val="000000" w:themeColor="text1"/>
          <w:sz w:val="22"/>
          <w:szCs w:val="22"/>
        </w:rPr>
        <w:t>“Art. 2˚ - Ficam criadas as seguintes Zonas de Urbanização Específica no Município de Itapeva, conforme delimitação do memorial descrito e mapa, que farão parte integrante dessa lei:</w:t>
      </w:r>
    </w:p>
    <w:p w14:paraId="7966BFCC" w14:textId="77777777" w:rsidR="0061705B" w:rsidRPr="0061705B" w:rsidRDefault="0061705B" w:rsidP="0061705B">
      <w:pPr>
        <w:tabs>
          <w:tab w:val="left" w:pos="4678"/>
        </w:tabs>
        <w:spacing w:line="360" w:lineRule="auto"/>
        <w:ind w:firstLine="2835"/>
        <w:jc w:val="both"/>
        <w:rPr>
          <w:sz w:val="22"/>
          <w:szCs w:val="22"/>
        </w:rPr>
      </w:pPr>
    </w:p>
    <w:p w14:paraId="75D8F4EF" w14:textId="77777777" w:rsidR="0061705B" w:rsidRPr="0061705B" w:rsidRDefault="0061705B" w:rsidP="0061705B">
      <w:pPr>
        <w:tabs>
          <w:tab w:val="left" w:pos="4678"/>
        </w:tabs>
        <w:spacing w:line="360" w:lineRule="auto"/>
        <w:ind w:firstLine="2835"/>
        <w:jc w:val="both"/>
        <w:rPr>
          <w:sz w:val="22"/>
          <w:szCs w:val="22"/>
        </w:rPr>
      </w:pPr>
      <w:r w:rsidRPr="0061705B">
        <w:rPr>
          <w:b/>
          <w:bCs/>
          <w:sz w:val="22"/>
          <w:szCs w:val="22"/>
        </w:rPr>
        <w:t xml:space="preserve">Art. 2˚ - </w:t>
      </w:r>
      <w:r w:rsidRPr="0061705B">
        <w:rPr>
          <w:sz w:val="22"/>
          <w:szCs w:val="22"/>
        </w:rPr>
        <w:t xml:space="preserve">Ficam transformados os §§ 1˚, 2˚, 3˚ e 4˚ do artigo 2˚ da Lei </w:t>
      </w:r>
      <w:r w:rsidRPr="0061705B">
        <w:rPr>
          <w:iCs/>
          <w:color w:val="000000" w:themeColor="text1"/>
          <w:sz w:val="22"/>
          <w:szCs w:val="22"/>
        </w:rPr>
        <w:t>Municipal n. 1.250, de 25 de novembro de 2013, nos incisos I, II, III e IV, respectivamente.</w:t>
      </w:r>
    </w:p>
    <w:p w14:paraId="1F397088" w14:textId="77777777" w:rsidR="0061705B" w:rsidRPr="0061705B" w:rsidRDefault="0061705B" w:rsidP="0061705B">
      <w:pPr>
        <w:tabs>
          <w:tab w:val="left" w:pos="4678"/>
        </w:tabs>
        <w:spacing w:line="360" w:lineRule="auto"/>
        <w:jc w:val="both"/>
        <w:rPr>
          <w:sz w:val="22"/>
          <w:szCs w:val="22"/>
        </w:rPr>
      </w:pPr>
    </w:p>
    <w:p w14:paraId="799EE70C" w14:textId="77777777" w:rsidR="0061705B" w:rsidRPr="0061705B" w:rsidRDefault="0061705B" w:rsidP="0061705B">
      <w:pPr>
        <w:tabs>
          <w:tab w:val="left" w:pos="4678"/>
        </w:tabs>
        <w:spacing w:line="360" w:lineRule="auto"/>
        <w:ind w:firstLine="2835"/>
        <w:jc w:val="both"/>
        <w:rPr>
          <w:sz w:val="22"/>
          <w:szCs w:val="22"/>
        </w:rPr>
      </w:pPr>
      <w:r w:rsidRPr="0061705B">
        <w:rPr>
          <w:b/>
          <w:bCs/>
          <w:sz w:val="22"/>
          <w:szCs w:val="22"/>
        </w:rPr>
        <w:t xml:space="preserve">Art. 3˚ - </w:t>
      </w:r>
      <w:r w:rsidRPr="0061705B">
        <w:rPr>
          <w:sz w:val="22"/>
          <w:szCs w:val="22"/>
        </w:rPr>
        <w:t xml:space="preserve">Fica acrescido </w:t>
      </w:r>
      <w:r w:rsidRPr="0061705B">
        <w:rPr>
          <w:iCs/>
          <w:color w:val="000000" w:themeColor="text1"/>
          <w:sz w:val="22"/>
          <w:szCs w:val="22"/>
        </w:rPr>
        <w:t>o inciso V no artigo 2˚ da Lei Municipal n. 1.250, de 25 de novembro de 2013, cuja redação passará a ser a seguinte:</w:t>
      </w:r>
    </w:p>
    <w:p w14:paraId="6012A8CD" w14:textId="77777777" w:rsidR="0061705B" w:rsidRPr="0061705B" w:rsidRDefault="0061705B" w:rsidP="0061705B">
      <w:pPr>
        <w:tabs>
          <w:tab w:val="left" w:pos="4678"/>
        </w:tabs>
        <w:spacing w:line="360" w:lineRule="auto"/>
        <w:jc w:val="both"/>
        <w:rPr>
          <w:color w:val="000000" w:themeColor="text1"/>
          <w:sz w:val="22"/>
          <w:szCs w:val="22"/>
        </w:rPr>
      </w:pPr>
    </w:p>
    <w:p w14:paraId="46E29A9C" w14:textId="77777777" w:rsidR="0061705B" w:rsidRPr="0061705B" w:rsidRDefault="0061705B" w:rsidP="0061705B">
      <w:pPr>
        <w:tabs>
          <w:tab w:val="left" w:pos="4678"/>
        </w:tabs>
        <w:spacing w:line="360" w:lineRule="auto"/>
        <w:ind w:firstLine="2835"/>
        <w:jc w:val="both"/>
        <w:rPr>
          <w:b/>
          <w:bCs/>
          <w:sz w:val="22"/>
          <w:szCs w:val="22"/>
        </w:rPr>
      </w:pPr>
      <w:r w:rsidRPr="0061705B">
        <w:rPr>
          <w:b/>
          <w:bCs/>
          <w:sz w:val="22"/>
          <w:szCs w:val="22"/>
        </w:rPr>
        <w:lastRenderedPageBreak/>
        <w:t>V - Fica criada a Zona de Urbanização Específica – ZUE5 Bairro da Divinéia, conforme delimitação abaixo descrita, cujo mapa e memorial descritivo fazem parte integrante dessa lei:</w:t>
      </w:r>
    </w:p>
    <w:p w14:paraId="7E524037" w14:textId="77777777" w:rsidR="0061705B" w:rsidRPr="0061705B" w:rsidRDefault="0061705B" w:rsidP="0061705B">
      <w:pPr>
        <w:tabs>
          <w:tab w:val="left" w:pos="4678"/>
        </w:tabs>
        <w:spacing w:line="360" w:lineRule="auto"/>
        <w:ind w:firstLine="2835"/>
        <w:jc w:val="both"/>
        <w:rPr>
          <w:sz w:val="22"/>
          <w:szCs w:val="22"/>
        </w:rPr>
      </w:pPr>
    </w:p>
    <w:p w14:paraId="34766D40" w14:textId="77777777" w:rsidR="0061705B" w:rsidRPr="0061705B" w:rsidRDefault="0061705B" w:rsidP="006170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67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firstLine="2835"/>
        <w:jc w:val="both"/>
        <w:rPr>
          <w:b/>
          <w:bCs/>
          <w:sz w:val="22"/>
          <w:szCs w:val="22"/>
        </w:rPr>
      </w:pPr>
      <w:r w:rsidRPr="0061705B">
        <w:rPr>
          <w:b/>
          <w:bCs/>
          <w:sz w:val="22"/>
          <w:szCs w:val="22"/>
        </w:rPr>
        <w:t xml:space="preserve">I – A descrição deste perímetro começa no vértice V-1, de coordenadas N: -513.22m e E: 245.177m; A partir deste ponto, confrontando com "Rua Getúlio Vargas", AZIMUTE 167º04'26" e distância 10.64m até o vértice V-2 de coordenadas N: -523.59m e E: 247.557m; azimute 186º41'38" e distância 8.407m até o vértice V-3 de coordenadas N: -531.94m e E: 246.577m; azimute 186º50'33" e distância 10.324m até o vértice V-4 de coordenadas N: -542.19m e E: 245.347m; azimute 177º41'20" e distância 12.400m até o vértice V-5 de coordenadas N: -554.58m e E: 245.847m; azimute 189º09'34" e distância 13.695m até o vértice V-6 de coordenadas N: -568.100m e E: 243.667m; azimute 201º24'24" e distância 16.713m até o vértice V-7 de coordenadas N: -583.66m e E: 237.567m; azimute 207º43'24" e distância 13.714m até o vértice V-8 de coordenadas N: -595.800m e E: 231.187m; azimute 211º57'06" e distância 23.772m até o vértice V-9 de coordenadas N: -615.97m e E: 218.607m; azimute 215º50'30" e distância 24.08m até o vértice V-10 de coordenadas N: -635.49m e E: 204.507m; azimute 215º51'39" e distância 12.154m até o vértice V-11 de coordenadas N: -645.34m e E: 197.387m; azimute 213º14'20" e distância 13.738m até o vértice V-12 de coordenadas N: -656.83m e E: 189.857m; azimute 209º25'06" e distância 20.033m até o vértice V-13 de coordenadas N: -674.28m e E: 180.017m; azimute 207º19'16" e distância 18.302m até o vértice V-14 de coordenadas N: -690.54m e E: 171.617m; azimute 202º40'39" e distância 12.995m até o vértice V-15 de coordenadas N: -702.53m e E: 166.607m; azimute 199º25'49" e distância 10.01m até o vértice V-16 de coordenadas N: -711.97m e E: 163.277m; azimute 194º34'01" e distância 13.876m até o vértice V-17 de coordenadas N: -725.400m e E: 159.787m; azimute 192º38'52" e distância 24.023m até o vértice V-18 de coordenadas N: -748.84m e E: 154.527m; azimute 192º34'53" e distância 25.892m até o vértice V-19 de coordenadas N: -774.11m e E: 148.887m; azimute 192º50'11" e distância 36.954m até o vértice V-20 de coordenadas N: -810.14m e E: 140.677m; azimute 193º14'16" e distância 24.018m até o vértice V-21 de coordenadas N: -833.52m e E: 135.177m; azimute 192º30'04" e distância 11.318m até o vértice V-22 de coordenadas N: -844.57m e E: 132.727m; azimute 189º32'06" e distância 14.247m até o vértice V-23 de coordenadas N: -858.62m e E: 130.367m; azimute 184º40'37" e distância 14.839m até o vértice V-24 de coordenadas N: -873.41m e E: 129.157m; azimute 180º43'50" e distância 9.411m até o </w:t>
      </w:r>
      <w:r w:rsidRPr="0061705B">
        <w:rPr>
          <w:b/>
          <w:bCs/>
          <w:sz w:val="22"/>
          <w:szCs w:val="22"/>
        </w:rPr>
        <w:lastRenderedPageBreak/>
        <w:t xml:space="preserve">vértice V-25 de coordenadas N: -882.82m e E: 129.037m; azimute 181º43'43" e distância 27.513m até o vértice V-26 de coordenadas N: -910.32m e E: 128.207m; azimute 181º26'52" e distância 24.538m até o vértice V-27 de coordenadas N: -934.85m e E: 127.587m; azimute 181º37'13" e distância 16.267m até o vértice V-28 de coordenadas N: -951.11m e E: 127.127m; azimute 181º17'02" e distância 8.032m até o vértice V-29 de coordenadas N: -959.14m e E: 126.947m; azimute 178º14'41" e distância 15.998m até o vértice V-30 de coordenadas N: -975.13m e E: 127.437m; azimute 174º55'56" e distância 38.832m até o vértice V-31 de coordenadas N: -1013.81m e E: 130.867m; azimute 171º04'40" e distância 14.121m até o vértice V-32 de coordenadas N: -1027.76m e E: 133.057m; azimute 162º31'57" e distância 14.792m até o vértice V-33 de coordenadas N: -1041.87m e E: 137.497m; azimute 152º33'05" e distância 13.342m até o vértice V-34 de coordenadas N: -1053.71m e E: 143.647m; azimute 141º12'00" e distância 17.874m até o vértice V-35 de coordenadas N: -1067.64m e E: 154.847m; azimute 137º11'32" e distância 9.242m até o vértice V-36 de coordenadas N: -1074.42m e E: 161.127m; azimute 129º18'44" e distância 13.985m até o vértice V-37 de coordenadas N: -1083.28m e E: 171.947m; azimute 122º41'58" e distância 15.401m até o vértice V-38 de coordenadas N: -1091.600m e E: 184.907m; azimute 118º46'24" e distância 12.07m até o vértice V-39 de coordenadas N: -1097.41m e E: 195.487m; azimute 114º16'02" e distância 13.163m até o vértice V-40 de coordenadas N: -1102.82m e E: 207.487m; azimute 112º41'55" e distância 15.652m até o vértice V-41 de coordenadas N: -1108.86m e E: 221.927m; azimute 112º06'01" e distância 11.03m até o vértice V-42 de coordenadas N: -1113.01m e E: 232.147m; azimute 114º15'30" e distância 23.001m até o vértice V-43 de coordenadas N: -1122.46m e E: 253.117m; azimute 113º58'21" e distância 17.007m até o vértice V-44 de coordenadas N: -1129.37m e E: 268.657m; azimute 111º48'22" e distância 21.671m até o vértice V-45 de coordenadas N: -1137.42m e E: 288.777m; azimute 112º15'25" e distância 11.907m até o vértice V-46 de coordenadas N: -1141.93m e E: 299.797m; azimute 115º40'33" e distância 11.24m até o vértice V-47 de coordenadas N: -1146.800m e E: 309.927m; azimute 121º12'03" e distância 12.837m até o vértice V-48 de coordenadas N: -1153.45m e E: 320.907m; azimute 126º09'45" e distância 12.151m até o vértice V-49 de coordenadas N: -1160.62m e E: 330.717m; azimute 128º01'08" e distância 83.371m até o vértice V-50 de coordenadas N: -1211.97m e E: 396.397m; azimute 120º54'25" e distância 29.475m até o vértice V-51 de coordenadas N: -1227.11m e E: 421.687m; azimute 120º46'52" e distância 106.084m até o vértice V-52 de coordenadas N: -1281.400m e E: 512.827m; azimute 119º11'50" e distância 8.958m até o vértice V-53 de coordenadas N: -1285.77m e E: 520.647m; </w:t>
      </w:r>
      <w:r w:rsidRPr="0061705B">
        <w:rPr>
          <w:b/>
          <w:bCs/>
          <w:sz w:val="22"/>
          <w:szCs w:val="22"/>
        </w:rPr>
        <w:lastRenderedPageBreak/>
        <w:t xml:space="preserve">azimute 114º07'30" e distância 9.664m até o vértice V-54 de coordenadas N: -1289.72m e E: 529.467m; azimute 104º11'05" e distância 9.345m até o vértice V-55 de coordenadas N: -1292.01m e E: 538.527m; azimute 99º34'24" e distância 26.276m até o vértice V-56 de coordenadas N: -1296.38m e E: 564.437m; azimute 94º52'11" e distância 11.662m até o vértice V-57 de coordenadas N: -1297.37m e E: 576.057m; azimute 91º23'16" e distância 11.974m até o vértice V-58 de coordenadas N: -1297.66m e E: 588.027m; azimute 86º11'36" e distância 10.243m até o vértice V-59 de coordenadas N: -1296.98m e E: 598.247m; azimute 79º27'49" e distância 13.945m até o vértice V-60 de coordenadas N: -1294.43m e E: 611.957m; azimute 73º19'47" e distância 9.447m até o vértice V-61 de coordenadas N: -1291.72m e E: 621.007m; azimute 66º55'46" e distância 8.217m até o vértice V-62 de coordenadas N: -1288.500m e E: 628.567m; azimute 64º55'35" e distância 45.873m até o vértice V-63 de coordenadas N: -1269.06m e E: 670.117m; azimute 66º12'14" e distância 13.978m até o vértice V-64 de coordenadas N: -1263.42m e E: 682.907m; azimute 70º37'41" e distância 13.536m até o vértice V-65 de coordenadas N: -1258.93m e E: 695.677m; azimute 77º58'06" e distância 10.746m até o vértice V-66 de coordenadas N: -1256.69m e E: 706.187m; azimute 91º00'45" e distância 10.752m até o vértice V-67 de coordenadas N: -1256.88m e E: 716.937m; azimute 104º20'03" e distância 12.117m até o vértice V-68 de coordenadas N: -1259.88m e E: 728.677m; azimute 121º19'03" e distância 11.659m até o vértice V-69 de coordenadas N: -1265.94m e E: 738.637m; azimute 137º34'29" e distância 11.962m até o vértice V-70 de coordenadas N: -1274.77m e E: 746.707m; azimute 155º10'43" e distância 15.579m até o vértice V-71 de coordenadas N: -1288.91m e E: 753.247m; azimute 164º58'20" e distância 14.579m até o vértice V-72 de coordenadas N: -1302.99m e E: 757.027m; azimute 164º55'22" e distância 9.88m até o vértice V-73 de coordenadas N: -1312.53m e E: 759.597m; azimute 160º05'49" e distância 10.986m até o vértice V-74 de coordenadas N: -1322.86m e E: 763.337m; azimute 155º04'48" e distância 11.06m até o vértice V-75 de coordenadas N: -1332.89m e E: 767.997m; azimute 151º38'12" e distância 10.546m até o vértice V-76 de coordenadas N: -1342.17m e E: 773.007m; azimute 144º15'47" e distância 14.057m até o vértice V-77 de coordenadas N: -1353.58m e E: 781.217m; azimute 140º01'21" e distância 16.234m até o vértice V-78 de coordenadas N: -1366.02m e E: 791.647m; azimute 134º18'10" e distância 11.626m até o vértice V-79 de coordenadas N: -1374.14m e E: 799.967m; azimute 128º24'17" e distância 10.528m até o vértice V-80 de coordenadas N: -1380.68m e E: 808.217m; azimute 119º50'07" e distância 9.407m até o vértice V-81 de coordenadas N: -1385.36m e E: 816.377m; azimute 111º40'32" e distância 11.859m até o vértice V-82 de </w:t>
      </w:r>
      <w:r w:rsidRPr="0061705B">
        <w:rPr>
          <w:b/>
          <w:bCs/>
          <w:sz w:val="22"/>
          <w:szCs w:val="22"/>
        </w:rPr>
        <w:lastRenderedPageBreak/>
        <w:t xml:space="preserve">coordenadas N: -1389.74m e E: 827.397m; azimute 105º55'26" e distância 11.044m até o vértice V-83 de coordenadas N: -1392.77m e E: 838.017m; azimute 105º22'44" e distância 10.143m até o vértice V-84 de coordenadas N: -1395.46m e E: 847.797m; azimute 103º48'30" e distância 20.739m até o vértice V-85 de coordenadas N: -1400.41m e E: 867.937m; azimute 99º34'44" e distância 15.324m até o vértice V-86 de coordenadas N: -1402.96m e E: 883.047m; azimute 87º32'27" e distância 9.789m até o vértice V-87 de coordenadas N: -1402.54m e E: 892.827m; azimute 77º45'32" e distância 8.207m até o vértice V-88 de coordenadas N: -1400.800m e E: 900.847m; azimute 71º10'33" e distância 15.837m até o vértice V-89 de coordenadas N: -1395.69m e E: 915.837m; azimute 68º29'58" e distância 14.843m até o vértice V-90 de coordenadas N: -1390.25m e E: 929.647m; azimute 66º51'27" e distância 10.712m até o vértice V-91 de coordenadas N: -1386.04m e E: 939.497m; azimute 65º29'14" e distância 10.364m até o vértice V-92 de coordenadas N: -1381.74m e E: 948.927m; azimute 59º30'25" e distância 10.642m até o vértice V-93 de coordenadas N: -1376.34m e E: 958.097m; azimute 54º20'46" e distância 6.88m até o vértice V-94 de coordenadas N: -1372.33m e E: 963.687m; azimute 45º48'18" e distância 30.699m até o vértice V-95 de coordenadas N: -1350.93m e E: 985.697m; azimute 68º21'12" e distância 12.362m até o vértice V-96 de coordenadas N: -1346.37m e E: 997.187m; à partir deste ponto confrontando com “ Hirton Monteiro e outros”, azimute 30º19'58" e distância 21.029m até o vértice V-97 de coordenadas N: -1328.22m e E: 1007.807m; azimute 41º17'38" e distância 21.442m até o vértice V-98 de coordenadas N: -1312.11m e E: 1021.957m; azimute 20º58'44" e distância 38.684m até o vértice V-99 de coordenadas N: -1275.99m e E: 1035.807m; azimute 27º01'10" e distância 12.965m até o vértice V-100 de coordenadas N: -1264.44m e E: 1041.697m; azimute 36º53'57" e distância 34.926m até o vértice V-101 de coordenadas N: -1236.51m e E: 1062.667m; azimute 40º17'27" e distância 15.417m até o vértice V-102 de coordenadas N: -1224.75m e E: 1072.637m; azimute 31º32'35" e distância 23.397m até o vértice V-103 de coordenadas N: -1204.81m e E: 1084.877m; azimute 39º08'23" e distância 19.391m até o vértice V-104 de coordenadas N: -1189.77m e E: 1097.117m; azimute 53º14'34" e distância 21.356m até o vértice V-105 de coordenadas N: -1176.99m e E: 1114.227m; à partir deste ponto confrontando com “COPASA”, azimute 323º24'25" e distância 34.338m até o vértice V-106 de coordenadas N: -1149.42m e E: 1093.757m; azimute 337º25'03" e distância 5.859m até o vértice V-107 de coordenadas N: -1144.01m e E: 1091.507m; azimute 49º01'41" e distância 10.066m até o vértice V-108 de coordenadas N: -1137.41m e E: 1099.107m; à partir deste ponto confrontando com “Rio do Sertão Grande”, azimute 308º32'45" e distância 26.735m até o vértice V-109 de </w:t>
      </w:r>
      <w:r w:rsidRPr="0061705B">
        <w:rPr>
          <w:b/>
          <w:bCs/>
          <w:sz w:val="22"/>
          <w:szCs w:val="22"/>
        </w:rPr>
        <w:lastRenderedPageBreak/>
        <w:t xml:space="preserve">coordenadas N: -1120.75m e E: 1078.197m; azimute 300º23'02" e distância 52.373m até o vértice V-110 de coordenadas N: -1094.26m e E: 1033.017m; azimute 311º37'10" e distância 10.313m até o vértice V-111 de coordenadas N: -1087.41m e E: 1025.307m; azimute 336º38'20" e distância 12.963m até o vértice V-112 de coordenadas N: -1075.51m e E: 1020.167m; azimute 336º01'41" e distância 18.583m até o vértice V-113 de coordenadas N: -1058.53m e E: 1012.617m; azimute 345º54'53" e distância 17.094m até o vértice V-114 de coordenadas N: -1041.95m e E: 1008.457m; azimute 5º06'03" e distância 34.416m até o vértice V-115 de coordenadas N: -1007.67m e E: 1011.517m; azimute 19º26'33" e distância 23.553m até o vértice V-116 de coordenadas N: -985.46m e E: 1019.357m; azimute 11º14'06" e distância 18.015m até o vértice V-117 de coordenadas N: -967.79m e E: 1022.867m; azimute 339º33'01" e distância 10.705m até o vértice V-118 de coordenadas N: -957.76m e E: 1019.127m; azimute 292º21'17" e distância 6.152m até o vértice V-119 de coordenadas N: -955.42m e E: 1013.437m; azimute 243º25'16" e distância 18.595m até o vértice V-120 de coordenadas N: -963.74m e E: 996.807m; azimute 296º14'12" e distância 10.926m até o vértice V-121 de coordenadas N: -958.91m e E: 987.007m; azimute 347º47'03" e distância 6.947m até o vértice V-122 de coordenadas N: -952.12m e E: 985.537m; azimute 314º28'35" e distância 17.028m até o vértice V-123 de coordenadas N: -940.19m e E: 973.387m; azimute 265º05'52" e distância 11.000m até o vértice V-124 de coordenadas N: -941.13m e E: 962.427m; azimute 211º24'52" e distância 12.643m até o vértice V-125 de coordenadas N: -951.92m e E: 955.837m; azimute 179º18'38" e distância 15.791m até o vértice V-126 de coordenadas N: -967.71m e E: 956.027m; azimute 221º41'41" e distância 20.972m até o vértice V-127 de coordenadas N: -983.37m e E: 942.077m; azimute 248º28'37" e distância 17.963m até o vértice V-128 de coordenadas N: -989.96m e E: 925.367m; azimute 312º00'42" e distância 43.539m até o vértice V-129 de coordenadas N: -960.82m e E: 893.017m; azimute 341º17'10" e distância 18.202m até o vértice V-130 de coordenadas N: -943.58m e E: 887.177m; azimute 299º28'04" e distância 5.387m até o vértice V-131 de coordenadas N: -940.93m e E: 882.487m; azimute 259º29'30" e distância 28.732m até o vértice V-132 de coordenadas N: -946.17m e E: 854.237m; azimute 282º30'51" e distância 25.844m até o vértice V-133 de coordenadas N: -940.57m e E: 829.007m; azimute 274º58'50" e distância 24.764m até o vértice V-134 de coordenadas N: -938.42m e E: 804.337m; azimute 124º07'06" e distância 19.29m até o vértice V-135 de coordenadas N: -949.24m e E: 820.307m; azimute 169º51'59" e distância 16.142m até o vértice V-136 de coordenadas N: -965.13m e E: 823.147m; azimute 223º37'24" e distância 7.653m até o vértice V-137 de coordenadas N: -970.67m e E: 817.867m; azimute </w:t>
      </w:r>
      <w:r w:rsidRPr="0061705B">
        <w:rPr>
          <w:b/>
          <w:bCs/>
          <w:sz w:val="22"/>
          <w:szCs w:val="22"/>
        </w:rPr>
        <w:lastRenderedPageBreak/>
        <w:t xml:space="preserve">280º11'00" e distância 39.706m até o vértice V-138 de coordenadas N: -963.65m e E: 778.787m; azimute 291º01'39" e distância 33.137m até o vértice V-139 de coordenadas N: -951.76m e E: 747.857m; azimute 161º23'01" e distância 23.995m até o vértice V-140 de coordenadas N: -974.500m e E: 755.517m; azimute 166º03'15" e distância 22.988m até o vértice V-141 de coordenadas N: -996.81m e E: 761.057m; azimute 218º36'03" e distância 13.704m até o vértice V-142 de coordenadas N: -1007.52m e E: 752.507m; azimute 271º50'56" e distância 27.274m até o vértice V-143 de coordenadas N: -1006.64m e E: 725.247m; azimute 258º08'49" e distância 23.174m até o vértice V-144 de coordenadas N: -1011.400m e E: 702.567m; azimute 309º51'13" e distância 16.791m até o vértice V-145 de coordenadas N: -1000.64m e E: 689.677m; azimute 7º56'39" e distância 16.135m até o vértice V-146 de coordenadas N: -984.66m e E: 691.907m; azimute 1º32'38" e distância 25.979m até o vértice V-147 de coordenadas N: -958.69m e E: 692.607m; azimute 338º22'13" e distância 14.243m até o vértice V-148 de coordenadas N: -945.45m e E: 687.357m; azimute 1º11'59" e distância 14.803m até o vértice V-149 de coordenadas N: -930.65m e E: 687.667m; azimute 7º50'03" e distância 20.542m até o vértice V-150 de coordenadas N: -910.300m e E: 690.467m; azimute 331º04'38" e distância 35.44m até o vértice V-151 de coordenadas N: -879.28m e E: 673.327m; azimute 5º31'22" e distância 24.001m até o vértice V-152 de coordenadas N: -855.39m e E: 675.637m; azimute 13º49'30" e distância 27.661m até o vértice V-153 de coordenadas N: -828.53m e E: 682.247m; azimute 1º12'16" e distância 35.198m até o vértice V-154 de coordenadas N: -793.34m e E: 682.987m; azimute 1º11'01" e distância 4.841m até o vértice V-155 de coordenadas N: -788.500m e E: 683.087m; azimute 354º37'00" e distância 24.729m até o vértice V-156 de coordenadas N: -763.88m e E: 680.767m; azimute 336º40'28" e distância 16.618m até o vértice V-157 de coordenadas N: -748.62m e E: 674.187m; azimute 346º58'19" e distância 50.171m até o vértice V-158 de coordenadas N: -699.74m e E: 662.877m; azimute 334º54'08" e distância 18.861m até o vértice V-159 de coordenadas N: -682.66m e E: 654.877m; azimute 347º23'15" e distância 37.187m até o vértice V-160 de coordenadas N: -646.37m e E: 646.757m; à partir deste ponto confrontando com “Desconhecido”, azimute 250º49'15" e distância 3.166m até o vértice V-161 de coordenadas N: -647.41m e E: 643.767m; azimute 262º55'37" e distância 38.251m até o vértice V-162 de coordenadas N: -652.12m e E: 605.807m; azimute 262º43'10" e distância 108.898m até o vértice V-163 de coordenadas N: -665.92m e E: 497.787m; azimute 262º01'04" e distância 43.784m até o vértice V-164 de coordenadas N: -672.000m e E: 454.427m; azimute 308º16'39" e distância 119.182m até o vértice V-165 de coordenadas N: -598.17m e E: 360.867m; azimute 305º18'57" e </w:t>
      </w:r>
      <w:r w:rsidRPr="0061705B">
        <w:rPr>
          <w:b/>
          <w:bCs/>
          <w:sz w:val="22"/>
          <w:szCs w:val="22"/>
        </w:rPr>
        <w:lastRenderedPageBreak/>
        <w:t>distância 37.538m até o vértice V-166 de coordenadas N: -576.47m e E: 330.237m; azimute 307º11'56" e distância 30.997m até o vértice V-167 de coordenadas N: -557.73m e E: 305.547m; azimute 305º57'37" e distância 54.051m até o vértice V-168 de coordenadas N: -525.99m e E: 261.797m; azimute 307º32'12" e distância 20.959m até o vértice V-1, ponto inicial desta descrição.</w:t>
      </w:r>
    </w:p>
    <w:p w14:paraId="3E4A000D" w14:textId="77777777" w:rsidR="0061705B" w:rsidRPr="0061705B" w:rsidRDefault="0061705B" w:rsidP="0061705B">
      <w:pPr>
        <w:tabs>
          <w:tab w:val="left" w:pos="4678"/>
        </w:tabs>
        <w:spacing w:line="360" w:lineRule="auto"/>
        <w:ind w:firstLine="2835"/>
        <w:jc w:val="both"/>
        <w:rPr>
          <w:color w:val="000000"/>
          <w:sz w:val="22"/>
          <w:szCs w:val="22"/>
        </w:rPr>
      </w:pPr>
    </w:p>
    <w:p w14:paraId="37F0B75C" w14:textId="77777777" w:rsidR="0061705B" w:rsidRPr="0061705B" w:rsidRDefault="0061705B" w:rsidP="006170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67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firstLine="2835"/>
        <w:jc w:val="both"/>
        <w:rPr>
          <w:iCs/>
          <w:color w:val="000000" w:themeColor="text1"/>
          <w:sz w:val="22"/>
          <w:szCs w:val="22"/>
        </w:rPr>
      </w:pPr>
      <w:r w:rsidRPr="0061705B">
        <w:rPr>
          <w:b/>
          <w:bCs/>
          <w:sz w:val="22"/>
          <w:szCs w:val="22"/>
        </w:rPr>
        <w:t>Art. 4˚</w:t>
      </w:r>
      <w:r w:rsidRPr="0061705B">
        <w:rPr>
          <w:sz w:val="22"/>
          <w:szCs w:val="22"/>
        </w:rPr>
        <w:t xml:space="preserve"> - Fica alterada da redação do artigo 3˚ da </w:t>
      </w:r>
      <w:r w:rsidRPr="0061705B">
        <w:rPr>
          <w:iCs/>
          <w:color w:val="000000" w:themeColor="text1"/>
          <w:sz w:val="22"/>
          <w:szCs w:val="22"/>
        </w:rPr>
        <w:t>Municipal n. 1.250, de 25 de novembro de 2013, a qual passará a ser a seguinte:</w:t>
      </w:r>
    </w:p>
    <w:p w14:paraId="28B70696" w14:textId="77777777" w:rsidR="0061705B" w:rsidRPr="0061705B" w:rsidRDefault="0061705B" w:rsidP="006170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67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firstLine="2835"/>
        <w:jc w:val="both"/>
        <w:rPr>
          <w:iCs/>
          <w:color w:val="000000" w:themeColor="text1"/>
          <w:sz w:val="22"/>
          <w:szCs w:val="22"/>
        </w:rPr>
      </w:pPr>
    </w:p>
    <w:p w14:paraId="10846AE2" w14:textId="77777777" w:rsidR="0061705B" w:rsidRPr="0061705B" w:rsidRDefault="0061705B" w:rsidP="006170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67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firstLine="2835"/>
        <w:jc w:val="both"/>
        <w:rPr>
          <w:b/>
          <w:bCs/>
          <w:sz w:val="22"/>
          <w:szCs w:val="22"/>
        </w:rPr>
      </w:pPr>
      <w:r w:rsidRPr="0061705B">
        <w:rPr>
          <w:b/>
          <w:bCs/>
          <w:iCs/>
          <w:color w:val="000000" w:themeColor="text1"/>
          <w:sz w:val="22"/>
          <w:szCs w:val="22"/>
        </w:rPr>
        <w:t xml:space="preserve">“Art. 3˚ - </w:t>
      </w:r>
      <w:r w:rsidRPr="0061705B">
        <w:rPr>
          <w:b/>
          <w:bCs/>
          <w:sz w:val="22"/>
          <w:szCs w:val="22"/>
        </w:rPr>
        <w:t>Fica permitido o parcelamento de solo nas zonas de urbanização específica prevista nos incisos do artigo 2˚, respeitando os parâmetros urbanísticos mínimos abaixo descritos:”</w:t>
      </w:r>
    </w:p>
    <w:p w14:paraId="43051108" w14:textId="77777777" w:rsidR="0061705B" w:rsidRPr="0061705B" w:rsidRDefault="0061705B" w:rsidP="006170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67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firstLine="2835"/>
        <w:jc w:val="both"/>
        <w:rPr>
          <w:sz w:val="22"/>
          <w:szCs w:val="22"/>
        </w:rPr>
      </w:pPr>
    </w:p>
    <w:p w14:paraId="346B2AD6" w14:textId="0FF5673E" w:rsidR="0061705B" w:rsidRDefault="0061705B" w:rsidP="006170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67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firstLine="2835"/>
        <w:jc w:val="both"/>
        <w:rPr>
          <w:sz w:val="22"/>
          <w:szCs w:val="22"/>
        </w:rPr>
      </w:pPr>
      <w:r w:rsidRPr="0061705B">
        <w:rPr>
          <w:b/>
          <w:bCs/>
          <w:sz w:val="22"/>
          <w:szCs w:val="22"/>
        </w:rPr>
        <w:t xml:space="preserve">Art. 5˚ - </w:t>
      </w:r>
      <w:r w:rsidRPr="0061705B">
        <w:rPr>
          <w:sz w:val="22"/>
          <w:szCs w:val="22"/>
        </w:rPr>
        <w:t>Revogadas as disposições em contrário, esta Lei entra em vigor na data de sua publicação.</w:t>
      </w:r>
    </w:p>
    <w:p w14:paraId="54866B3F" w14:textId="43CD32CB" w:rsidR="00D471E1" w:rsidRDefault="00D471E1" w:rsidP="006170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67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firstLine="2835"/>
        <w:jc w:val="both"/>
        <w:rPr>
          <w:sz w:val="22"/>
          <w:szCs w:val="22"/>
        </w:rPr>
      </w:pPr>
    </w:p>
    <w:p w14:paraId="32226698" w14:textId="2BE1B142" w:rsidR="00D471E1" w:rsidRDefault="00D471E1" w:rsidP="006170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67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firstLine="2835"/>
        <w:jc w:val="both"/>
        <w:rPr>
          <w:sz w:val="22"/>
          <w:szCs w:val="22"/>
        </w:rPr>
      </w:pPr>
      <w:r>
        <w:rPr>
          <w:sz w:val="22"/>
          <w:szCs w:val="22"/>
        </w:rPr>
        <w:t>ITAPEVA/MG., 22 de agosto de 2025</w:t>
      </w:r>
    </w:p>
    <w:p w14:paraId="0C59F2C4" w14:textId="77777777" w:rsidR="00D471E1" w:rsidRPr="0061705B" w:rsidRDefault="00D471E1" w:rsidP="006170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67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firstLine="2835"/>
        <w:jc w:val="both"/>
        <w:rPr>
          <w:sz w:val="22"/>
          <w:szCs w:val="22"/>
        </w:rPr>
      </w:pPr>
    </w:p>
    <w:p w14:paraId="0E571FCC" w14:textId="77777777" w:rsidR="0061705B" w:rsidRPr="0061705B" w:rsidRDefault="0061705B" w:rsidP="006170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67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firstLine="2835"/>
        <w:jc w:val="both"/>
        <w:rPr>
          <w:sz w:val="22"/>
          <w:szCs w:val="22"/>
        </w:rPr>
      </w:pPr>
    </w:p>
    <w:p w14:paraId="3F6B9699" w14:textId="77777777" w:rsidR="0061705B" w:rsidRPr="0061705B" w:rsidRDefault="0061705B" w:rsidP="006170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67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firstLine="2835"/>
        <w:jc w:val="both"/>
        <w:rPr>
          <w:b/>
          <w:bCs/>
          <w:color w:val="000000" w:themeColor="text1"/>
          <w:sz w:val="22"/>
          <w:szCs w:val="22"/>
          <w:shd w:val="clear" w:color="auto" w:fill="FFFFFF"/>
        </w:rPr>
      </w:pPr>
      <w:r w:rsidRPr="0061705B">
        <w:rPr>
          <w:b/>
          <w:bCs/>
          <w:color w:val="000000" w:themeColor="text1"/>
          <w:sz w:val="22"/>
          <w:szCs w:val="22"/>
          <w:shd w:val="clear" w:color="auto" w:fill="FFFFFF"/>
        </w:rPr>
        <w:t>Daniel Pereira do Couto</w:t>
      </w:r>
    </w:p>
    <w:p w14:paraId="1D7D3BFC" w14:textId="77777777" w:rsidR="0061705B" w:rsidRPr="0061705B" w:rsidRDefault="0061705B" w:rsidP="006170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67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firstLine="2835"/>
        <w:jc w:val="both"/>
        <w:rPr>
          <w:b/>
          <w:bCs/>
          <w:color w:val="000000" w:themeColor="text1"/>
          <w:sz w:val="22"/>
          <w:szCs w:val="22"/>
          <w:shd w:val="clear" w:color="auto" w:fill="FFFFFF"/>
        </w:rPr>
      </w:pPr>
      <w:r w:rsidRPr="0061705B">
        <w:rPr>
          <w:b/>
          <w:bCs/>
          <w:color w:val="000000" w:themeColor="text1"/>
          <w:sz w:val="22"/>
          <w:szCs w:val="22"/>
          <w:shd w:val="clear" w:color="auto" w:fill="FFFFFF"/>
        </w:rPr>
        <w:t>- Prefeito Municipal -</w:t>
      </w:r>
    </w:p>
    <w:p w14:paraId="6872E233" w14:textId="77777777" w:rsidR="0061705B" w:rsidRPr="0061705B" w:rsidRDefault="0061705B" w:rsidP="0061705B">
      <w:pPr>
        <w:tabs>
          <w:tab w:val="left" w:pos="4678"/>
        </w:tabs>
        <w:spacing w:line="360" w:lineRule="auto"/>
        <w:ind w:left="993" w:firstLine="708"/>
        <w:jc w:val="both"/>
        <w:rPr>
          <w:color w:val="000000" w:themeColor="text1"/>
          <w:sz w:val="22"/>
          <w:szCs w:val="22"/>
        </w:rPr>
      </w:pPr>
    </w:p>
    <w:p w14:paraId="1A5CAC73" w14:textId="77777777" w:rsidR="0061705B" w:rsidRPr="0061705B" w:rsidRDefault="0061705B" w:rsidP="0061705B">
      <w:pPr>
        <w:tabs>
          <w:tab w:val="left" w:pos="4678"/>
        </w:tabs>
        <w:spacing w:after="200" w:line="276" w:lineRule="auto"/>
        <w:jc w:val="both"/>
        <w:rPr>
          <w:b/>
          <w:color w:val="000000" w:themeColor="text1"/>
          <w:sz w:val="22"/>
          <w:szCs w:val="22"/>
        </w:rPr>
      </w:pPr>
      <w:r w:rsidRPr="0061705B">
        <w:rPr>
          <w:b/>
          <w:color w:val="000000" w:themeColor="text1"/>
          <w:sz w:val="22"/>
          <w:szCs w:val="22"/>
        </w:rPr>
        <w:br w:type="page"/>
      </w:r>
    </w:p>
    <w:p w14:paraId="70507D29" w14:textId="77777777" w:rsidR="0061705B" w:rsidRPr="0061705B" w:rsidRDefault="0061705B" w:rsidP="006170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67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both"/>
        <w:rPr>
          <w:b/>
          <w:bCs/>
          <w:sz w:val="22"/>
          <w:szCs w:val="22"/>
          <w:u w:val="single"/>
        </w:rPr>
      </w:pPr>
      <w:r w:rsidRPr="0061705B">
        <w:rPr>
          <w:b/>
          <w:bCs/>
          <w:sz w:val="22"/>
          <w:szCs w:val="22"/>
          <w:u w:val="single"/>
        </w:rPr>
        <w:lastRenderedPageBreak/>
        <w:t>JUSTIFICATIVA</w:t>
      </w:r>
    </w:p>
    <w:p w14:paraId="22639BDB" w14:textId="77777777" w:rsidR="0061705B" w:rsidRPr="0061705B" w:rsidRDefault="0061705B" w:rsidP="0061705B">
      <w:pPr>
        <w:pStyle w:val="Ttulo2"/>
        <w:tabs>
          <w:tab w:val="left" w:pos="4678"/>
        </w:tabs>
        <w:spacing w:line="360" w:lineRule="auto"/>
        <w:ind w:left="4536"/>
        <w:jc w:val="both"/>
        <w:rPr>
          <w:rFonts w:ascii="Times New Roman" w:hAnsi="Times New Roman" w:cs="Times New Roman"/>
          <w:b w:val="0"/>
          <w:bCs w:val="0"/>
          <w:iCs w:val="0"/>
          <w:color w:val="000000" w:themeColor="text1"/>
          <w:sz w:val="22"/>
          <w:szCs w:val="22"/>
        </w:rPr>
      </w:pPr>
      <w:r w:rsidRPr="0061705B">
        <w:rPr>
          <w:rFonts w:ascii="Times New Roman" w:hAnsi="Times New Roman" w:cs="Times New Roman"/>
          <w:color w:val="000000" w:themeColor="text1"/>
          <w:sz w:val="22"/>
          <w:szCs w:val="22"/>
        </w:rPr>
        <w:t>“Altera a redação dos artigos 2˚ e 3˚, acrescenta o inciso V no artigo 2˚ e transforma os §§ 1˚ a 4˚ do artigo 2˚, da Lei Municipal n. 1.250, de 25 de novembro de 2013”.</w:t>
      </w:r>
    </w:p>
    <w:p w14:paraId="625EDC33" w14:textId="77777777" w:rsidR="0061705B" w:rsidRPr="0061705B" w:rsidRDefault="0061705B" w:rsidP="0061705B">
      <w:pPr>
        <w:tabs>
          <w:tab w:val="left" w:pos="4678"/>
        </w:tabs>
        <w:spacing w:line="360" w:lineRule="auto"/>
        <w:jc w:val="both"/>
        <w:rPr>
          <w:color w:val="000000" w:themeColor="text1"/>
          <w:sz w:val="22"/>
          <w:szCs w:val="22"/>
        </w:rPr>
      </w:pPr>
    </w:p>
    <w:p w14:paraId="6C3280D8" w14:textId="77777777" w:rsidR="0061705B" w:rsidRPr="0061705B" w:rsidRDefault="0061705B" w:rsidP="0061705B">
      <w:pPr>
        <w:tabs>
          <w:tab w:val="left" w:pos="4678"/>
        </w:tabs>
        <w:spacing w:line="360" w:lineRule="auto"/>
        <w:ind w:firstLine="2835"/>
        <w:jc w:val="both"/>
        <w:rPr>
          <w:i/>
          <w:iCs/>
          <w:color w:val="000000" w:themeColor="text1"/>
          <w:sz w:val="22"/>
          <w:szCs w:val="22"/>
        </w:rPr>
      </w:pPr>
      <w:r w:rsidRPr="0061705B">
        <w:rPr>
          <w:i/>
          <w:iCs/>
          <w:color w:val="000000" w:themeColor="text1"/>
          <w:sz w:val="22"/>
          <w:szCs w:val="22"/>
        </w:rPr>
        <w:t>Senhores Vereadores,</w:t>
      </w:r>
    </w:p>
    <w:p w14:paraId="6885C305" w14:textId="77777777" w:rsidR="0061705B" w:rsidRPr="0061705B" w:rsidRDefault="0061705B" w:rsidP="0061705B">
      <w:pPr>
        <w:tabs>
          <w:tab w:val="left" w:pos="4678"/>
        </w:tabs>
        <w:spacing w:line="360" w:lineRule="auto"/>
        <w:ind w:firstLine="2835"/>
        <w:jc w:val="both"/>
        <w:rPr>
          <w:i/>
          <w:iCs/>
          <w:color w:val="000000" w:themeColor="text1"/>
          <w:sz w:val="22"/>
          <w:szCs w:val="22"/>
        </w:rPr>
      </w:pPr>
    </w:p>
    <w:p w14:paraId="6E978E06" w14:textId="77777777" w:rsidR="0061705B" w:rsidRPr="0061705B" w:rsidRDefault="0061705B" w:rsidP="0061705B">
      <w:pPr>
        <w:pStyle w:val="NormalWeb"/>
        <w:spacing w:before="0" w:beforeAutospacing="0" w:after="0" w:afterAutospacing="0" w:line="360" w:lineRule="auto"/>
        <w:ind w:firstLine="1701"/>
        <w:jc w:val="both"/>
        <w:rPr>
          <w:sz w:val="22"/>
          <w:szCs w:val="22"/>
        </w:rPr>
      </w:pPr>
      <w:r w:rsidRPr="0061705B">
        <w:rPr>
          <w:sz w:val="22"/>
          <w:szCs w:val="22"/>
        </w:rPr>
        <w:t>O presente Projeto de Lei tem como objetivo promover a ampliação do perímetro urbano municipal, mediante a criação de uma</w:t>
      </w:r>
      <w:r w:rsidRPr="0061705B">
        <w:rPr>
          <w:b/>
          <w:bCs/>
          <w:sz w:val="22"/>
          <w:szCs w:val="22"/>
        </w:rPr>
        <w:t xml:space="preserve"> </w:t>
      </w:r>
      <w:r w:rsidRPr="0061705B">
        <w:rPr>
          <w:rStyle w:val="Forte"/>
          <w:sz w:val="22"/>
          <w:szCs w:val="22"/>
        </w:rPr>
        <w:t>Zona de Urbanização Específica (ZUE)</w:t>
      </w:r>
      <w:r w:rsidRPr="0061705B">
        <w:rPr>
          <w:b/>
          <w:bCs/>
          <w:sz w:val="22"/>
          <w:szCs w:val="22"/>
        </w:rPr>
        <w:t>,</w:t>
      </w:r>
      <w:r w:rsidRPr="0061705B">
        <w:rPr>
          <w:sz w:val="22"/>
          <w:szCs w:val="22"/>
        </w:rPr>
        <w:t xml:space="preserve"> com a finalidade de viabilizar o ordenamento territorial e a expansão planejada da cidade, em consonância com as diretrizes do Plano Diretor vigente.</w:t>
      </w:r>
    </w:p>
    <w:p w14:paraId="47307C02" w14:textId="77777777" w:rsidR="0061705B" w:rsidRPr="0061705B" w:rsidRDefault="0061705B" w:rsidP="0061705B">
      <w:pPr>
        <w:pStyle w:val="NormalWeb"/>
        <w:spacing w:before="0" w:beforeAutospacing="0" w:after="0" w:afterAutospacing="0" w:line="360" w:lineRule="auto"/>
        <w:ind w:firstLine="1701"/>
        <w:jc w:val="both"/>
        <w:rPr>
          <w:sz w:val="22"/>
          <w:szCs w:val="22"/>
        </w:rPr>
      </w:pPr>
    </w:p>
    <w:p w14:paraId="2A122E12" w14:textId="77777777" w:rsidR="0061705B" w:rsidRPr="0061705B" w:rsidRDefault="0061705B" w:rsidP="0061705B">
      <w:pPr>
        <w:pStyle w:val="NormalWeb"/>
        <w:spacing w:before="0" w:beforeAutospacing="0" w:after="0" w:afterAutospacing="0" w:line="360" w:lineRule="auto"/>
        <w:ind w:firstLine="1701"/>
        <w:jc w:val="both"/>
        <w:rPr>
          <w:sz w:val="22"/>
          <w:szCs w:val="22"/>
        </w:rPr>
      </w:pPr>
      <w:r w:rsidRPr="0061705B">
        <w:rPr>
          <w:sz w:val="22"/>
          <w:szCs w:val="22"/>
        </w:rPr>
        <w:t>Nas últimas décadas, o município tem vivenciado um significativo aumento populacional, motivado pelo desenvolvimento econômico regional, pela atratividade de novos investimentos e pelo consequente crescimento da demanda por habitação. Tal fenômeno tem pressionado o mercado imobiliário, resultando na escassez de terrenos disponíveis para parcelamento do solo urbano e, como consequência direta, no aumento expressivo do valor dos lotes comercializados.</w:t>
      </w:r>
    </w:p>
    <w:p w14:paraId="167E3E1C" w14:textId="77777777" w:rsidR="0061705B" w:rsidRPr="0061705B" w:rsidRDefault="0061705B" w:rsidP="0061705B">
      <w:pPr>
        <w:pStyle w:val="NormalWeb"/>
        <w:spacing w:before="0" w:beforeAutospacing="0" w:after="0" w:afterAutospacing="0" w:line="360" w:lineRule="auto"/>
        <w:ind w:firstLine="1701"/>
        <w:jc w:val="both"/>
        <w:rPr>
          <w:sz w:val="22"/>
          <w:szCs w:val="22"/>
        </w:rPr>
      </w:pPr>
    </w:p>
    <w:p w14:paraId="04217C49" w14:textId="77777777" w:rsidR="0061705B" w:rsidRPr="0061705B" w:rsidRDefault="0061705B" w:rsidP="0061705B">
      <w:pPr>
        <w:pStyle w:val="NormalWeb"/>
        <w:spacing w:before="0" w:beforeAutospacing="0" w:after="0" w:afterAutospacing="0" w:line="360" w:lineRule="auto"/>
        <w:ind w:firstLine="1701"/>
        <w:jc w:val="both"/>
        <w:rPr>
          <w:sz w:val="22"/>
          <w:szCs w:val="22"/>
        </w:rPr>
      </w:pPr>
      <w:r w:rsidRPr="0061705B">
        <w:rPr>
          <w:sz w:val="22"/>
          <w:szCs w:val="22"/>
        </w:rPr>
        <w:t xml:space="preserve">Nesse cenário, a criação da ZUE surge como medida indispensável para </w:t>
      </w:r>
      <w:r w:rsidRPr="0061705B">
        <w:rPr>
          <w:rStyle w:val="Forte"/>
          <w:sz w:val="22"/>
          <w:szCs w:val="22"/>
        </w:rPr>
        <w:t>equilibrar a oferta e a demanda de lotes urbanos</w:t>
      </w:r>
      <w:r w:rsidRPr="0061705B">
        <w:rPr>
          <w:sz w:val="22"/>
          <w:szCs w:val="22"/>
        </w:rPr>
        <w:t xml:space="preserve">, proporcionando uma expansão territorial orientada, segura e dotada de infraestrutura adequada. A ampliação da área urbanizável, além de contribuir para a </w:t>
      </w:r>
      <w:r w:rsidRPr="0061705B">
        <w:rPr>
          <w:rStyle w:val="Forte"/>
          <w:sz w:val="22"/>
          <w:szCs w:val="22"/>
        </w:rPr>
        <w:t>redução dos preços praticados no mercado imobiliário</w:t>
      </w:r>
      <w:r w:rsidRPr="0061705B">
        <w:rPr>
          <w:sz w:val="22"/>
          <w:szCs w:val="22"/>
        </w:rPr>
        <w:t xml:space="preserve">, também permitirá a </w:t>
      </w:r>
      <w:r w:rsidRPr="0061705B">
        <w:rPr>
          <w:rStyle w:val="Forte"/>
          <w:sz w:val="22"/>
          <w:szCs w:val="22"/>
        </w:rPr>
        <w:t>inclusão social de famílias de baixa e média renda</w:t>
      </w:r>
      <w:r w:rsidRPr="0061705B">
        <w:rPr>
          <w:sz w:val="22"/>
          <w:szCs w:val="22"/>
        </w:rPr>
        <w:t>, garantindo-lhes o acesso à moradia digna em áreas legalmente constituídas e devidamente integradas à malha urbana.</w:t>
      </w:r>
    </w:p>
    <w:p w14:paraId="13A9B445" w14:textId="77777777" w:rsidR="0061705B" w:rsidRPr="0061705B" w:rsidRDefault="0061705B" w:rsidP="0061705B">
      <w:pPr>
        <w:pStyle w:val="NormalWeb"/>
        <w:spacing w:before="0" w:beforeAutospacing="0" w:after="0" w:afterAutospacing="0" w:line="360" w:lineRule="auto"/>
        <w:ind w:firstLine="1701"/>
        <w:jc w:val="both"/>
        <w:rPr>
          <w:sz w:val="22"/>
          <w:szCs w:val="22"/>
        </w:rPr>
      </w:pPr>
    </w:p>
    <w:p w14:paraId="707573EF" w14:textId="77777777" w:rsidR="0061705B" w:rsidRPr="0061705B" w:rsidRDefault="0061705B" w:rsidP="0061705B">
      <w:pPr>
        <w:pStyle w:val="NormalWeb"/>
        <w:spacing w:before="0" w:beforeAutospacing="0" w:after="0" w:afterAutospacing="0" w:line="360" w:lineRule="auto"/>
        <w:ind w:firstLine="1701"/>
        <w:jc w:val="both"/>
        <w:rPr>
          <w:sz w:val="22"/>
          <w:szCs w:val="22"/>
        </w:rPr>
      </w:pPr>
      <w:r w:rsidRPr="0061705B">
        <w:rPr>
          <w:sz w:val="22"/>
          <w:szCs w:val="22"/>
        </w:rPr>
        <w:t>Importa destacar que a delimitação da Zona de Urbanização Específica observará os critérios técnicos estabelecidos pela legislação urbanística, de modo a assegurar a sustentabilidade ambiental, a conectividade com a infraestrutura existente e o atendimento aos princípios do desenvolvimento urbano sustentável.</w:t>
      </w:r>
    </w:p>
    <w:p w14:paraId="64ED92DB" w14:textId="77777777" w:rsidR="0061705B" w:rsidRPr="0061705B" w:rsidRDefault="0061705B" w:rsidP="0061705B">
      <w:pPr>
        <w:pStyle w:val="NormalWeb"/>
        <w:spacing w:before="0" w:beforeAutospacing="0" w:after="0" w:afterAutospacing="0" w:line="360" w:lineRule="auto"/>
        <w:ind w:firstLine="1701"/>
        <w:jc w:val="both"/>
        <w:rPr>
          <w:sz w:val="22"/>
          <w:szCs w:val="22"/>
        </w:rPr>
      </w:pPr>
      <w:r w:rsidRPr="0061705B">
        <w:rPr>
          <w:sz w:val="22"/>
          <w:szCs w:val="22"/>
        </w:rPr>
        <w:lastRenderedPageBreak/>
        <w:t xml:space="preserve">Dessa forma, a medida ora proposta visa não apenas atender à </w:t>
      </w:r>
      <w:r w:rsidRPr="0061705B">
        <w:rPr>
          <w:rStyle w:val="Forte"/>
          <w:sz w:val="22"/>
          <w:szCs w:val="22"/>
        </w:rPr>
        <w:t>crescente demanda populacional por moradia</w:t>
      </w:r>
      <w:r w:rsidRPr="0061705B">
        <w:rPr>
          <w:b/>
          <w:bCs/>
          <w:sz w:val="22"/>
          <w:szCs w:val="22"/>
        </w:rPr>
        <w:t xml:space="preserve">, </w:t>
      </w:r>
      <w:r w:rsidRPr="0061705B">
        <w:rPr>
          <w:sz w:val="22"/>
          <w:szCs w:val="22"/>
        </w:rPr>
        <w:t>mas também</w:t>
      </w:r>
      <w:r w:rsidRPr="0061705B">
        <w:rPr>
          <w:b/>
          <w:bCs/>
          <w:sz w:val="22"/>
          <w:szCs w:val="22"/>
        </w:rPr>
        <w:t xml:space="preserve"> </w:t>
      </w:r>
      <w:r w:rsidRPr="0061705B">
        <w:rPr>
          <w:rStyle w:val="Forte"/>
          <w:sz w:val="22"/>
          <w:szCs w:val="22"/>
        </w:rPr>
        <w:t>fomentar a regularização fundiária futura</w:t>
      </w:r>
      <w:r w:rsidRPr="0061705B">
        <w:rPr>
          <w:sz w:val="22"/>
          <w:szCs w:val="22"/>
        </w:rPr>
        <w:t xml:space="preserve">, estimular o </w:t>
      </w:r>
      <w:r w:rsidRPr="0061705B">
        <w:rPr>
          <w:rStyle w:val="Forte"/>
          <w:sz w:val="22"/>
          <w:szCs w:val="22"/>
        </w:rPr>
        <w:t>desenvolvimento ordenado</w:t>
      </w:r>
      <w:r w:rsidRPr="0061705B">
        <w:rPr>
          <w:sz w:val="22"/>
          <w:szCs w:val="22"/>
        </w:rPr>
        <w:t xml:space="preserve"> da cidade e prevenir a formação de núcleos urbanos irregulares ou clandestinos.</w:t>
      </w:r>
    </w:p>
    <w:p w14:paraId="0927BF4B" w14:textId="77777777" w:rsidR="0061705B" w:rsidRPr="0061705B" w:rsidRDefault="0061705B" w:rsidP="0061705B">
      <w:pPr>
        <w:pStyle w:val="NormalWeb"/>
        <w:spacing w:before="0" w:beforeAutospacing="0" w:after="0" w:afterAutospacing="0" w:line="360" w:lineRule="auto"/>
        <w:ind w:firstLine="1701"/>
        <w:jc w:val="both"/>
        <w:rPr>
          <w:sz w:val="22"/>
          <w:szCs w:val="22"/>
        </w:rPr>
      </w:pPr>
    </w:p>
    <w:p w14:paraId="54E24AA8" w14:textId="77777777" w:rsidR="0061705B" w:rsidRPr="0061705B" w:rsidRDefault="0061705B" w:rsidP="0061705B">
      <w:pPr>
        <w:pStyle w:val="NormalWeb"/>
        <w:spacing w:before="0" w:beforeAutospacing="0" w:after="0" w:afterAutospacing="0" w:line="360" w:lineRule="auto"/>
        <w:ind w:firstLine="1701"/>
        <w:jc w:val="both"/>
        <w:rPr>
          <w:b/>
          <w:bCs/>
          <w:sz w:val="22"/>
          <w:szCs w:val="22"/>
        </w:rPr>
      </w:pPr>
      <w:r w:rsidRPr="0061705B">
        <w:rPr>
          <w:sz w:val="22"/>
          <w:szCs w:val="22"/>
        </w:rPr>
        <w:t xml:space="preserve">Cumpre esclarecer, ainda, que </w:t>
      </w:r>
      <w:r w:rsidRPr="0061705B">
        <w:rPr>
          <w:rStyle w:val="Forte"/>
          <w:sz w:val="22"/>
          <w:szCs w:val="22"/>
        </w:rPr>
        <w:t>as demais alterações trazidas pelo presente projeto não geram modificações práticas ou substanciais no conteúdo normativo</w:t>
      </w:r>
      <w:r w:rsidRPr="0061705B">
        <w:rPr>
          <w:sz w:val="22"/>
          <w:szCs w:val="22"/>
        </w:rPr>
        <w:t xml:space="preserve">, limitando-se a adequações formais com o intuito de tornar a redação da lei mais abrangente e funcional. Atualmente, a cada nova ZUE criada, torna-se necessária a alteração do art. 2º da lei, o que gera insegurança, fragmentação normativa e retrabalho legislativo. Com a redação ora proposta, essa necessidade será eliminada, </w:t>
      </w:r>
      <w:r w:rsidRPr="0061705B">
        <w:rPr>
          <w:rStyle w:val="Forte"/>
          <w:sz w:val="22"/>
          <w:szCs w:val="22"/>
        </w:rPr>
        <w:t>garantindo maior dinamismo e racionalidade ao processo de atualização da legislação urbanística</w:t>
      </w:r>
      <w:r w:rsidRPr="0061705B">
        <w:rPr>
          <w:b/>
          <w:bCs/>
          <w:sz w:val="22"/>
          <w:szCs w:val="22"/>
        </w:rPr>
        <w:t>.</w:t>
      </w:r>
    </w:p>
    <w:p w14:paraId="0856E188" w14:textId="77777777" w:rsidR="0061705B" w:rsidRPr="0061705B" w:rsidRDefault="0061705B" w:rsidP="0061705B">
      <w:pPr>
        <w:pStyle w:val="NormalWeb"/>
        <w:spacing w:before="0" w:beforeAutospacing="0" w:after="0" w:afterAutospacing="0" w:line="360" w:lineRule="auto"/>
        <w:ind w:firstLine="1701"/>
        <w:jc w:val="both"/>
        <w:rPr>
          <w:sz w:val="22"/>
          <w:szCs w:val="22"/>
        </w:rPr>
      </w:pPr>
    </w:p>
    <w:p w14:paraId="0816D15C" w14:textId="77777777" w:rsidR="0061705B" w:rsidRPr="0061705B" w:rsidRDefault="0061705B" w:rsidP="0061705B">
      <w:pPr>
        <w:pStyle w:val="NormalWeb"/>
        <w:spacing w:before="0" w:beforeAutospacing="0" w:after="0" w:afterAutospacing="0" w:line="360" w:lineRule="auto"/>
        <w:ind w:firstLine="1701"/>
        <w:jc w:val="both"/>
        <w:rPr>
          <w:b/>
          <w:bCs/>
          <w:sz w:val="22"/>
          <w:szCs w:val="22"/>
        </w:rPr>
      </w:pPr>
      <w:r w:rsidRPr="0061705B">
        <w:rPr>
          <w:sz w:val="22"/>
          <w:szCs w:val="22"/>
        </w:rPr>
        <w:t xml:space="preserve">Por fim, a transformação dos parágrafos em incisos atende à </w:t>
      </w:r>
      <w:r w:rsidRPr="0061705B">
        <w:rPr>
          <w:rStyle w:val="Forte"/>
          <w:sz w:val="22"/>
          <w:szCs w:val="22"/>
        </w:rPr>
        <w:t>técnica legislativa prevista na Lei Complementar nº 95/1998</w:t>
      </w:r>
      <w:r w:rsidRPr="0061705B">
        <w:rPr>
          <w:b/>
          <w:bCs/>
          <w:sz w:val="22"/>
          <w:szCs w:val="22"/>
        </w:rPr>
        <w:t>,</w:t>
      </w:r>
      <w:r w:rsidRPr="0061705B">
        <w:rPr>
          <w:sz w:val="22"/>
          <w:szCs w:val="22"/>
        </w:rPr>
        <w:t xml:space="preserve"> que estabelece normas para a elaboração, redação, alteração e consolidação das leis no ordenamento jurídico brasileiro, conferindo </w:t>
      </w:r>
      <w:r w:rsidRPr="0061705B">
        <w:rPr>
          <w:rStyle w:val="Forte"/>
          <w:sz w:val="22"/>
          <w:szCs w:val="22"/>
        </w:rPr>
        <w:t>maior clareza, organização e uniformidade ao texto legal</w:t>
      </w:r>
      <w:r w:rsidRPr="0061705B">
        <w:rPr>
          <w:b/>
          <w:bCs/>
          <w:sz w:val="22"/>
          <w:szCs w:val="22"/>
        </w:rPr>
        <w:t>.</w:t>
      </w:r>
    </w:p>
    <w:p w14:paraId="6E6A7DAD" w14:textId="77777777" w:rsidR="0061705B" w:rsidRPr="0061705B" w:rsidRDefault="0061705B" w:rsidP="0061705B">
      <w:pPr>
        <w:pStyle w:val="NormalWeb"/>
        <w:spacing w:before="0" w:beforeAutospacing="0" w:after="0" w:afterAutospacing="0" w:line="360" w:lineRule="auto"/>
        <w:ind w:firstLine="1701"/>
        <w:jc w:val="both"/>
        <w:rPr>
          <w:sz w:val="22"/>
          <w:szCs w:val="22"/>
        </w:rPr>
      </w:pPr>
    </w:p>
    <w:p w14:paraId="06644C17" w14:textId="70EC93D5" w:rsidR="0061705B" w:rsidRDefault="0061705B" w:rsidP="0061705B">
      <w:pPr>
        <w:pStyle w:val="NormalWeb"/>
        <w:spacing w:before="0" w:beforeAutospacing="0" w:after="0" w:afterAutospacing="0" w:line="360" w:lineRule="auto"/>
        <w:ind w:firstLine="1701"/>
        <w:jc w:val="both"/>
        <w:rPr>
          <w:sz w:val="22"/>
          <w:szCs w:val="22"/>
        </w:rPr>
      </w:pPr>
      <w:r w:rsidRPr="0061705B">
        <w:rPr>
          <w:sz w:val="22"/>
          <w:szCs w:val="22"/>
        </w:rPr>
        <w:t>Assim, confiante na sensibilidade dos Nobres Vereadores quanto à importância da matéria para o desenvolvimento urbano equilibrado do município, submetemos o presente Projeto de Lei à apreciação desta Egrégia Casa Legislativa, solicitando sua análise, aprovação e posterior promulgação.</w:t>
      </w:r>
    </w:p>
    <w:p w14:paraId="3EF03CDA" w14:textId="215B5562" w:rsidR="00421C25" w:rsidRDefault="00421C25" w:rsidP="0061705B">
      <w:pPr>
        <w:pStyle w:val="NormalWeb"/>
        <w:spacing w:before="0" w:beforeAutospacing="0" w:after="0" w:afterAutospacing="0" w:line="360" w:lineRule="auto"/>
        <w:ind w:firstLine="1701"/>
        <w:jc w:val="both"/>
        <w:rPr>
          <w:sz w:val="22"/>
          <w:szCs w:val="22"/>
        </w:rPr>
      </w:pPr>
    </w:p>
    <w:p w14:paraId="47E75071" w14:textId="534101A4" w:rsidR="00421C25" w:rsidRDefault="00421C25" w:rsidP="0061705B">
      <w:pPr>
        <w:pStyle w:val="NormalWeb"/>
        <w:spacing w:before="0" w:beforeAutospacing="0" w:after="0" w:afterAutospacing="0" w:line="360" w:lineRule="auto"/>
        <w:ind w:firstLine="1701"/>
        <w:jc w:val="both"/>
        <w:rPr>
          <w:sz w:val="22"/>
          <w:szCs w:val="22"/>
        </w:rPr>
      </w:pPr>
      <w:r>
        <w:rPr>
          <w:sz w:val="22"/>
          <w:szCs w:val="22"/>
        </w:rPr>
        <w:t>Itapeva/MG., 22 de agosto de 2025</w:t>
      </w:r>
    </w:p>
    <w:p w14:paraId="7FE8D3B4" w14:textId="220EAC82" w:rsidR="00421C25" w:rsidRDefault="00421C25" w:rsidP="0061705B">
      <w:pPr>
        <w:pStyle w:val="NormalWeb"/>
        <w:spacing w:before="0" w:beforeAutospacing="0" w:after="0" w:afterAutospacing="0" w:line="360" w:lineRule="auto"/>
        <w:ind w:firstLine="1701"/>
        <w:jc w:val="both"/>
        <w:rPr>
          <w:sz w:val="22"/>
          <w:szCs w:val="22"/>
        </w:rPr>
      </w:pPr>
    </w:p>
    <w:p w14:paraId="27FCC47B" w14:textId="77777777" w:rsidR="00421C25" w:rsidRPr="0061705B" w:rsidRDefault="00421C25" w:rsidP="0061705B">
      <w:pPr>
        <w:pStyle w:val="NormalWeb"/>
        <w:spacing w:before="0" w:beforeAutospacing="0" w:after="0" w:afterAutospacing="0" w:line="360" w:lineRule="auto"/>
        <w:ind w:firstLine="1701"/>
        <w:jc w:val="both"/>
        <w:rPr>
          <w:sz w:val="22"/>
          <w:szCs w:val="22"/>
        </w:rPr>
      </w:pPr>
    </w:p>
    <w:p w14:paraId="50C7B3BE" w14:textId="77777777" w:rsidR="0061705B" w:rsidRPr="0061705B" w:rsidRDefault="0061705B" w:rsidP="0061705B">
      <w:pPr>
        <w:pStyle w:val="NormalWeb"/>
        <w:tabs>
          <w:tab w:val="left" w:pos="4678"/>
        </w:tabs>
        <w:spacing w:before="0" w:beforeAutospacing="0" w:after="0" w:afterAutospacing="0" w:line="360" w:lineRule="auto"/>
        <w:ind w:firstLine="1701"/>
        <w:jc w:val="both"/>
        <w:rPr>
          <w:sz w:val="22"/>
          <w:szCs w:val="22"/>
        </w:rPr>
      </w:pPr>
    </w:p>
    <w:p w14:paraId="1847725E" w14:textId="77777777" w:rsidR="0061705B" w:rsidRPr="0061705B" w:rsidRDefault="0061705B" w:rsidP="0061705B">
      <w:pPr>
        <w:pStyle w:val="Corpodetexto2"/>
        <w:tabs>
          <w:tab w:val="left" w:pos="4678"/>
        </w:tabs>
        <w:spacing w:line="360" w:lineRule="auto"/>
        <w:ind w:firstLine="1701"/>
        <w:jc w:val="both"/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</w:pPr>
      <w:r w:rsidRPr="0061705B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Daniel Pereira do Couto</w:t>
      </w:r>
    </w:p>
    <w:p w14:paraId="597FD8B8" w14:textId="014FB0CA" w:rsidR="00E067A9" w:rsidRPr="0061705B" w:rsidRDefault="0061705B" w:rsidP="0061705B">
      <w:pPr>
        <w:pStyle w:val="Corpodetexto2"/>
        <w:tabs>
          <w:tab w:val="left" w:pos="4678"/>
        </w:tabs>
        <w:spacing w:line="360" w:lineRule="auto"/>
        <w:ind w:firstLine="1701"/>
        <w:jc w:val="both"/>
        <w:rPr>
          <w:rFonts w:ascii="Times New Roman" w:hAnsi="Times New Roman" w:cs="Times New Roman"/>
        </w:rPr>
      </w:pPr>
      <w:r w:rsidRPr="0061705B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- Prefeito Municipal -</w:t>
      </w:r>
    </w:p>
    <w:sectPr w:rsidR="00E067A9" w:rsidRPr="0061705B" w:rsidSect="00E91AC2">
      <w:headerReference w:type="default" r:id="rId7"/>
      <w:pgSz w:w="12240" w:h="15840" w:code="1"/>
      <w:pgMar w:top="2341" w:right="1701" w:bottom="1417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83B7DF" w14:textId="77777777" w:rsidR="00636197" w:rsidRDefault="00636197" w:rsidP="00E91AC2">
      <w:r>
        <w:separator/>
      </w:r>
    </w:p>
  </w:endnote>
  <w:endnote w:type="continuationSeparator" w:id="0">
    <w:p w14:paraId="3442732E" w14:textId="77777777" w:rsidR="00636197" w:rsidRDefault="00636197" w:rsidP="00E91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6817CC" w14:textId="77777777" w:rsidR="00636197" w:rsidRDefault="00636197" w:rsidP="00E91AC2">
      <w:r>
        <w:separator/>
      </w:r>
    </w:p>
  </w:footnote>
  <w:footnote w:type="continuationSeparator" w:id="0">
    <w:p w14:paraId="4835BC00" w14:textId="77777777" w:rsidR="00636197" w:rsidRDefault="00636197" w:rsidP="00E91A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578F6B" w14:textId="05B28E4E" w:rsidR="00E91AC2" w:rsidRDefault="00E91AC2" w:rsidP="00E91AC2">
    <w:pPr>
      <w:pStyle w:val="Cabealho"/>
      <w:jc w:val="center"/>
    </w:pPr>
    <w:r w:rsidRPr="0079455C">
      <w:rPr>
        <w:noProof/>
      </w:rPr>
      <w:drawing>
        <wp:inline distT="0" distB="0" distL="0" distR="0" wp14:anchorId="2E09FB3D" wp14:editId="2AC74514">
          <wp:extent cx="2390775" cy="876300"/>
          <wp:effectExtent l="0" t="0" r="9525" b="0"/>
          <wp:docPr id="1" name="Imagem 1" descr="Text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Text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569"/>
    <w:rsid w:val="00033938"/>
    <w:rsid w:val="00040401"/>
    <w:rsid w:val="00044463"/>
    <w:rsid w:val="00046756"/>
    <w:rsid w:val="000475B9"/>
    <w:rsid w:val="00062773"/>
    <w:rsid w:val="000849BB"/>
    <w:rsid w:val="000A0E81"/>
    <w:rsid w:val="000B4546"/>
    <w:rsid w:val="0010712A"/>
    <w:rsid w:val="001267FD"/>
    <w:rsid w:val="00127D94"/>
    <w:rsid w:val="001347F4"/>
    <w:rsid w:val="00184F5F"/>
    <w:rsid w:val="001A06A3"/>
    <w:rsid w:val="001A307C"/>
    <w:rsid w:val="001C0EB0"/>
    <w:rsid w:val="001D3F09"/>
    <w:rsid w:val="001E0B0C"/>
    <w:rsid w:val="00217F73"/>
    <w:rsid w:val="00235B28"/>
    <w:rsid w:val="0023625A"/>
    <w:rsid w:val="00240C6F"/>
    <w:rsid w:val="00252C32"/>
    <w:rsid w:val="002655BB"/>
    <w:rsid w:val="002A0754"/>
    <w:rsid w:val="002C1129"/>
    <w:rsid w:val="002E034B"/>
    <w:rsid w:val="002E1B2D"/>
    <w:rsid w:val="00304169"/>
    <w:rsid w:val="00333516"/>
    <w:rsid w:val="00333BCD"/>
    <w:rsid w:val="0037583E"/>
    <w:rsid w:val="003A1470"/>
    <w:rsid w:val="003A4F70"/>
    <w:rsid w:val="003C1A45"/>
    <w:rsid w:val="003C64C5"/>
    <w:rsid w:val="003D26A5"/>
    <w:rsid w:val="003F21F1"/>
    <w:rsid w:val="00401533"/>
    <w:rsid w:val="00407569"/>
    <w:rsid w:val="00421C25"/>
    <w:rsid w:val="00433E74"/>
    <w:rsid w:val="00462A4B"/>
    <w:rsid w:val="00490197"/>
    <w:rsid w:val="004A4B73"/>
    <w:rsid w:val="004A5E60"/>
    <w:rsid w:val="004A6784"/>
    <w:rsid w:val="004C223E"/>
    <w:rsid w:val="004C418E"/>
    <w:rsid w:val="004D02A5"/>
    <w:rsid w:val="004E07EC"/>
    <w:rsid w:val="004F50C7"/>
    <w:rsid w:val="0050626B"/>
    <w:rsid w:val="00522A39"/>
    <w:rsid w:val="005258B9"/>
    <w:rsid w:val="00530A35"/>
    <w:rsid w:val="0055233F"/>
    <w:rsid w:val="00562086"/>
    <w:rsid w:val="0057379E"/>
    <w:rsid w:val="00574582"/>
    <w:rsid w:val="00596B49"/>
    <w:rsid w:val="005C0002"/>
    <w:rsid w:val="00613B55"/>
    <w:rsid w:val="0061705B"/>
    <w:rsid w:val="00636197"/>
    <w:rsid w:val="00646FC7"/>
    <w:rsid w:val="0066016B"/>
    <w:rsid w:val="006913F0"/>
    <w:rsid w:val="00692241"/>
    <w:rsid w:val="006960C4"/>
    <w:rsid w:val="006A0F20"/>
    <w:rsid w:val="006D1A11"/>
    <w:rsid w:val="006E3E8F"/>
    <w:rsid w:val="00702856"/>
    <w:rsid w:val="0070478B"/>
    <w:rsid w:val="00741ED3"/>
    <w:rsid w:val="00755671"/>
    <w:rsid w:val="00764ED3"/>
    <w:rsid w:val="007818F2"/>
    <w:rsid w:val="0078666E"/>
    <w:rsid w:val="0079455C"/>
    <w:rsid w:val="007B286C"/>
    <w:rsid w:val="007C297F"/>
    <w:rsid w:val="007D2778"/>
    <w:rsid w:val="007F1AAE"/>
    <w:rsid w:val="007F4811"/>
    <w:rsid w:val="00823895"/>
    <w:rsid w:val="00855F54"/>
    <w:rsid w:val="0086592D"/>
    <w:rsid w:val="00871899"/>
    <w:rsid w:val="00886FA0"/>
    <w:rsid w:val="00892EB9"/>
    <w:rsid w:val="008A0DF8"/>
    <w:rsid w:val="008C6C2A"/>
    <w:rsid w:val="009068C2"/>
    <w:rsid w:val="0092252C"/>
    <w:rsid w:val="00945C56"/>
    <w:rsid w:val="00971B94"/>
    <w:rsid w:val="009757EA"/>
    <w:rsid w:val="00975EB4"/>
    <w:rsid w:val="009A4C33"/>
    <w:rsid w:val="009D0FBD"/>
    <w:rsid w:val="009D2AB2"/>
    <w:rsid w:val="00A04F23"/>
    <w:rsid w:val="00A05042"/>
    <w:rsid w:val="00A0528A"/>
    <w:rsid w:val="00A63BD9"/>
    <w:rsid w:val="00A67A8D"/>
    <w:rsid w:val="00AA2092"/>
    <w:rsid w:val="00AB3CF5"/>
    <w:rsid w:val="00AB656E"/>
    <w:rsid w:val="00AD5FBC"/>
    <w:rsid w:val="00AF1A6A"/>
    <w:rsid w:val="00B002C6"/>
    <w:rsid w:val="00B00D59"/>
    <w:rsid w:val="00B533F9"/>
    <w:rsid w:val="00B6639F"/>
    <w:rsid w:val="00B66619"/>
    <w:rsid w:val="00B74B93"/>
    <w:rsid w:val="00B87AE6"/>
    <w:rsid w:val="00BB2201"/>
    <w:rsid w:val="00BC38A7"/>
    <w:rsid w:val="00BD68E7"/>
    <w:rsid w:val="00BE24B3"/>
    <w:rsid w:val="00BE2835"/>
    <w:rsid w:val="00C11064"/>
    <w:rsid w:val="00C253BE"/>
    <w:rsid w:val="00C51D0C"/>
    <w:rsid w:val="00C51D8E"/>
    <w:rsid w:val="00C6089E"/>
    <w:rsid w:val="00C615F5"/>
    <w:rsid w:val="00C75F59"/>
    <w:rsid w:val="00C761F5"/>
    <w:rsid w:val="00C76F32"/>
    <w:rsid w:val="00CB1511"/>
    <w:rsid w:val="00CD65D3"/>
    <w:rsid w:val="00CF3F78"/>
    <w:rsid w:val="00D177CA"/>
    <w:rsid w:val="00D471E1"/>
    <w:rsid w:val="00D53715"/>
    <w:rsid w:val="00D6127D"/>
    <w:rsid w:val="00D66E43"/>
    <w:rsid w:val="00D913C7"/>
    <w:rsid w:val="00D92003"/>
    <w:rsid w:val="00DA67B1"/>
    <w:rsid w:val="00DB0E8D"/>
    <w:rsid w:val="00DC18BD"/>
    <w:rsid w:val="00DC781B"/>
    <w:rsid w:val="00DE75FA"/>
    <w:rsid w:val="00DF436B"/>
    <w:rsid w:val="00E067A9"/>
    <w:rsid w:val="00E11C5F"/>
    <w:rsid w:val="00E15D52"/>
    <w:rsid w:val="00E171FB"/>
    <w:rsid w:val="00E40C9E"/>
    <w:rsid w:val="00E61140"/>
    <w:rsid w:val="00E67647"/>
    <w:rsid w:val="00E833E7"/>
    <w:rsid w:val="00E909E9"/>
    <w:rsid w:val="00E91AC2"/>
    <w:rsid w:val="00EC0319"/>
    <w:rsid w:val="00ED49CF"/>
    <w:rsid w:val="00F114C3"/>
    <w:rsid w:val="00F240AD"/>
    <w:rsid w:val="00F34EB8"/>
    <w:rsid w:val="00F6294B"/>
    <w:rsid w:val="00F7461D"/>
    <w:rsid w:val="00FD5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7CE78"/>
  <w15:chartTrackingRefBased/>
  <w15:docId w15:val="{73809D8A-72F2-458A-BC19-08FCD560C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7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23625A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Ttulo2">
    <w:name w:val="heading 2"/>
    <w:basedOn w:val="Normal"/>
    <w:next w:val="Recuodecorpodetexto2"/>
    <w:link w:val="Ttulo2Char"/>
    <w:uiPriority w:val="99"/>
    <w:qFormat/>
    <w:rsid w:val="0070478B"/>
    <w:pPr>
      <w:keepNext/>
      <w:autoSpaceDE w:val="0"/>
      <w:autoSpaceDN w:val="0"/>
      <w:adjustRightInd w:val="0"/>
      <w:spacing w:before="240" w:after="60"/>
      <w:outlineLvl w:val="1"/>
    </w:pPr>
    <w:rPr>
      <w:rFonts w:ascii="Calibri Light" w:eastAsiaTheme="minorEastAsia" w:hAnsi="Calibri Light" w:cs="Calibri Light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1705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62A4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07569"/>
    <w:pPr>
      <w:tabs>
        <w:tab w:val="center" w:pos="4252"/>
        <w:tab w:val="right" w:pos="8504"/>
      </w:tabs>
    </w:pPr>
    <w:rPr>
      <w:rFonts w:ascii="Arial" w:hAnsi="Arial" w:cs="Arial"/>
      <w:sz w:val="22"/>
      <w:szCs w:val="22"/>
    </w:rPr>
  </w:style>
  <w:style w:type="character" w:customStyle="1" w:styleId="CabealhoChar">
    <w:name w:val="Cabeçalho Char"/>
    <w:basedOn w:val="Fontepargpadro"/>
    <w:link w:val="Cabealho"/>
    <w:rsid w:val="00407569"/>
    <w:rPr>
      <w:rFonts w:ascii="Arial" w:eastAsia="Times New Roman" w:hAnsi="Arial" w:cs="Arial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rsid w:val="0070478B"/>
    <w:rPr>
      <w:rFonts w:ascii="Calibri Light" w:eastAsiaTheme="minorEastAsia" w:hAnsi="Calibri Light" w:cs="Calibri Light"/>
      <w:b/>
      <w:bCs/>
      <w:i/>
      <w:iCs/>
      <w:sz w:val="28"/>
      <w:szCs w:val="28"/>
      <w:lang w:eastAsia="pt-BR"/>
    </w:rPr>
  </w:style>
  <w:style w:type="paragraph" w:customStyle="1" w:styleId="Standard">
    <w:name w:val="Standard"/>
    <w:rsid w:val="0070478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t-BR"/>
    </w:rPr>
  </w:style>
  <w:style w:type="paragraph" w:customStyle="1" w:styleId="Normal0">
    <w:name w:val="[Normal]"/>
    <w:rsid w:val="007047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70478B"/>
    <w:pPr>
      <w:autoSpaceDE w:val="0"/>
      <w:autoSpaceDN w:val="0"/>
      <w:adjustRightInd w:val="0"/>
      <w:spacing w:after="120" w:line="480" w:lineRule="auto"/>
      <w:ind w:left="283"/>
    </w:pPr>
    <w:rPr>
      <w:rFonts w:ascii="Arial" w:eastAsiaTheme="minorEastAsia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70478B"/>
    <w:rPr>
      <w:rFonts w:ascii="Arial" w:eastAsiaTheme="minorEastAsia" w:hAnsi="Arial" w:cs="Arial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rsid w:val="0070478B"/>
    <w:pPr>
      <w:autoSpaceDE w:val="0"/>
      <w:autoSpaceDN w:val="0"/>
      <w:adjustRightInd w:val="0"/>
      <w:spacing w:after="120"/>
      <w:ind w:left="283"/>
    </w:pPr>
    <w:rPr>
      <w:rFonts w:ascii="Arial" w:eastAsiaTheme="minorEastAsia" w:hAnsi="Arial" w:cs="Arial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70478B"/>
    <w:rPr>
      <w:rFonts w:ascii="Arial" w:eastAsiaTheme="minorEastAsia" w:hAnsi="Arial" w:cs="Arial"/>
      <w:sz w:val="16"/>
      <w:szCs w:val="16"/>
      <w:lang w:eastAsia="pt-BR"/>
    </w:rPr>
  </w:style>
  <w:style w:type="paragraph" w:styleId="Corpodetexto2">
    <w:name w:val="Body Text 2"/>
    <w:basedOn w:val="Normal"/>
    <w:link w:val="Corpodetexto2Char"/>
    <w:uiPriority w:val="99"/>
    <w:rsid w:val="0070478B"/>
    <w:pPr>
      <w:autoSpaceDE w:val="0"/>
      <w:autoSpaceDN w:val="0"/>
      <w:adjustRightInd w:val="0"/>
      <w:spacing w:after="120" w:line="480" w:lineRule="auto"/>
    </w:pPr>
    <w:rPr>
      <w:rFonts w:ascii="Arial" w:eastAsiaTheme="minorEastAsia" w:hAnsi="Arial" w:cs="Arial"/>
      <w:sz w:val="22"/>
      <w:szCs w:val="22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70478B"/>
    <w:rPr>
      <w:rFonts w:ascii="Arial" w:eastAsiaTheme="minorEastAsia" w:hAnsi="Arial" w:cs="Arial"/>
      <w:lang w:eastAsia="pt-BR"/>
    </w:rPr>
  </w:style>
  <w:style w:type="paragraph" w:customStyle="1" w:styleId="cm6">
    <w:name w:val="cm6"/>
    <w:basedOn w:val="Normal"/>
    <w:uiPriority w:val="99"/>
    <w:rsid w:val="0070478B"/>
    <w:pPr>
      <w:autoSpaceDE w:val="0"/>
      <w:autoSpaceDN w:val="0"/>
      <w:adjustRightInd w:val="0"/>
      <w:spacing w:before="100" w:after="100"/>
    </w:pPr>
    <w:rPr>
      <w:rFonts w:eastAsiaTheme="minorEastAsia"/>
    </w:rPr>
  </w:style>
  <w:style w:type="paragraph" w:customStyle="1" w:styleId="Blockquote">
    <w:name w:val="Blockquote"/>
    <w:basedOn w:val="Normal"/>
    <w:uiPriority w:val="99"/>
    <w:rsid w:val="0070478B"/>
    <w:pPr>
      <w:autoSpaceDE w:val="0"/>
      <w:autoSpaceDN w:val="0"/>
      <w:adjustRightInd w:val="0"/>
      <w:spacing w:before="100" w:after="100"/>
      <w:ind w:left="360" w:right="360"/>
    </w:pPr>
    <w:rPr>
      <w:rFonts w:eastAsiaTheme="minorEastAsi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528A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528A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23625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orpodetexto">
    <w:name w:val="Body Text"/>
    <w:basedOn w:val="Normal"/>
    <w:link w:val="CorpodetextoChar"/>
    <w:uiPriority w:val="99"/>
    <w:unhideWhenUsed/>
    <w:rsid w:val="0023625A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23625A"/>
  </w:style>
  <w:style w:type="character" w:styleId="nfase">
    <w:name w:val="Emphasis"/>
    <w:qFormat/>
    <w:rsid w:val="0023625A"/>
    <w:rPr>
      <w:b/>
      <w:bCs/>
      <w:i w:val="0"/>
      <w:iCs w:val="0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15D5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15D52"/>
  </w:style>
  <w:style w:type="paragraph" w:styleId="NormalWeb">
    <w:name w:val="Normal (Web)"/>
    <w:basedOn w:val="Normal"/>
    <w:uiPriority w:val="99"/>
    <w:unhideWhenUsed/>
    <w:rsid w:val="00B6639F"/>
    <w:pPr>
      <w:spacing w:before="100" w:beforeAutospacing="1" w:after="100" w:afterAutospacing="1"/>
    </w:pPr>
    <w:rPr>
      <w:rFonts w:eastAsiaTheme="minorHAnsi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62A4B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462A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462A4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apple-style-span">
    <w:name w:val="apple-style-span"/>
    <w:basedOn w:val="Fontepargpadro"/>
    <w:rsid w:val="00462A4B"/>
  </w:style>
  <w:style w:type="paragraph" w:styleId="Rodap">
    <w:name w:val="footer"/>
    <w:basedOn w:val="Normal"/>
    <w:link w:val="RodapChar"/>
    <w:uiPriority w:val="99"/>
    <w:unhideWhenUsed/>
    <w:rsid w:val="00E91AC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91AC2"/>
  </w:style>
  <w:style w:type="paragraph" w:styleId="Ttulo">
    <w:name w:val="Title"/>
    <w:basedOn w:val="Normal"/>
    <w:link w:val="TtuloChar"/>
    <w:qFormat/>
    <w:rsid w:val="00855F54"/>
    <w:pPr>
      <w:jc w:val="center"/>
    </w:pPr>
    <w:rPr>
      <w:rFonts w:ascii="Arial" w:hAnsi="Arial"/>
      <w:b/>
      <w:bCs/>
    </w:rPr>
  </w:style>
  <w:style w:type="character" w:customStyle="1" w:styleId="TtuloChar">
    <w:name w:val="Título Char"/>
    <w:basedOn w:val="Fontepargpadro"/>
    <w:link w:val="Ttulo"/>
    <w:rsid w:val="00855F54"/>
    <w:rPr>
      <w:rFonts w:ascii="Arial" w:eastAsia="Times New Roman" w:hAnsi="Arial" w:cs="Times New Roman"/>
      <w:b/>
      <w:bCs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1705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170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1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AAF735-D0D7-46EF-8002-A71E5D42B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3489</Words>
  <Characters>18841</Characters>
  <Application>Microsoft Office Word</Application>
  <DocSecurity>0</DocSecurity>
  <Lines>157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User</cp:lastModifiedBy>
  <cp:revision>2</cp:revision>
  <cp:lastPrinted>2025-07-28T11:35:00Z</cp:lastPrinted>
  <dcterms:created xsi:type="dcterms:W3CDTF">2025-08-25T11:56:00Z</dcterms:created>
  <dcterms:modified xsi:type="dcterms:W3CDTF">2025-08-25T11:56:00Z</dcterms:modified>
</cp:coreProperties>
</file>