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01316C" w:rsidRDefault="00660075" w:rsidP="002066AB">
      <w:pPr>
        <w:spacing w:after="0"/>
        <w:jc w:val="center"/>
        <w:rPr>
          <w:rFonts w:cstheme="minorHAnsi"/>
          <w:sz w:val="24"/>
          <w:szCs w:val="24"/>
        </w:rPr>
      </w:pPr>
    </w:p>
    <w:p w:rsidR="00660075" w:rsidRPr="0001316C" w:rsidRDefault="00B02F4B" w:rsidP="002066AB">
      <w:pPr>
        <w:spacing w:after="0"/>
        <w:jc w:val="center"/>
        <w:rPr>
          <w:rFonts w:cstheme="minorHAnsi"/>
          <w:b/>
          <w:sz w:val="24"/>
          <w:szCs w:val="24"/>
        </w:rPr>
      </w:pPr>
      <w:r w:rsidRPr="0001316C">
        <w:rPr>
          <w:rFonts w:cstheme="minorHAnsi"/>
          <w:b/>
          <w:sz w:val="24"/>
          <w:szCs w:val="24"/>
        </w:rPr>
        <w:t xml:space="preserve">EMENDA MODIFICATIVA </w:t>
      </w:r>
      <w:r w:rsidR="002172AA" w:rsidRPr="0001316C">
        <w:rPr>
          <w:rFonts w:cstheme="minorHAnsi"/>
          <w:b/>
          <w:sz w:val="24"/>
          <w:szCs w:val="24"/>
        </w:rPr>
        <w:t>N</w:t>
      </w:r>
      <w:r w:rsidR="00B93B3F">
        <w:rPr>
          <w:rFonts w:cstheme="minorHAnsi"/>
          <w:b/>
          <w:sz w:val="24"/>
          <w:szCs w:val="24"/>
        </w:rPr>
        <w:t>.º 02</w:t>
      </w:r>
      <w:r w:rsidR="00100605" w:rsidRPr="0001316C">
        <w:rPr>
          <w:rFonts w:cstheme="minorHAnsi"/>
          <w:b/>
          <w:sz w:val="24"/>
          <w:szCs w:val="24"/>
        </w:rPr>
        <w:t xml:space="preserve"> </w:t>
      </w:r>
      <w:r w:rsidR="00E26049" w:rsidRPr="0001316C">
        <w:rPr>
          <w:rFonts w:cstheme="minorHAnsi"/>
          <w:b/>
          <w:sz w:val="24"/>
          <w:szCs w:val="24"/>
        </w:rPr>
        <w:t xml:space="preserve">AO PROJETO DE LEI </w:t>
      </w:r>
      <w:r w:rsidR="00827891" w:rsidRPr="0001316C">
        <w:rPr>
          <w:rFonts w:cstheme="minorHAnsi"/>
          <w:b/>
          <w:sz w:val="24"/>
          <w:szCs w:val="24"/>
        </w:rPr>
        <w:t>ORDINÁRIA</w:t>
      </w:r>
      <w:r w:rsidR="00B25A8F" w:rsidRPr="0001316C">
        <w:rPr>
          <w:rFonts w:cstheme="minorHAnsi"/>
          <w:b/>
          <w:sz w:val="24"/>
          <w:szCs w:val="24"/>
        </w:rPr>
        <w:t xml:space="preserve"> </w:t>
      </w:r>
      <w:r w:rsidR="002172AA" w:rsidRPr="0001316C">
        <w:rPr>
          <w:rFonts w:cstheme="minorHAnsi"/>
          <w:b/>
          <w:sz w:val="24"/>
          <w:szCs w:val="24"/>
        </w:rPr>
        <w:t xml:space="preserve">N.º </w:t>
      </w:r>
      <w:r w:rsidR="00B93B3F">
        <w:rPr>
          <w:rFonts w:cstheme="minorHAnsi"/>
          <w:b/>
          <w:sz w:val="24"/>
          <w:szCs w:val="24"/>
        </w:rPr>
        <w:t>31</w:t>
      </w:r>
      <w:r w:rsidR="00E26049" w:rsidRPr="0001316C">
        <w:rPr>
          <w:rFonts w:cstheme="minorHAnsi"/>
          <w:b/>
          <w:sz w:val="24"/>
          <w:szCs w:val="24"/>
        </w:rPr>
        <w:t>/202</w:t>
      </w:r>
      <w:r w:rsidR="00827891" w:rsidRPr="0001316C">
        <w:rPr>
          <w:rFonts w:cstheme="minorHAnsi"/>
          <w:b/>
          <w:sz w:val="24"/>
          <w:szCs w:val="24"/>
        </w:rPr>
        <w:t>5</w:t>
      </w:r>
    </w:p>
    <w:p w:rsidR="00660075" w:rsidRPr="0001316C" w:rsidRDefault="00660075" w:rsidP="002066AB">
      <w:pPr>
        <w:spacing w:after="0"/>
        <w:rPr>
          <w:rFonts w:cstheme="minorHAnsi"/>
          <w:sz w:val="24"/>
          <w:szCs w:val="24"/>
        </w:rPr>
      </w:pPr>
    </w:p>
    <w:p w:rsidR="00660075" w:rsidRPr="0001316C" w:rsidRDefault="00E26049" w:rsidP="002066AB">
      <w:pPr>
        <w:spacing w:after="0"/>
        <w:ind w:left="1418"/>
        <w:rPr>
          <w:rFonts w:cstheme="minorHAnsi"/>
          <w:i/>
          <w:sz w:val="24"/>
          <w:szCs w:val="24"/>
        </w:rPr>
      </w:pPr>
      <w:r w:rsidRPr="0001316C">
        <w:rPr>
          <w:rFonts w:cstheme="minorHAnsi"/>
          <w:i/>
          <w:sz w:val="24"/>
          <w:szCs w:val="24"/>
        </w:rPr>
        <w:t>ALTERA DISPOSITIVO</w:t>
      </w:r>
      <w:r w:rsidR="007D23B3" w:rsidRPr="0001316C">
        <w:rPr>
          <w:rFonts w:cstheme="minorHAnsi"/>
          <w:i/>
          <w:sz w:val="24"/>
          <w:szCs w:val="24"/>
        </w:rPr>
        <w:t>S</w:t>
      </w:r>
      <w:r w:rsidR="00B25A8F" w:rsidRPr="0001316C">
        <w:rPr>
          <w:rFonts w:cstheme="minorHAnsi"/>
          <w:i/>
          <w:sz w:val="24"/>
          <w:szCs w:val="24"/>
        </w:rPr>
        <w:t xml:space="preserve"> DO</w:t>
      </w:r>
      <w:r w:rsidRPr="0001316C">
        <w:rPr>
          <w:rFonts w:cstheme="minorHAnsi"/>
          <w:i/>
          <w:sz w:val="24"/>
          <w:szCs w:val="24"/>
        </w:rPr>
        <w:t xml:space="preserve"> PROJETO DE LEI </w:t>
      </w:r>
      <w:r w:rsidR="00827891" w:rsidRPr="0001316C">
        <w:rPr>
          <w:rFonts w:cstheme="minorHAnsi"/>
          <w:i/>
          <w:sz w:val="24"/>
          <w:szCs w:val="24"/>
        </w:rPr>
        <w:t xml:space="preserve">ORDINÁRIA </w:t>
      </w:r>
      <w:r w:rsidR="00880C1F" w:rsidRPr="0001316C">
        <w:rPr>
          <w:rFonts w:cstheme="minorHAnsi"/>
          <w:i/>
          <w:sz w:val="24"/>
          <w:szCs w:val="24"/>
        </w:rPr>
        <w:t xml:space="preserve">N.º </w:t>
      </w:r>
      <w:r w:rsidR="00B93B3F">
        <w:rPr>
          <w:rFonts w:cstheme="minorHAnsi"/>
          <w:i/>
          <w:sz w:val="24"/>
          <w:szCs w:val="24"/>
        </w:rPr>
        <w:t>31</w:t>
      </w:r>
      <w:r w:rsidR="002172AA" w:rsidRPr="0001316C">
        <w:rPr>
          <w:rFonts w:cstheme="minorHAnsi"/>
          <w:i/>
          <w:sz w:val="24"/>
          <w:szCs w:val="24"/>
        </w:rPr>
        <w:t>/202</w:t>
      </w:r>
      <w:r w:rsidR="00827891" w:rsidRPr="0001316C">
        <w:rPr>
          <w:rFonts w:cstheme="minorHAnsi"/>
          <w:i/>
          <w:sz w:val="24"/>
          <w:szCs w:val="24"/>
        </w:rPr>
        <w:t>5</w:t>
      </w:r>
    </w:p>
    <w:p w:rsidR="00B93B3F" w:rsidRDefault="00B93B3F" w:rsidP="00B93B3F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93B3F" w:rsidRPr="00B07216" w:rsidRDefault="00B93B3F" w:rsidP="00B93B3F">
      <w:pPr>
        <w:suppressAutoHyphens/>
        <w:spacing w:after="0" w:line="240" w:lineRule="auto"/>
        <w:jc w:val="both"/>
        <w:rPr>
          <w:rFonts w:ascii="Calibri" w:eastAsia="Times New Roman" w:hAnsi="Calibri"/>
          <w:sz w:val="24"/>
          <w:szCs w:val="24"/>
          <w:lang w:eastAsia="ar-SA"/>
        </w:rPr>
      </w:pPr>
      <w:r w:rsidRPr="00B07216">
        <w:rPr>
          <w:rFonts w:ascii="Calibri" w:eastAsia="Times New Roman" w:hAnsi="Calibri"/>
          <w:sz w:val="24"/>
          <w:szCs w:val="24"/>
          <w:lang w:eastAsia="ar-SA"/>
        </w:rPr>
        <w:t>Objeti</w:t>
      </w:r>
      <w:r>
        <w:rPr>
          <w:rFonts w:ascii="Calibri" w:eastAsia="Times New Roman" w:hAnsi="Calibri"/>
          <w:sz w:val="24"/>
          <w:szCs w:val="24"/>
          <w:lang w:eastAsia="ar-SA"/>
        </w:rPr>
        <w:t>vando a boa técnica legislativa, o PLO 31/2025 passa a vigorar com a seguinte redação:</w:t>
      </w:r>
    </w:p>
    <w:p w:rsidR="00B93B3F" w:rsidRPr="00B07216" w:rsidRDefault="00B93B3F" w:rsidP="00B93B3F">
      <w:pPr>
        <w:suppressAutoHyphens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16"/>
          <w:szCs w:val="16"/>
          <w:shd w:val="clear" w:color="auto" w:fill="FFFFFF"/>
          <w:lang w:eastAsia="ar-SA"/>
        </w:rPr>
      </w:pPr>
    </w:p>
    <w:p w:rsidR="00B93B3F" w:rsidRPr="00B07216" w:rsidRDefault="00B93B3F" w:rsidP="00B93B3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color w:val="000000"/>
          <w:sz w:val="24"/>
          <w:szCs w:val="24"/>
          <w:shd w:val="clear" w:color="auto" w:fill="FFFFFF"/>
          <w:lang w:eastAsia="ar-SA"/>
        </w:rPr>
      </w:pPr>
      <w:bookmarkStart w:id="0" w:name="_Hlk149550998"/>
      <w:r w:rsidRPr="00B07216">
        <w:rPr>
          <w:rFonts w:ascii="Calibri" w:eastAsia="Times New Roman" w:hAnsi="Calibri" w:cs="Courier New"/>
          <w:b/>
          <w:color w:val="000000"/>
          <w:sz w:val="24"/>
          <w:szCs w:val="24"/>
          <w:shd w:val="clear" w:color="auto" w:fill="FFFFFF"/>
          <w:lang w:eastAsia="ar-SA"/>
        </w:rPr>
        <w:t xml:space="preserve">Para o </w:t>
      </w:r>
      <w:r>
        <w:rPr>
          <w:rFonts w:ascii="Calibri" w:eastAsia="Times New Roman" w:hAnsi="Calibri" w:cs="Courier New"/>
          <w:b/>
          <w:color w:val="000000"/>
          <w:sz w:val="24"/>
          <w:szCs w:val="24"/>
          <w:shd w:val="clear" w:color="auto" w:fill="FFFFFF"/>
          <w:lang w:eastAsia="ar-SA"/>
        </w:rPr>
        <w:t xml:space="preserve">quadro </w:t>
      </w:r>
      <w:r w:rsidRPr="00B07216">
        <w:rPr>
          <w:rFonts w:ascii="Calibri" w:eastAsia="Times New Roman" w:hAnsi="Calibri" w:cs="Courier New"/>
          <w:b/>
          <w:color w:val="000000"/>
          <w:sz w:val="24"/>
          <w:szCs w:val="24"/>
          <w:shd w:val="clear" w:color="auto" w:fill="FFFFFF"/>
          <w:lang w:eastAsia="ar-SA"/>
        </w:rPr>
        <w:t xml:space="preserve">do Art. 2º do PLO, </w:t>
      </w:r>
      <w:r w:rsidRPr="00213E19">
        <w:rPr>
          <w:rFonts w:ascii="Calibri" w:eastAsia="Times New Roman" w:hAnsi="Calibri" w:cs="Courier New"/>
          <w:color w:val="000000"/>
          <w:sz w:val="24"/>
          <w:szCs w:val="24"/>
          <w:shd w:val="clear" w:color="auto" w:fill="FFFFFF"/>
          <w:lang w:eastAsia="ar-SA"/>
        </w:rPr>
        <w:t>devido a</w:t>
      </w:r>
      <w:r>
        <w:rPr>
          <w:rFonts w:ascii="Calibri" w:eastAsia="Times New Roman" w:hAnsi="Calibri" w:cs="Courier New"/>
          <w:color w:val="000000"/>
          <w:sz w:val="24"/>
          <w:szCs w:val="24"/>
          <w:shd w:val="clear" w:color="auto" w:fill="FFFFFF"/>
          <w:lang w:eastAsia="ar-SA"/>
        </w:rPr>
        <w:t>o</w:t>
      </w:r>
      <w:r w:rsidRPr="00213E19">
        <w:rPr>
          <w:rFonts w:ascii="Calibri" w:eastAsia="Times New Roman" w:hAnsi="Calibri" w:cs="Courier New"/>
          <w:color w:val="000000"/>
          <w:sz w:val="24"/>
          <w:szCs w:val="24"/>
          <w:shd w:val="clear" w:color="auto" w:fill="FFFFFF"/>
          <w:lang w:eastAsia="ar-SA"/>
        </w:rPr>
        <w:t xml:space="preserve"> erro na soma,</w:t>
      </w:r>
      <w:r>
        <w:rPr>
          <w:rFonts w:ascii="Calibri" w:eastAsia="Times New Roman" w:hAnsi="Calibri" w:cs="Courier New"/>
          <w:b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>
        <w:rPr>
          <w:rFonts w:ascii="Calibri" w:eastAsia="Times New Roman" w:hAnsi="Calibri" w:cs="Courier New"/>
          <w:bCs/>
          <w:color w:val="000000"/>
          <w:sz w:val="24"/>
          <w:szCs w:val="24"/>
          <w:shd w:val="clear" w:color="auto" w:fill="FFFFFF"/>
          <w:lang w:eastAsia="ar-SA"/>
        </w:rPr>
        <w:t xml:space="preserve">onde consta </w:t>
      </w:r>
      <w:r w:rsidRPr="00B07216">
        <w:rPr>
          <w:rFonts w:ascii="Calibri" w:eastAsia="Times New Roman" w:hAnsi="Calibri" w:cs="Courier New"/>
          <w:bCs/>
          <w:i/>
          <w:color w:val="000000"/>
          <w:sz w:val="24"/>
          <w:szCs w:val="24"/>
          <w:shd w:val="clear" w:color="auto" w:fill="FFFFFF"/>
          <w:lang w:eastAsia="ar-SA"/>
        </w:rPr>
        <w:t>“</w:t>
      </w:r>
      <w:r>
        <w:rPr>
          <w:rFonts w:ascii="Calibri" w:eastAsia="Times New Roman" w:hAnsi="Calibri" w:cs="Courier New"/>
          <w:bCs/>
          <w:i/>
          <w:color w:val="000000"/>
          <w:sz w:val="24"/>
          <w:szCs w:val="24"/>
          <w:shd w:val="clear" w:color="auto" w:fill="FFFFFF"/>
          <w:lang w:eastAsia="ar-SA"/>
        </w:rPr>
        <w:t>Soma</w:t>
      </w:r>
      <w:r>
        <w:rPr>
          <w:rFonts w:ascii="Calibri" w:eastAsia="Times New Roman" w:hAnsi="Calibri" w:cs="Courier New"/>
          <w:bCs/>
          <w:i/>
          <w:color w:val="000000"/>
          <w:sz w:val="24"/>
          <w:szCs w:val="24"/>
          <w:shd w:val="clear" w:color="auto" w:fill="FFFFFF"/>
          <w:lang w:eastAsia="ar-SA"/>
        </w:rPr>
        <w:t>|       12.863.140,00</w:t>
      </w:r>
      <w:r w:rsidRPr="00B07216">
        <w:rPr>
          <w:rFonts w:ascii="Calibri" w:eastAsia="Times New Roman" w:hAnsi="Calibri" w:cs="Courier New"/>
          <w:bCs/>
          <w:i/>
          <w:color w:val="000000"/>
          <w:sz w:val="24"/>
          <w:szCs w:val="24"/>
          <w:shd w:val="clear" w:color="auto" w:fill="FFFFFF"/>
          <w:lang w:eastAsia="ar-SA"/>
        </w:rPr>
        <w:t>.”,</w:t>
      </w:r>
      <w:r w:rsidRPr="00B07216">
        <w:rPr>
          <w:rFonts w:ascii="Calibri" w:eastAsia="Times New Roman" w:hAnsi="Calibri" w:cs="Courier New"/>
          <w:i/>
          <w:iCs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Pr="005B3FE6">
        <w:rPr>
          <w:rFonts w:ascii="Calibri" w:eastAsia="Times New Roman" w:hAnsi="Calibri" w:cs="Courier New"/>
          <w:iCs/>
          <w:color w:val="000000"/>
          <w:sz w:val="24"/>
          <w:szCs w:val="24"/>
          <w:shd w:val="clear" w:color="auto" w:fill="FFFFFF"/>
          <w:lang w:eastAsia="ar-SA"/>
        </w:rPr>
        <w:t>o correto é</w:t>
      </w:r>
      <w:proofErr w:type="gramStart"/>
      <w:r w:rsidRPr="00B07216">
        <w:rPr>
          <w:rFonts w:ascii="Calibri" w:eastAsia="Times New Roman" w:hAnsi="Calibri" w:cs="Courier New"/>
          <w:b/>
          <w:i/>
          <w:iCs/>
          <w:color w:val="000000"/>
          <w:sz w:val="24"/>
          <w:szCs w:val="24"/>
          <w:shd w:val="clear" w:color="auto" w:fill="FFFFFF"/>
          <w:lang w:eastAsia="ar-SA"/>
        </w:rPr>
        <w:t xml:space="preserve">  </w:t>
      </w:r>
      <w:proofErr w:type="gramEnd"/>
      <w:r>
        <w:rPr>
          <w:rFonts w:ascii="Calibri" w:eastAsia="Times New Roman" w:hAnsi="Calibri" w:cs="Courier New"/>
          <w:b/>
          <w:i/>
          <w:iCs/>
          <w:color w:val="000000"/>
          <w:sz w:val="24"/>
          <w:szCs w:val="24"/>
          <w:shd w:val="clear" w:color="auto" w:fill="FFFFFF"/>
          <w:lang w:eastAsia="ar-SA"/>
        </w:rPr>
        <w:t>“</w:t>
      </w:r>
      <w:r>
        <w:rPr>
          <w:rFonts w:ascii="Calibri" w:eastAsia="Times New Roman" w:hAnsi="Calibri" w:cs="Courier New"/>
          <w:b/>
          <w:i/>
          <w:iCs/>
          <w:color w:val="000000"/>
          <w:sz w:val="24"/>
          <w:szCs w:val="24"/>
          <w:shd w:val="clear" w:color="auto" w:fill="FFFFFF"/>
          <w:lang w:eastAsia="ar-SA"/>
        </w:rPr>
        <w:t>Soma</w:t>
      </w:r>
      <w:r>
        <w:rPr>
          <w:rFonts w:ascii="Calibri" w:eastAsia="Times New Roman" w:hAnsi="Calibri" w:cs="Courier New"/>
          <w:b/>
          <w:bCs/>
          <w:i/>
          <w:color w:val="000000"/>
          <w:sz w:val="24"/>
          <w:szCs w:val="24"/>
          <w:shd w:val="clear" w:color="auto" w:fill="FFFFFF"/>
          <w:lang w:eastAsia="ar-SA"/>
        </w:rPr>
        <w:t xml:space="preserve">/ </w:t>
      </w:r>
      <w:r w:rsidRPr="005B3FE6">
        <w:rPr>
          <w:rFonts w:ascii="Calibri" w:eastAsia="Times New Roman" w:hAnsi="Calibri" w:cs="Courier New"/>
          <w:b/>
          <w:i/>
          <w:iCs/>
          <w:color w:val="000000"/>
          <w:sz w:val="24"/>
          <w:szCs w:val="24"/>
          <w:shd w:val="clear" w:color="auto" w:fill="FFFFFF"/>
          <w:lang w:eastAsia="ar-SA"/>
        </w:rPr>
        <w:t>12</w:t>
      </w:r>
      <w:r>
        <w:rPr>
          <w:rFonts w:ascii="Calibri" w:eastAsia="Times New Roman" w:hAnsi="Calibri" w:cs="Courier New"/>
          <w:b/>
          <w:i/>
          <w:iCs/>
          <w:color w:val="000000"/>
          <w:sz w:val="24"/>
          <w:szCs w:val="24"/>
          <w:shd w:val="clear" w:color="auto" w:fill="FFFFFF"/>
          <w:lang w:eastAsia="ar-SA"/>
        </w:rPr>
        <w:t>7</w:t>
      </w:r>
      <w:r w:rsidRPr="005B3FE6">
        <w:rPr>
          <w:rFonts w:ascii="Calibri" w:eastAsia="Times New Roman" w:hAnsi="Calibri" w:cs="Courier New"/>
          <w:b/>
          <w:i/>
          <w:iCs/>
          <w:color w:val="000000"/>
          <w:sz w:val="24"/>
          <w:szCs w:val="24"/>
          <w:shd w:val="clear" w:color="auto" w:fill="FFFFFF"/>
          <w:lang w:eastAsia="ar-SA"/>
        </w:rPr>
        <w:t>.863.140,00</w:t>
      </w:r>
      <w:r w:rsidRPr="00B07216">
        <w:rPr>
          <w:rFonts w:ascii="Calibri" w:eastAsia="Times New Roman" w:hAnsi="Calibri" w:cs="Courier New"/>
          <w:b/>
          <w:i/>
          <w:iCs/>
          <w:color w:val="000000"/>
          <w:sz w:val="24"/>
          <w:szCs w:val="24"/>
          <w:shd w:val="clear" w:color="auto" w:fill="FFFFFF"/>
          <w:lang w:eastAsia="ar-SA"/>
        </w:rPr>
        <w:t>”;</w:t>
      </w:r>
    </w:p>
    <w:p w:rsidR="00B93B3F" w:rsidRPr="00B07216" w:rsidRDefault="00B93B3F" w:rsidP="00B93B3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/>
          <w:color w:val="000000"/>
          <w:sz w:val="16"/>
          <w:szCs w:val="16"/>
          <w:shd w:val="clear" w:color="auto" w:fill="FFFFFF"/>
          <w:lang w:eastAsia="ar-SA"/>
        </w:rPr>
      </w:pPr>
    </w:p>
    <w:p w:rsidR="00B93B3F" w:rsidRPr="00B07216" w:rsidRDefault="00B93B3F" w:rsidP="00B93B3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color w:val="000000"/>
          <w:sz w:val="24"/>
          <w:szCs w:val="24"/>
          <w:shd w:val="clear" w:color="auto" w:fill="FFFFFF"/>
          <w:lang w:eastAsia="ar-SA"/>
        </w:rPr>
      </w:pPr>
      <w:r w:rsidRPr="00B07216">
        <w:rPr>
          <w:rFonts w:ascii="Calibri" w:eastAsia="Times New Roman" w:hAnsi="Calibri" w:cs="Courier New"/>
          <w:b/>
          <w:color w:val="000000"/>
          <w:sz w:val="24"/>
          <w:szCs w:val="24"/>
          <w:shd w:val="clear" w:color="auto" w:fill="FFFFFF"/>
          <w:lang w:eastAsia="ar-SA"/>
        </w:rPr>
        <w:t xml:space="preserve">Para o </w:t>
      </w:r>
      <w:r>
        <w:rPr>
          <w:rFonts w:ascii="Calibri" w:eastAsia="Times New Roman" w:hAnsi="Calibri" w:cs="Courier New"/>
          <w:b/>
          <w:color w:val="000000"/>
          <w:sz w:val="24"/>
          <w:szCs w:val="24"/>
          <w:shd w:val="clear" w:color="auto" w:fill="FFFFFF"/>
          <w:lang w:eastAsia="ar-SA"/>
        </w:rPr>
        <w:t xml:space="preserve">quadro </w:t>
      </w:r>
      <w:r w:rsidRPr="00B07216">
        <w:rPr>
          <w:rFonts w:ascii="Calibri" w:eastAsia="Times New Roman" w:hAnsi="Calibri" w:cs="Courier New"/>
          <w:b/>
          <w:color w:val="000000"/>
          <w:sz w:val="24"/>
          <w:szCs w:val="24"/>
          <w:shd w:val="clear" w:color="auto" w:fill="FFFFFF"/>
          <w:lang w:eastAsia="ar-SA"/>
        </w:rPr>
        <w:t xml:space="preserve">do Art. </w:t>
      </w:r>
      <w:r>
        <w:rPr>
          <w:rFonts w:ascii="Calibri" w:eastAsia="Times New Roman" w:hAnsi="Calibri" w:cs="Courier New"/>
          <w:b/>
          <w:color w:val="000000"/>
          <w:sz w:val="24"/>
          <w:szCs w:val="24"/>
          <w:shd w:val="clear" w:color="auto" w:fill="FFFFFF"/>
          <w:lang w:eastAsia="ar-SA"/>
        </w:rPr>
        <w:t>3</w:t>
      </w:r>
      <w:r w:rsidRPr="00B07216">
        <w:rPr>
          <w:rFonts w:ascii="Calibri" w:eastAsia="Times New Roman" w:hAnsi="Calibri" w:cs="Courier New"/>
          <w:b/>
          <w:color w:val="000000"/>
          <w:sz w:val="24"/>
          <w:szCs w:val="24"/>
          <w:shd w:val="clear" w:color="auto" w:fill="FFFFFF"/>
          <w:lang w:eastAsia="ar-SA"/>
        </w:rPr>
        <w:t xml:space="preserve">º do PLO, </w:t>
      </w:r>
      <w:r w:rsidRPr="009C54C8">
        <w:rPr>
          <w:rFonts w:ascii="Calibri" w:eastAsia="Times New Roman" w:hAnsi="Calibri" w:cs="Courier New"/>
          <w:color w:val="000000"/>
          <w:sz w:val="24"/>
          <w:szCs w:val="24"/>
          <w:shd w:val="clear" w:color="auto" w:fill="FFFFFF"/>
          <w:lang w:eastAsia="ar-SA"/>
        </w:rPr>
        <w:t>conforme redação divergente do Demonstrativo de Fls. 04</w:t>
      </w:r>
      <w:r>
        <w:rPr>
          <w:rFonts w:ascii="Calibri" w:eastAsia="Times New Roman" w:hAnsi="Calibri" w:cs="Courier New"/>
          <w:b/>
          <w:color w:val="000000"/>
          <w:sz w:val="24"/>
          <w:szCs w:val="24"/>
          <w:shd w:val="clear" w:color="auto" w:fill="FFFFFF"/>
          <w:lang w:eastAsia="ar-SA"/>
        </w:rPr>
        <w:t xml:space="preserve">, </w:t>
      </w:r>
      <w:r>
        <w:rPr>
          <w:rFonts w:ascii="Calibri" w:eastAsia="Times New Roman" w:hAnsi="Calibri" w:cs="Courier New"/>
          <w:bCs/>
          <w:color w:val="000000"/>
          <w:sz w:val="24"/>
          <w:szCs w:val="24"/>
          <w:shd w:val="clear" w:color="auto" w:fill="FFFFFF"/>
          <w:lang w:eastAsia="ar-SA"/>
        </w:rPr>
        <w:t xml:space="preserve">onde consta </w:t>
      </w:r>
      <w:r w:rsidRPr="00B07216">
        <w:rPr>
          <w:rFonts w:ascii="Calibri" w:eastAsia="Times New Roman" w:hAnsi="Calibri" w:cs="Courier New"/>
          <w:bCs/>
          <w:i/>
          <w:color w:val="000000"/>
          <w:sz w:val="24"/>
          <w:szCs w:val="24"/>
          <w:shd w:val="clear" w:color="auto" w:fill="FFFFFF"/>
          <w:lang w:eastAsia="ar-SA"/>
        </w:rPr>
        <w:t>“</w:t>
      </w:r>
      <w:r>
        <w:rPr>
          <w:rFonts w:ascii="Calibri" w:eastAsia="Times New Roman" w:hAnsi="Calibri" w:cs="Courier New"/>
          <w:bCs/>
          <w:i/>
          <w:color w:val="000000"/>
          <w:sz w:val="24"/>
          <w:szCs w:val="24"/>
          <w:shd w:val="clear" w:color="auto" w:fill="FFFFFF"/>
          <w:lang w:eastAsia="ar-SA"/>
        </w:rPr>
        <w:t>9. Reserva de Contingência      |</w:t>
      </w:r>
      <w:proofErr w:type="gramStart"/>
      <w:r>
        <w:rPr>
          <w:rFonts w:ascii="Calibri" w:eastAsia="Times New Roman" w:hAnsi="Calibri" w:cs="Courier New"/>
          <w:bCs/>
          <w:i/>
          <w:color w:val="000000"/>
          <w:sz w:val="24"/>
          <w:szCs w:val="24"/>
          <w:shd w:val="clear" w:color="auto" w:fill="FFFFFF"/>
          <w:lang w:eastAsia="ar-SA"/>
        </w:rPr>
        <w:t xml:space="preserve">   </w:t>
      </w:r>
      <w:proofErr w:type="gramEnd"/>
      <w:r>
        <w:rPr>
          <w:rFonts w:ascii="Calibri" w:eastAsia="Times New Roman" w:hAnsi="Calibri" w:cs="Courier New"/>
          <w:bCs/>
          <w:i/>
          <w:color w:val="000000"/>
          <w:sz w:val="24"/>
          <w:szCs w:val="24"/>
          <w:shd w:val="clear" w:color="auto" w:fill="FFFFFF"/>
          <w:lang w:eastAsia="ar-SA"/>
        </w:rPr>
        <w:t>666.400,00</w:t>
      </w:r>
      <w:r w:rsidRPr="00B07216">
        <w:rPr>
          <w:rFonts w:ascii="Calibri" w:eastAsia="Times New Roman" w:hAnsi="Calibri" w:cs="Courier New"/>
          <w:bCs/>
          <w:i/>
          <w:color w:val="000000"/>
          <w:sz w:val="24"/>
          <w:szCs w:val="24"/>
          <w:shd w:val="clear" w:color="auto" w:fill="FFFFFF"/>
          <w:lang w:eastAsia="ar-SA"/>
        </w:rPr>
        <w:t>”,</w:t>
      </w:r>
      <w:r w:rsidRPr="00B07216">
        <w:rPr>
          <w:rFonts w:ascii="Calibri" w:eastAsia="Times New Roman" w:hAnsi="Calibri" w:cs="Courier New"/>
          <w:i/>
          <w:iCs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Pr="005B3FE6">
        <w:rPr>
          <w:rFonts w:ascii="Calibri" w:eastAsia="Times New Roman" w:hAnsi="Calibri" w:cs="Courier New"/>
          <w:iCs/>
          <w:color w:val="000000"/>
          <w:sz w:val="24"/>
          <w:szCs w:val="24"/>
          <w:shd w:val="clear" w:color="auto" w:fill="FFFFFF"/>
          <w:lang w:eastAsia="ar-SA"/>
        </w:rPr>
        <w:t>o correto é</w:t>
      </w:r>
      <w:r w:rsidRPr="00B07216">
        <w:rPr>
          <w:rFonts w:ascii="Calibri" w:eastAsia="Times New Roman" w:hAnsi="Calibri" w:cs="Courier New"/>
          <w:b/>
          <w:i/>
          <w:iCs/>
          <w:color w:val="000000"/>
          <w:sz w:val="24"/>
          <w:szCs w:val="24"/>
          <w:shd w:val="clear" w:color="auto" w:fill="FFFFFF"/>
          <w:lang w:eastAsia="ar-SA"/>
        </w:rPr>
        <w:t xml:space="preserve">  </w:t>
      </w:r>
      <w:r w:rsidRPr="00F0278C">
        <w:rPr>
          <w:rFonts w:ascii="Calibri" w:eastAsia="Times New Roman" w:hAnsi="Calibri" w:cs="Courier New"/>
          <w:b/>
          <w:i/>
          <w:iCs/>
          <w:color w:val="000000"/>
          <w:sz w:val="24"/>
          <w:szCs w:val="24"/>
          <w:shd w:val="clear" w:color="auto" w:fill="FFFFFF"/>
          <w:lang w:eastAsia="ar-SA"/>
        </w:rPr>
        <w:t>“9. Reserva de Contingência      |   666.</w:t>
      </w:r>
      <w:r>
        <w:rPr>
          <w:rFonts w:ascii="Calibri" w:eastAsia="Times New Roman" w:hAnsi="Calibri" w:cs="Courier New"/>
          <w:b/>
          <w:i/>
          <w:iCs/>
          <w:color w:val="000000"/>
          <w:sz w:val="24"/>
          <w:szCs w:val="24"/>
          <w:shd w:val="clear" w:color="auto" w:fill="FFFFFF"/>
          <w:lang w:eastAsia="ar-SA"/>
        </w:rPr>
        <w:t>1</w:t>
      </w:r>
      <w:r w:rsidRPr="00F0278C">
        <w:rPr>
          <w:rFonts w:ascii="Calibri" w:eastAsia="Times New Roman" w:hAnsi="Calibri" w:cs="Courier New"/>
          <w:b/>
          <w:i/>
          <w:iCs/>
          <w:color w:val="000000"/>
          <w:sz w:val="24"/>
          <w:szCs w:val="24"/>
          <w:shd w:val="clear" w:color="auto" w:fill="FFFFFF"/>
          <w:lang w:eastAsia="ar-SA"/>
        </w:rPr>
        <w:t>40,00”</w:t>
      </w:r>
      <w:r w:rsidRPr="00B07216">
        <w:rPr>
          <w:rFonts w:ascii="Calibri" w:eastAsia="Times New Roman" w:hAnsi="Calibri" w:cs="Courier New"/>
          <w:b/>
          <w:i/>
          <w:iCs/>
          <w:color w:val="000000"/>
          <w:sz w:val="24"/>
          <w:szCs w:val="24"/>
          <w:shd w:val="clear" w:color="auto" w:fill="FFFFFF"/>
          <w:lang w:eastAsia="ar-SA"/>
        </w:rPr>
        <w:t>;</w:t>
      </w:r>
    </w:p>
    <w:p w:rsidR="00B93B3F" w:rsidRDefault="00B93B3F" w:rsidP="00B93B3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color w:val="000000"/>
          <w:sz w:val="24"/>
          <w:szCs w:val="24"/>
          <w:shd w:val="clear" w:color="auto" w:fill="FFFFFF"/>
          <w:lang w:eastAsia="ar-SA"/>
        </w:rPr>
      </w:pPr>
    </w:p>
    <w:p w:rsidR="00B93B3F" w:rsidRPr="00B07216" w:rsidRDefault="00B93B3F" w:rsidP="00B93B3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Calibri" w:eastAsia="Times New Roman" w:hAnsi="Calibri" w:cs="Courier New"/>
          <w:b/>
          <w:color w:val="000000"/>
          <w:sz w:val="24"/>
          <w:szCs w:val="24"/>
          <w:shd w:val="clear" w:color="auto" w:fill="FFFFFF"/>
          <w:lang w:eastAsia="ar-SA"/>
        </w:rPr>
        <w:t>Para o art. 4</w:t>
      </w:r>
      <w:r w:rsidRPr="00B07216">
        <w:rPr>
          <w:rFonts w:ascii="Calibri" w:eastAsia="Times New Roman" w:hAnsi="Calibri" w:cs="Courier New"/>
          <w:b/>
          <w:color w:val="000000"/>
          <w:sz w:val="24"/>
          <w:szCs w:val="24"/>
          <w:shd w:val="clear" w:color="auto" w:fill="FFFFFF"/>
          <w:lang w:eastAsia="ar-SA"/>
        </w:rPr>
        <w:t>º do PLO</w:t>
      </w:r>
      <w:bookmarkEnd w:id="0"/>
      <w:r w:rsidRPr="00B07216">
        <w:rPr>
          <w:rFonts w:ascii="Calibri" w:eastAsia="Times New Roman" w:hAnsi="Calibri" w:cs="Courier New"/>
          <w:color w:val="000000"/>
          <w:sz w:val="24"/>
          <w:szCs w:val="24"/>
          <w:shd w:val="clear" w:color="auto" w:fill="FFFFFF"/>
          <w:lang w:eastAsia="ar-SA"/>
        </w:rPr>
        <w:t xml:space="preserve">, ante a norma do Art. 5º, III, alínea “b” da LRF e Art. 16 da Lei Municipal </w:t>
      </w:r>
      <w:r>
        <w:rPr>
          <w:rFonts w:ascii="Calibri" w:eastAsia="Times New Roman" w:hAnsi="Calibri" w:cs="Courier New"/>
          <w:sz w:val="24"/>
          <w:szCs w:val="24"/>
          <w:shd w:val="clear" w:color="auto" w:fill="FFFFFF"/>
          <w:lang w:eastAsia="ar-SA"/>
        </w:rPr>
        <w:t>nº 1.709</w:t>
      </w:r>
      <w:r w:rsidRPr="00B07216">
        <w:rPr>
          <w:rFonts w:ascii="Calibri" w:eastAsia="Times New Roman" w:hAnsi="Calibri" w:cs="Courier New"/>
          <w:sz w:val="24"/>
          <w:szCs w:val="24"/>
          <w:shd w:val="clear" w:color="auto" w:fill="FFFFFF"/>
          <w:lang w:eastAsia="ar-SA"/>
        </w:rPr>
        <w:t>/202</w:t>
      </w:r>
      <w:r>
        <w:rPr>
          <w:rFonts w:ascii="Calibri" w:eastAsia="Times New Roman" w:hAnsi="Calibri" w:cs="Courier New"/>
          <w:sz w:val="24"/>
          <w:szCs w:val="24"/>
          <w:shd w:val="clear" w:color="auto" w:fill="FFFFFF"/>
          <w:lang w:eastAsia="ar-SA"/>
        </w:rPr>
        <w:t>5</w:t>
      </w:r>
      <w:r w:rsidRPr="00B07216">
        <w:rPr>
          <w:rFonts w:ascii="Calibri" w:eastAsia="Times New Roman" w:hAnsi="Calibri" w:cs="Courier New"/>
          <w:sz w:val="24"/>
          <w:szCs w:val="24"/>
          <w:shd w:val="clear" w:color="auto" w:fill="FFFFFF"/>
          <w:lang w:eastAsia="ar-SA"/>
        </w:rPr>
        <w:t xml:space="preserve"> (LDO</w:t>
      </w:r>
      <w:r>
        <w:rPr>
          <w:rFonts w:ascii="Calibri" w:eastAsia="Times New Roman" w:hAnsi="Calibri" w:cs="Courier New"/>
          <w:sz w:val="24"/>
          <w:szCs w:val="24"/>
          <w:shd w:val="clear" w:color="auto" w:fill="FFFFFF"/>
          <w:lang w:eastAsia="ar-SA"/>
        </w:rPr>
        <w:t>/2026</w:t>
      </w:r>
      <w:r w:rsidRPr="00B07216">
        <w:rPr>
          <w:rFonts w:ascii="Calibri" w:eastAsia="Times New Roman" w:hAnsi="Calibri" w:cs="Courier New"/>
          <w:color w:val="000000"/>
          <w:sz w:val="24"/>
          <w:szCs w:val="24"/>
          <w:shd w:val="clear" w:color="auto" w:fill="FFFFFF"/>
          <w:lang w:eastAsia="ar-SA"/>
        </w:rPr>
        <w:t xml:space="preserve">), </w:t>
      </w:r>
      <w:r>
        <w:rPr>
          <w:rFonts w:ascii="Calibri" w:eastAsia="Times New Roman" w:hAnsi="Calibri" w:cs="Courier New"/>
          <w:color w:val="000000"/>
          <w:sz w:val="24"/>
          <w:szCs w:val="24"/>
          <w:shd w:val="clear" w:color="auto" w:fill="FFFFFF"/>
          <w:lang w:eastAsia="ar-SA"/>
        </w:rPr>
        <w:t xml:space="preserve">passa a ter </w:t>
      </w:r>
      <w:r w:rsidRPr="00B07216">
        <w:rPr>
          <w:rFonts w:ascii="Calibri" w:eastAsia="Times New Roman" w:hAnsi="Calibri" w:cs="Courier New"/>
          <w:color w:val="000000"/>
          <w:sz w:val="24"/>
          <w:szCs w:val="24"/>
          <w:shd w:val="clear" w:color="auto" w:fill="FFFFFF"/>
          <w:lang w:eastAsia="ar-SA"/>
        </w:rPr>
        <w:t xml:space="preserve">a seguinte redação: </w:t>
      </w:r>
    </w:p>
    <w:p w:rsidR="00B93B3F" w:rsidRPr="00B07216" w:rsidRDefault="00B93B3F" w:rsidP="00B93B3F">
      <w:pPr>
        <w:suppressAutoHyphens/>
        <w:spacing w:after="0" w:line="240" w:lineRule="auto"/>
        <w:jc w:val="both"/>
        <w:rPr>
          <w:rFonts w:ascii="Calibri" w:eastAsia="Times New Roman" w:hAnsi="Calibri" w:cs="Courier New"/>
          <w:color w:val="000000"/>
          <w:sz w:val="24"/>
          <w:szCs w:val="24"/>
          <w:shd w:val="clear" w:color="auto" w:fill="FFFFFF"/>
          <w:lang w:eastAsia="ar-SA"/>
        </w:rPr>
      </w:pPr>
    </w:p>
    <w:p w:rsidR="00B93B3F" w:rsidRPr="00B07216" w:rsidRDefault="00B93B3F" w:rsidP="00B93B3F">
      <w:pPr>
        <w:suppressAutoHyphens/>
        <w:spacing w:after="0" w:line="240" w:lineRule="auto"/>
        <w:ind w:left="708"/>
        <w:jc w:val="both"/>
        <w:rPr>
          <w:rFonts w:ascii="Calibri" w:eastAsia="Times New Roman" w:hAnsi="Calibri" w:cs="Courier New"/>
          <w:b/>
          <w:i/>
          <w:sz w:val="24"/>
          <w:szCs w:val="24"/>
          <w:shd w:val="clear" w:color="auto" w:fill="FFFFFF"/>
          <w:lang w:eastAsia="ar-SA"/>
        </w:rPr>
      </w:pPr>
      <w:r w:rsidRPr="00B07216">
        <w:rPr>
          <w:rFonts w:ascii="Calibri" w:eastAsia="Times New Roman" w:hAnsi="Calibri" w:cs="Courier New"/>
          <w:b/>
          <w:i/>
          <w:sz w:val="24"/>
          <w:szCs w:val="24"/>
          <w:shd w:val="clear" w:color="auto" w:fill="FFFFFF"/>
          <w:lang w:eastAsia="ar-SA"/>
        </w:rPr>
        <w:t xml:space="preserve">“Art. </w:t>
      </w:r>
      <w:r>
        <w:rPr>
          <w:rFonts w:ascii="Calibri" w:eastAsia="Times New Roman" w:hAnsi="Calibri" w:cs="Courier New"/>
          <w:b/>
          <w:i/>
          <w:sz w:val="24"/>
          <w:szCs w:val="24"/>
          <w:shd w:val="clear" w:color="auto" w:fill="FFFFFF"/>
          <w:lang w:eastAsia="ar-SA"/>
        </w:rPr>
        <w:t>4º</w:t>
      </w:r>
      <w:r w:rsidRPr="00B07216">
        <w:rPr>
          <w:rFonts w:ascii="Calibri" w:eastAsia="Times New Roman" w:hAnsi="Calibri" w:cs="Courier New"/>
          <w:b/>
          <w:i/>
          <w:sz w:val="24"/>
          <w:szCs w:val="24"/>
          <w:shd w:val="clear" w:color="auto" w:fill="FFFFFF"/>
          <w:lang w:eastAsia="ar-SA"/>
        </w:rPr>
        <w:t xml:space="preserve"> </w:t>
      </w:r>
      <w:r w:rsidRPr="00B93B3F">
        <w:rPr>
          <w:rFonts w:ascii="Calibri" w:eastAsia="Times New Roman" w:hAnsi="Calibri" w:cs="Courier New"/>
          <w:sz w:val="24"/>
          <w:szCs w:val="24"/>
          <w:shd w:val="clear" w:color="auto" w:fill="FFFFFF"/>
          <w:lang w:eastAsia="ar-SA"/>
        </w:rPr>
        <w:t>Os Recursos da Reserva de Contingência serão utilizados conforme prescreve o Art. 16 caput e seu Parágrafo único da Lei Municipal nº 1.709, de 21 de julho de 2025 (LDO).”</w:t>
      </w:r>
    </w:p>
    <w:p w:rsidR="00B93B3F" w:rsidRDefault="00B93B3F" w:rsidP="00B93B3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/>
          <w:sz w:val="24"/>
          <w:szCs w:val="24"/>
          <w:shd w:val="clear" w:color="auto" w:fill="FFFFFF"/>
          <w:lang w:eastAsia="ar-SA"/>
        </w:rPr>
      </w:pPr>
    </w:p>
    <w:p w:rsidR="00B93B3F" w:rsidRPr="00B07216" w:rsidRDefault="00B93B3F" w:rsidP="00B93B3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shd w:val="clear" w:color="auto" w:fill="FFFFFF"/>
          <w:lang w:eastAsia="ar-SA"/>
        </w:rPr>
      </w:pPr>
      <w:r>
        <w:rPr>
          <w:rFonts w:ascii="Calibri" w:eastAsia="Times New Roman" w:hAnsi="Calibri" w:cs="Courier New"/>
          <w:b/>
          <w:sz w:val="24"/>
          <w:szCs w:val="24"/>
          <w:shd w:val="clear" w:color="auto" w:fill="FFFFFF"/>
          <w:lang w:eastAsia="ar-SA"/>
        </w:rPr>
        <w:t>Para o art. 6</w:t>
      </w:r>
      <w:r w:rsidRPr="00B07216">
        <w:rPr>
          <w:rFonts w:ascii="Calibri" w:eastAsia="Times New Roman" w:hAnsi="Calibri" w:cs="Courier New"/>
          <w:b/>
          <w:sz w:val="24"/>
          <w:szCs w:val="24"/>
          <w:shd w:val="clear" w:color="auto" w:fill="FFFFFF"/>
          <w:lang w:eastAsia="ar-SA"/>
        </w:rPr>
        <w:t>º do PLO</w:t>
      </w:r>
      <w:r w:rsidRPr="00B07216">
        <w:rPr>
          <w:rFonts w:ascii="Calibri" w:eastAsia="Times New Roman" w:hAnsi="Calibri" w:cs="Courier New"/>
          <w:sz w:val="24"/>
          <w:szCs w:val="24"/>
          <w:shd w:val="clear" w:color="auto" w:fill="FFFFFF"/>
          <w:lang w:eastAsia="ar-SA"/>
        </w:rPr>
        <w:t>, em atendimento ao parágrafo único do Art. 16 da</w:t>
      </w:r>
      <w:r w:rsidRPr="00B07216">
        <w:rPr>
          <w:rFonts w:ascii="Calibri" w:eastAsia="Times New Roman" w:hAnsi="Calibri" w:cs="Courier New"/>
          <w:b/>
          <w:i/>
          <w:sz w:val="24"/>
          <w:szCs w:val="24"/>
          <w:shd w:val="clear" w:color="auto" w:fill="FFFFFF"/>
          <w:lang w:eastAsia="ar-SA"/>
        </w:rPr>
        <w:t xml:space="preserve"> </w:t>
      </w:r>
      <w:r w:rsidRPr="00B07216">
        <w:rPr>
          <w:rFonts w:ascii="Calibri" w:eastAsia="Times New Roman" w:hAnsi="Calibri" w:cs="Courier New"/>
          <w:sz w:val="24"/>
          <w:szCs w:val="24"/>
          <w:shd w:val="clear" w:color="auto" w:fill="FFFFFF"/>
          <w:lang w:eastAsia="ar-SA"/>
        </w:rPr>
        <w:t>Lei Municipal nº 1.672/2024(LDO), Art. 126-A da LOM e § 9º do Art. 166 da CF/88, sugere-se a seguinte redação:</w:t>
      </w:r>
    </w:p>
    <w:p w:rsidR="00B93B3F" w:rsidRPr="00B07216" w:rsidRDefault="00B93B3F" w:rsidP="00B93B3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shd w:val="clear" w:color="auto" w:fill="FFFFFF"/>
          <w:lang w:eastAsia="ar-SA"/>
        </w:rPr>
      </w:pPr>
    </w:p>
    <w:p w:rsidR="00B93B3F" w:rsidRPr="00B07216" w:rsidRDefault="00B93B3F" w:rsidP="00B93B3F">
      <w:pPr>
        <w:suppressAutoHyphens/>
        <w:spacing w:after="0" w:line="240" w:lineRule="auto"/>
        <w:ind w:left="708"/>
        <w:jc w:val="both"/>
        <w:rPr>
          <w:rFonts w:ascii="Calibri" w:eastAsia="Times New Roman" w:hAnsi="Calibri" w:cs="Courier New"/>
          <w:b/>
          <w:i/>
          <w:sz w:val="24"/>
          <w:szCs w:val="24"/>
          <w:shd w:val="clear" w:color="auto" w:fill="FFFFFF"/>
          <w:lang w:eastAsia="ar-SA"/>
        </w:rPr>
      </w:pPr>
      <w:r w:rsidRPr="00B07216">
        <w:rPr>
          <w:rFonts w:ascii="Calibri" w:eastAsia="Times New Roman" w:hAnsi="Calibri" w:cs="Courier New"/>
          <w:sz w:val="24"/>
          <w:szCs w:val="24"/>
          <w:shd w:val="clear" w:color="auto" w:fill="FFFFFF"/>
          <w:lang w:eastAsia="ar-SA"/>
        </w:rPr>
        <w:t xml:space="preserve"> “</w:t>
      </w:r>
      <w:r w:rsidRPr="00B07216">
        <w:rPr>
          <w:rFonts w:ascii="Calibri" w:eastAsia="Times New Roman" w:hAnsi="Calibri" w:cs="Courier New"/>
          <w:b/>
          <w:i/>
          <w:sz w:val="24"/>
          <w:szCs w:val="24"/>
          <w:shd w:val="clear" w:color="auto" w:fill="FFFFFF"/>
          <w:lang w:eastAsia="ar-SA"/>
        </w:rPr>
        <w:t xml:space="preserve">Art. </w:t>
      </w:r>
      <w:r>
        <w:rPr>
          <w:rFonts w:ascii="Calibri" w:eastAsia="Times New Roman" w:hAnsi="Calibri" w:cs="Courier New"/>
          <w:b/>
          <w:i/>
          <w:sz w:val="24"/>
          <w:szCs w:val="24"/>
          <w:shd w:val="clear" w:color="auto" w:fill="FFFFFF"/>
          <w:lang w:eastAsia="ar-SA"/>
        </w:rPr>
        <w:t>6</w:t>
      </w:r>
      <w:r w:rsidRPr="00B07216">
        <w:rPr>
          <w:rFonts w:ascii="Calibri" w:eastAsia="Times New Roman" w:hAnsi="Calibri" w:cs="Courier New"/>
          <w:b/>
          <w:i/>
          <w:sz w:val="24"/>
          <w:szCs w:val="24"/>
          <w:shd w:val="clear" w:color="auto" w:fill="FFFFFF"/>
          <w:lang w:eastAsia="ar-SA"/>
        </w:rPr>
        <w:t xml:space="preserve">º. </w:t>
      </w:r>
      <w:proofErr w:type="gramStart"/>
      <w:r w:rsidRPr="00B93B3F">
        <w:rPr>
          <w:rFonts w:ascii="Calibri" w:eastAsia="Times New Roman" w:hAnsi="Calibri" w:cs="Courier New"/>
          <w:sz w:val="24"/>
          <w:szCs w:val="24"/>
          <w:shd w:val="clear" w:color="auto" w:fill="FFFFFF"/>
          <w:lang w:eastAsia="ar-SA"/>
        </w:rPr>
        <w:t>Acompanharão</w:t>
      </w:r>
      <w:proofErr w:type="gramEnd"/>
      <w:r w:rsidRPr="00B93B3F">
        <w:rPr>
          <w:rFonts w:ascii="Calibri" w:eastAsia="Times New Roman" w:hAnsi="Calibri" w:cs="Courier New"/>
          <w:sz w:val="24"/>
          <w:szCs w:val="24"/>
          <w:shd w:val="clear" w:color="auto" w:fill="FFFFFF"/>
          <w:lang w:eastAsia="ar-SA"/>
        </w:rPr>
        <w:t xml:space="preserve"> a presente Lei os anexos exigidos pela legislação pertinente, bem como farão parte integrante desta Lei na forma de anexos, as emendas individuais do Legislativo Municipal, conforme prescreve o Art. 126-A da Lei Orgânica Municipal e § 9º do Art. 166 da CF/88</w:t>
      </w:r>
      <w:r w:rsidRPr="00B07216">
        <w:rPr>
          <w:rFonts w:ascii="Calibri" w:eastAsia="Times New Roman" w:hAnsi="Calibri" w:cs="Courier New"/>
          <w:b/>
          <w:i/>
          <w:sz w:val="24"/>
          <w:szCs w:val="24"/>
          <w:shd w:val="clear" w:color="auto" w:fill="FFFFFF"/>
          <w:lang w:eastAsia="ar-SA"/>
        </w:rPr>
        <w:t>.”</w:t>
      </w:r>
    </w:p>
    <w:p w:rsidR="00B93B3F" w:rsidRPr="00B07216" w:rsidRDefault="00B93B3F" w:rsidP="00B93B3F">
      <w:pPr>
        <w:suppressAutoHyphens/>
        <w:spacing w:after="0" w:line="240" w:lineRule="auto"/>
        <w:jc w:val="both"/>
        <w:rPr>
          <w:rFonts w:ascii="Calibri" w:eastAsia="Times New Roman" w:hAnsi="Calibri" w:cs="Courier New"/>
          <w:color w:val="000000"/>
          <w:sz w:val="24"/>
          <w:szCs w:val="24"/>
          <w:shd w:val="clear" w:color="auto" w:fill="FFFFFF"/>
          <w:lang w:eastAsia="ar-SA"/>
        </w:rPr>
      </w:pPr>
    </w:p>
    <w:p w:rsidR="00B93B3F" w:rsidRPr="00B07216" w:rsidRDefault="00B93B3F" w:rsidP="00B93B3F">
      <w:pPr>
        <w:suppressAutoHyphens/>
        <w:spacing w:after="0" w:line="240" w:lineRule="auto"/>
        <w:jc w:val="both"/>
        <w:rPr>
          <w:rFonts w:ascii="Calibri" w:eastAsia="Times New Roman" w:hAnsi="Calibri" w:cs="Courier New"/>
          <w:color w:val="000000"/>
          <w:sz w:val="24"/>
          <w:szCs w:val="24"/>
          <w:shd w:val="clear" w:color="auto" w:fill="FFFFFF"/>
          <w:lang w:eastAsia="ar-SA"/>
        </w:rPr>
      </w:pPr>
      <w:r w:rsidRPr="00B07216">
        <w:rPr>
          <w:rFonts w:ascii="Calibri" w:eastAsia="Times New Roman" w:hAnsi="Calibri" w:cs="Courier New"/>
          <w:b/>
          <w:color w:val="000000"/>
          <w:sz w:val="24"/>
          <w:szCs w:val="24"/>
          <w:shd w:val="clear" w:color="auto" w:fill="FFFFFF"/>
          <w:lang w:eastAsia="ar-SA"/>
        </w:rPr>
        <w:t xml:space="preserve">Para o art. </w:t>
      </w:r>
      <w:r>
        <w:rPr>
          <w:rFonts w:ascii="Calibri" w:eastAsia="Times New Roman" w:hAnsi="Calibri" w:cs="Courier New"/>
          <w:b/>
          <w:color w:val="000000"/>
          <w:sz w:val="24"/>
          <w:szCs w:val="24"/>
          <w:shd w:val="clear" w:color="auto" w:fill="FFFFFF"/>
          <w:lang w:eastAsia="ar-SA"/>
        </w:rPr>
        <w:t>6</w:t>
      </w:r>
      <w:r w:rsidRPr="00B07216">
        <w:rPr>
          <w:rFonts w:ascii="Calibri" w:eastAsia="Times New Roman" w:hAnsi="Calibri" w:cs="Courier New"/>
          <w:b/>
          <w:color w:val="000000"/>
          <w:sz w:val="24"/>
          <w:szCs w:val="24"/>
          <w:shd w:val="clear" w:color="auto" w:fill="FFFFFF"/>
          <w:lang w:eastAsia="ar-SA"/>
        </w:rPr>
        <w:t>º do PLO</w:t>
      </w:r>
      <w:r w:rsidRPr="00B07216">
        <w:rPr>
          <w:rFonts w:ascii="Calibri" w:eastAsia="Times New Roman" w:hAnsi="Calibri" w:cs="Courier New"/>
          <w:color w:val="000000"/>
          <w:sz w:val="24"/>
          <w:szCs w:val="24"/>
          <w:shd w:val="clear" w:color="auto" w:fill="FFFFFF"/>
          <w:lang w:eastAsia="ar-SA"/>
        </w:rPr>
        <w:t xml:space="preserve">, </w:t>
      </w:r>
      <w:r>
        <w:rPr>
          <w:rFonts w:ascii="Calibri" w:eastAsia="Times New Roman" w:hAnsi="Calibri" w:cs="Courier New"/>
          <w:color w:val="000000"/>
          <w:sz w:val="24"/>
          <w:szCs w:val="24"/>
          <w:shd w:val="clear" w:color="auto" w:fill="FFFFFF"/>
          <w:lang w:eastAsia="ar-SA"/>
        </w:rPr>
        <w:t xml:space="preserve">ante a modificação do seu texto, conforme acima apresentado, </w:t>
      </w:r>
      <w:r w:rsidRPr="00B07216">
        <w:rPr>
          <w:rFonts w:ascii="Calibri" w:eastAsia="Times New Roman" w:hAnsi="Calibri" w:cs="Courier New"/>
          <w:color w:val="000000"/>
          <w:sz w:val="24"/>
          <w:szCs w:val="24"/>
          <w:shd w:val="clear" w:color="auto" w:fill="FFFFFF"/>
          <w:lang w:eastAsia="ar-SA"/>
        </w:rPr>
        <w:t xml:space="preserve">sugere-se </w:t>
      </w:r>
      <w:r>
        <w:rPr>
          <w:rFonts w:ascii="Calibri" w:eastAsia="Times New Roman" w:hAnsi="Calibri" w:cs="Courier New"/>
          <w:color w:val="000000"/>
          <w:sz w:val="24"/>
          <w:szCs w:val="24"/>
          <w:shd w:val="clear" w:color="auto" w:fill="FFFFFF"/>
          <w:lang w:eastAsia="ar-SA"/>
        </w:rPr>
        <w:t xml:space="preserve">sua substituição, ou seja, o acréscimo do Art. 7º </w:t>
      </w:r>
      <w:r w:rsidRPr="00B07216">
        <w:rPr>
          <w:rFonts w:ascii="Calibri" w:eastAsia="Times New Roman" w:hAnsi="Calibri" w:cs="Courier New"/>
          <w:color w:val="000000"/>
          <w:sz w:val="24"/>
          <w:szCs w:val="24"/>
          <w:shd w:val="clear" w:color="auto" w:fill="FFFFFF"/>
          <w:lang w:eastAsia="ar-SA"/>
        </w:rPr>
        <w:t xml:space="preserve">com a seguinte redação: </w:t>
      </w:r>
    </w:p>
    <w:p w:rsidR="00B93B3F" w:rsidRPr="00B07216" w:rsidRDefault="00B93B3F" w:rsidP="00B93B3F">
      <w:pPr>
        <w:tabs>
          <w:tab w:val="left" w:pos="5400"/>
        </w:tabs>
        <w:suppressAutoHyphens/>
        <w:spacing w:before="280" w:after="280" w:line="240" w:lineRule="auto"/>
        <w:ind w:left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B07216">
        <w:rPr>
          <w:rFonts w:ascii="Calibri" w:eastAsia="Times New Roman" w:hAnsi="Calibri" w:cs="Courier New"/>
          <w:b/>
          <w:i/>
          <w:sz w:val="24"/>
          <w:szCs w:val="24"/>
          <w:lang w:eastAsia="ar-SA"/>
        </w:rPr>
        <w:t xml:space="preserve">“Art. </w:t>
      </w:r>
      <w:r>
        <w:rPr>
          <w:rFonts w:ascii="Calibri" w:eastAsia="Times New Roman" w:hAnsi="Calibri" w:cs="Courier New"/>
          <w:b/>
          <w:i/>
          <w:sz w:val="24"/>
          <w:szCs w:val="24"/>
          <w:lang w:eastAsia="ar-SA"/>
        </w:rPr>
        <w:t xml:space="preserve">7 </w:t>
      </w:r>
      <w:r w:rsidRPr="00B07216">
        <w:rPr>
          <w:rFonts w:ascii="Calibri" w:eastAsia="Times New Roman" w:hAnsi="Calibri" w:cs="Courier New"/>
          <w:b/>
          <w:i/>
          <w:sz w:val="24"/>
          <w:szCs w:val="24"/>
          <w:lang w:eastAsia="ar-SA"/>
        </w:rPr>
        <w:t xml:space="preserve">º. </w:t>
      </w:r>
      <w:r w:rsidRPr="00B93B3F">
        <w:rPr>
          <w:rFonts w:ascii="Calibri" w:eastAsia="Times New Roman" w:hAnsi="Calibri" w:cs="Courier New"/>
          <w:sz w:val="24"/>
          <w:szCs w:val="24"/>
          <w:lang w:eastAsia="ar-SA"/>
        </w:rPr>
        <w:t>Esta Lei entra em vigor em 1º de janeiro de 2026</w:t>
      </w:r>
      <w:r w:rsidRPr="00B07216">
        <w:rPr>
          <w:rFonts w:ascii="Calibri" w:eastAsia="Times New Roman" w:hAnsi="Calibri" w:cs="Courier New"/>
          <w:b/>
          <w:i/>
          <w:sz w:val="24"/>
          <w:szCs w:val="24"/>
          <w:lang w:eastAsia="ar-SA"/>
        </w:rPr>
        <w:t>.”</w:t>
      </w:r>
    </w:p>
    <w:p w:rsidR="005E0118" w:rsidRPr="0001316C" w:rsidRDefault="005E0118" w:rsidP="009345BE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3034FB" w:rsidRPr="0001316C" w:rsidRDefault="00660075" w:rsidP="003034FB">
      <w:pPr>
        <w:spacing w:after="0"/>
        <w:jc w:val="both"/>
        <w:rPr>
          <w:rFonts w:cstheme="minorHAnsi"/>
          <w:sz w:val="24"/>
          <w:szCs w:val="24"/>
        </w:rPr>
      </w:pPr>
      <w:r w:rsidRPr="0001316C">
        <w:rPr>
          <w:rFonts w:cstheme="minorHAnsi"/>
          <w:b/>
          <w:sz w:val="24"/>
          <w:szCs w:val="24"/>
        </w:rPr>
        <w:t>JUSTIFICATIVA:</w:t>
      </w:r>
      <w:r w:rsidR="004C4DCB" w:rsidRPr="0001316C">
        <w:rPr>
          <w:rFonts w:cstheme="minorHAnsi"/>
          <w:sz w:val="24"/>
          <w:szCs w:val="24"/>
        </w:rPr>
        <w:t xml:space="preserve"> A </w:t>
      </w:r>
      <w:r w:rsidR="004A42EE" w:rsidRPr="0001316C">
        <w:rPr>
          <w:rFonts w:cstheme="minorHAnsi"/>
          <w:sz w:val="24"/>
          <w:szCs w:val="24"/>
        </w:rPr>
        <w:t>presen</w:t>
      </w:r>
      <w:r w:rsidR="002066AB" w:rsidRPr="0001316C">
        <w:rPr>
          <w:rFonts w:cstheme="minorHAnsi"/>
          <w:sz w:val="24"/>
          <w:szCs w:val="24"/>
        </w:rPr>
        <w:t xml:space="preserve">te emenda modificativa objetiva </w:t>
      </w:r>
      <w:r w:rsidR="00675EC7">
        <w:rPr>
          <w:rFonts w:cstheme="minorHAnsi"/>
          <w:sz w:val="24"/>
          <w:szCs w:val="24"/>
        </w:rPr>
        <w:t>proceder co</w:t>
      </w:r>
      <w:r w:rsidR="00B93B3F">
        <w:rPr>
          <w:rFonts w:cstheme="minorHAnsi"/>
          <w:sz w:val="24"/>
          <w:szCs w:val="24"/>
        </w:rPr>
        <w:t>m correções materiais e formais e atender apontamentos da Assessoria Jurídica desta Casa.</w:t>
      </w:r>
    </w:p>
    <w:p w:rsidR="00D00D25" w:rsidRPr="0001316C" w:rsidRDefault="00D00D25" w:rsidP="002066AB">
      <w:pPr>
        <w:spacing w:after="0"/>
        <w:jc w:val="both"/>
        <w:rPr>
          <w:rFonts w:cstheme="minorHAnsi"/>
          <w:sz w:val="24"/>
          <w:szCs w:val="24"/>
        </w:rPr>
      </w:pPr>
    </w:p>
    <w:p w:rsidR="00205A1C" w:rsidRPr="0001316C" w:rsidRDefault="00205A1C" w:rsidP="002066AB">
      <w:pPr>
        <w:spacing w:after="0"/>
        <w:jc w:val="both"/>
        <w:rPr>
          <w:rFonts w:cstheme="minorHAnsi"/>
          <w:sz w:val="24"/>
          <w:szCs w:val="24"/>
        </w:rPr>
      </w:pPr>
      <w:r w:rsidRPr="0001316C">
        <w:rPr>
          <w:rFonts w:cstheme="minorHAnsi"/>
          <w:sz w:val="24"/>
          <w:szCs w:val="24"/>
        </w:rPr>
        <w:t xml:space="preserve">Sala das Sessões, </w:t>
      </w:r>
      <w:r w:rsidR="00B93B3F">
        <w:rPr>
          <w:rFonts w:cstheme="minorHAnsi"/>
          <w:sz w:val="24"/>
          <w:szCs w:val="24"/>
        </w:rPr>
        <w:t>15 de dezembro de 2025.</w:t>
      </w:r>
      <w:bookmarkStart w:id="1" w:name="_GoBack"/>
      <w:bookmarkEnd w:id="1"/>
    </w:p>
    <w:p w:rsidR="00B10CDA" w:rsidRPr="0001316C" w:rsidRDefault="00B10CDA" w:rsidP="002066AB">
      <w:pPr>
        <w:spacing w:after="0"/>
        <w:jc w:val="both"/>
        <w:rPr>
          <w:rFonts w:cstheme="minorHAnsi"/>
          <w:sz w:val="24"/>
          <w:szCs w:val="24"/>
        </w:rPr>
      </w:pPr>
    </w:p>
    <w:p w:rsidR="0001316C" w:rsidRPr="0001316C" w:rsidRDefault="0001316C" w:rsidP="0001316C">
      <w:pPr>
        <w:spacing w:after="0"/>
        <w:jc w:val="both"/>
        <w:rPr>
          <w:rFonts w:cstheme="minorHAnsi"/>
          <w:sz w:val="24"/>
          <w:szCs w:val="24"/>
        </w:rPr>
      </w:pPr>
      <w:r w:rsidRPr="0001316C">
        <w:rPr>
          <w:rFonts w:cstheme="minorHAnsi"/>
          <w:sz w:val="24"/>
          <w:szCs w:val="24"/>
        </w:rPr>
        <w:lastRenderedPageBreak/>
        <w:t>Comissão Permanente de Finanças e Orçamentos</w:t>
      </w:r>
    </w:p>
    <w:p w:rsidR="0001316C" w:rsidRPr="0001316C" w:rsidRDefault="0001316C" w:rsidP="0001316C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01316C" w:rsidRPr="0001316C" w:rsidRDefault="0001316C" w:rsidP="0001316C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01316C">
        <w:rPr>
          <w:rFonts w:cstheme="minorHAnsi"/>
          <w:b/>
          <w:i/>
          <w:sz w:val="24"/>
          <w:szCs w:val="24"/>
        </w:rPr>
        <w:t>AILTON SOARES XAVIER</w:t>
      </w:r>
    </w:p>
    <w:p w:rsidR="0001316C" w:rsidRPr="0001316C" w:rsidRDefault="0001316C" w:rsidP="0001316C">
      <w:pPr>
        <w:spacing w:after="0"/>
        <w:jc w:val="both"/>
        <w:rPr>
          <w:rFonts w:cstheme="minorHAnsi"/>
          <w:sz w:val="24"/>
          <w:szCs w:val="24"/>
        </w:rPr>
      </w:pPr>
      <w:r w:rsidRPr="0001316C">
        <w:rPr>
          <w:rFonts w:cstheme="minorHAnsi"/>
          <w:sz w:val="24"/>
          <w:szCs w:val="24"/>
        </w:rPr>
        <w:t>Presidente da CPFO</w:t>
      </w:r>
    </w:p>
    <w:p w:rsidR="0001316C" w:rsidRPr="0001316C" w:rsidRDefault="0001316C" w:rsidP="0001316C">
      <w:pPr>
        <w:spacing w:after="0"/>
        <w:jc w:val="both"/>
        <w:rPr>
          <w:rFonts w:cstheme="minorHAnsi"/>
          <w:sz w:val="24"/>
          <w:szCs w:val="24"/>
        </w:rPr>
      </w:pPr>
    </w:p>
    <w:p w:rsidR="0001316C" w:rsidRPr="0001316C" w:rsidRDefault="0001316C" w:rsidP="0001316C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01316C">
        <w:rPr>
          <w:rFonts w:cstheme="minorHAnsi"/>
          <w:b/>
          <w:i/>
          <w:sz w:val="24"/>
          <w:szCs w:val="24"/>
        </w:rPr>
        <w:t>IVONETE ALMEIDA DE BARROS MARCELINO</w:t>
      </w:r>
    </w:p>
    <w:p w:rsidR="0001316C" w:rsidRPr="0001316C" w:rsidRDefault="0001316C" w:rsidP="0001316C">
      <w:pPr>
        <w:spacing w:after="0"/>
        <w:jc w:val="both"/>
        <w:rPr>
          <w:rFonts w:cstheme="minorHAnsi"/>
          <w:sz w:val="24"/>
          <w:szCs w:val="24"/>
        </w:rPr>
      </w:pPr>
      <w:r w:rsidRPr="0001316C">
        <w:rPr>
          <w:rFonts w:cstheme="minorHAnsi"/>
          <w:sz w:val="24"/>
          <w:szCs w:val="24"/>
        </w:rPr>
        <w:t>Vice-Presidente da CPFO</w:t>
      </w:r>
    </w:p>
    <w:p w:rsidR="0001316C" w:rsidRPr="0001316C" w:rsidRDefault="0001316C" w:rsidP="0001316C">
      <w:pPr>
        <w:spacing w:after="0"/>
        <w:jc w:val="both"/>
        <w:rPr>
          <w:rFonts w:cstheme="minorHAnsi"/>
          <w:sz w:val="24"/>
          <w:szCs w:val="24"/>
        </w:rPr>
      </w:pPr>
    </w:p>
    <w:p w:rsidR="0001316C" w:rsidRPr="0001316C" w:rsidRDefault="0001316C" w:rsidP="0001316C">
      <w:pPr>
        <w:spacing w:after="0"/>
        <w:jc w:val="both"/>
        <w:rPr>
          <w:rFonts w:cstheme="minorHAnsi"/>
          <w:b/>
          <w:sz w:val="24"/>
          <w:szCs w:val="24"/>
        </w:rPr>
      </w:pPr>
      <w:r w:rsidRPr="0001316C">
        <w:rPr>
          <w:rFonts w:cstheme="minorHAnsi"/>
          <w:b/>
          <w:sz w:val="24"/>
          <w:szCs w:val="24"/>
        </w:rPr>
        <w:t>ALEX SAMUEL MESSIAS BORGES</w:t>
      </w:r>
    </w:p>
    <w:p w:rsidR="00205A1C" w:rsidRPr="0001316C" w:rsidRDefault="0001316C" w:rsidP="005E0118">
      <w:pPr>
        <w:spacing w:after="0"/>
        <w:jc w:val="both"/>
        <w:rPr>
          <w:rFonts w:cstheme="minorHAnsi"/>
          <w:sz w:val="24"/>
          <w:szCs w:val="24"/>
        </w:rPr>
      </w:pPr>
      <w:r w:rsidRPr="0001316C">
        <w:rPr>
          <w:rFonts w:cstheme="minorHAnsi"/>
          <w:sz w:val="24"/>
          <w:szCs w:val="24"/>
        </w:rPr>
        <w:t>Membro</w:t>
      </w:r>
    </w:p>
    <w:sectPr w:rsidR="00205A1C" w:rsidRPr="0001316C">
      <w:headerReference w:type="default" r:id="rId8"/>
      <w:footerReference w:type="default" r:id="rId9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1A4" w:rsidRDefault="007921A4">
      <w:pPr>
        <w:spacing w:after="0" w:line="240" w:lineRule="auto"/>
      </w:pPr>
      <w:r>
        <w:separator/>
      </w:r>
    </w:p>
  </w:endnote>
  <w:endnote w:type="continuationSeparator" w:id="0">
    <w:p w:rsidR="007921A4" w:rsidRDefault="0079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1A4" w:rsidRDefault="007921A4">
      <w:pPr>
        <w:spacing w:after="0" w:line="240" w:lineRule="auto"/>
      </w:pPr>
      <w:r>
        <w:separator/>
      </w:r>
    </w:p>
  </w:footnote>
  <w:footnote w:type="continuationSeparator" w:id="0">
    <w:p w:rsidR="007921A4" w:rsidRDefault="0079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6E8CE5C1" wp14:editId="2E57220A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www.camaraitapeva.mg.gov.br - e-mail: camara@camaraitapeva.mg.gov.br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1316C"/>
    <w:rsid w:val="00066323"/>
    <w:rsid w:val="00082AFF"/>
    <w:rsid w:val="000C115E"/>
    <w:rsid w:val="000D34A8"/>
    <w:rsid w:val="000D3BA8"/>
    <w:rsid w:val="000F777A"/>
    <w:rsid w:val="00100605"/>
    <w:rsid w:val="001733CB"/>
    <w:rsid w:val="001C237F"/>
    <w:rsid w:val="001C6E23"/>
    <w:rsid w:val="001E2E39"/>
    <w:rsid w:val="001F5C49"/>
    <w:rsid w:val="00201AB9"/>
    <w:rsid w:val="00205A1C"/>
    <w:rsid w:val="002066AB"/>
    <w:rsid w:val="0021187F"/>
    <w:rsid w:val="002172AA"/>
    <w:rsid w:val="002353CD"/>
    <w:rsid w:val="00257692"/>
    <w:rsid w:val="002743EE"/>
    <w:rsid w:val="002B75D3"/>
    <w:rsid w:val="002D40C0"/>
    <w:rsid w:val="002E092A"/>
    <w:rsid w:val="002E73D3"/>
    <w:rsid w:val="003034FB"/>
    <w:rsid w:val="00322D4D"/>
    <w:rsid w:val="003272FA"/>
    <w:rsid w:val="00350AAA"/>
    <w:rsid w:val="00380F3E"/>
    <w:rsid w:val="003952F3"/>
    <w:rsid w:val="003B408A"/>
    <w:rsid w:val="003E72C9"/>
    <w:rsid w:val="0042125D"/>
    <w:rsid w:val="0049232B"/>
    <w:rsid w:val="004A13EF"/>
    <w:rsid w:val="004A42EE"/>
    <w:rsid w:val="004C3178"/>
    <w:rsid w:val="004C4DCB"/>
    <w:rsid w:val="004E623B"/>
    <w:rsid w:val="005309D2"/>
    <w:rsid w:val="00562999"/>
    <w:rsid w:val="005763E0"/>
    <w:rsid w:val="0058150C"/>
    <w:rsid w:val="005B3379"/>
    <w:rsid w:val="005E0118"/>
    <w:rsid w:val="005E0B9F"/>
    <w:rsid w:val="005E5199"/>
    <w:rsid w:val="00660075"/>
    <w:rsid w:val="00675EC7"/>
    <w:rsid w:val="00685AE6"/>
    <w:rsid w:val="00697D9B"/>
    <w:rsid w:val="007229F4"/>
    <w:rsid w:val="00765CA5"/>
    <w:rsid w:val="007921A4"/>
    <w:rsid w:val="00797EEE"/>
    <w:rsid w:val="007D23B3"/>
    <w:rsid w:val="007E0F6F"/>
    <w:rsid w:val="007E2647"/>
    <w:rsid w:val="00806F34"/>
    <w:rsid w:val="00824252"/>
    <w:rsid w:val="00827891"/>
    <w:rsid w:val="00873203"/>
    <w:rsid w:val="00880C1F"/>
    <w:rsid w:val="00883D63"/>
    <w:rsid w:val="008A5D59"/>
    <w:rsid w:val="008D73D0"/>
    <w:rsid w:val="00922DC7"/>
    <w:rsid w:val="009345BE"/>
    <w:rsid w:val="00997D0D"/>
    <w:rsid w:val="009B1577"/>
    <w:rsid w:val="009D7463"/>
    <w:rsid w:val="009E3493"/>
    <w:rsid w:val="009F006C"/>
    <w:rsid w:val="00A0022E"/>
    <w:rsid w:val="00A10598"/>
    <w:rsid w:val="00A13FA8"/>
    <w:rsid w:val="00A458BC"/>
    <w:rsid w:val="00A55527"/>
    <w:rsid w:val="00AC52CF"/>
    <w:rsid w:val="00B02F4B"/>
    <w:rsid w:val="00B07756"/>
    <w:rsid w:val="00B10CDA"/>
    <w:rsid w:val="00B15C99"/>
    <w:rsid w:val="00B24D92"/>
    <w:rsid w:val="00B25A8F"/>
    <w:rsid w:val="00B82359"/>
    <w:rsid w:val="00B93B3F"/>
    <w:rsid w:val="00B93DCD"/>
    <w:rsid w:val="00BD23F9"/>
    <w:rsid w:val="00BF0507"/>
    <w:rsid w:val="00BF76A8"/>
    <w:rsid w:val="00C17087"/>
    <w:rsid w:val="00C20966"/>
    <w:rsid w:val="00C36E3F"/>
    <w:rsid w:val="00C74FB8"/>
    <w:rsid w:val="00C94E60"/>
    <w:rsid w:val="00C95188"/>
    <w:rsid w:val="00CA0AEC"/>
    <w:rsid w:val="00CA3201"/>
    <w:rsid w:val="00CB2CFC"/>
    <w:rsid w:val="00CF3EFA"/>
    <w:rsid w:val="00D00D25"/>
    <w:rsid w:val="00D13A75"/>
    <w:rsid w:val="00D14B8F"/>
    <w:rsid w:val="00D2020F"/>
    <w:rsid w:val="00D22E95"/>
    <w:rsid w:val="00D27BA8"/>
    <w:rsid w:val="00D72299"/>
    <w:rsid w:val="00DA55E3"/>
    <w:rsid w:val="00DB1E88"/>
    <w:rsid w:val="00DF7B1E"/>
    <w:rsid w:val="00E2601A"/>
    <w:rsid w:val="00E26049"/>
    <w:rsid w:val="00E3176E"/>
    <w:rsid w:val="00E72348"/>
    <w:rsid w:val="00E8267C"/>
    <w:rsid w:val="00E8738C"/>
    <w:rsid w:val="00E87734"/>
    <w:rsid w:val="00EA24FA"/>
    <w:rsid w:val="00EC1036"/>
    <w:rsid w:val="00EC7E54"/>
    <w:rsid w:val="00ED21C3"/>
    <w:rsid w:val="00F14926"/>
    <w:rsid w:val="00F44642"/>
    <w:rsid w:val="00F8542A"/>
    <w:rsid w:val="00FA0D19"/>
    <w:rsid w:val="00FB20CE"/>
    <w:rsid w:val="00FB63E2"/>
    <w:rsid w:val="00FC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5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BB604-7156-415F-ACBA-3CF3D4B1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3</cp:revision>
  <cp:lastPrinted>2025-12-15T22:07:00Z</cp:lastPrinted>
  <dcterms:created xsi:type="dcterms:W3CDTF">2025-12-15T22:03:00Z</dcterms:created>
  <dcterms:modified xsi:type="dcterms:W3CDTF">2025-12-15T22:09:00Z</dcterms:modified>
</cp:coreProperties>
</file>