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9076E" w14:textId="77777777" w:rsidR="005801F0" w:rsidRDefault="005801F0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2C50A89" w14:textId="11125307" w:rsidR="000B4C24" w:rsidRPr="00BE6AEB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BE6AEB">
        <w:rPr>
          <w:rFonts w:ascii="Arial" w:hAnsi="Arial" w:cs="Arial"/>
          <w:b/>
          <w:sz w:val="24"/>
          <w:szCs w:val="24"/>
        </w:rPr>
        <w:t>PROJETO DE LEI Nº</w:t>
      </w:r>
      <w:r w:rsidR="007E3623">
        <w:rPr>
          <w:rFonts w:ascii="Arial" w:hAnsi="Arial" w:cs="Arial"/>
          <w:b/>
          <w:sz w:val="24"/>
          <w:szCs w:val="24"/>
        </w:rPr>
        <w:t>___</w:t>
      </w:r>
      <w:proofErr w:type="gramStart"/>
      <w:r w:rsidR="007E3623">
        <w:rPr>
          <w:rFonts w:ascii="Arial" w:hAnsi="Arial" w:cs="Arial"/>
          <w:b/>
          <w:sz w:val="24"/>
          <w:szCs w:val="24"/>
        </w:rPr>
        <w:t>_ ,</w:t>
      </w:r>
      <w:proofErr w:type="gramEnd"/>
      <w:r w:rsidR="007E3623">
        <w:rPr>
          <w:rFonts w:ascii="Arial" w:hAnsi="Arial" w:cs="Arial"/>
          <w:b/>
          <w:sz w:val="24"/>
          <w:szCs w:val="24"/>
        </w:rPr>
        <w:t xml:space="preserve"> DE 15 DE ABRIL DE 2026</w:t>
      </w:r>
    </w:p>
    <w:p w14:paraId="4C31EB68" w14:textId="77777777" w:rsidR="009E1A8F" w:rsidRPr="00BE6AEB" w:rsidRDefault="009E1A8F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3220D31E" w14:textId="77777777" w:rsidR="00656AD3" w:rsidRDefault="00656AD3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04FF3AD" w14:textId="25F37EE4" w:rsidR="000B4C24" w:rsidRPr="00BE6AEB" w:rsidRDefault="000B4C24" w:rsidP="00E4305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</w:rPr>
      </w:pPr>
      <w:r w:rsidRPr="00BE6AEB">
        <w:rPr>
          <w:rFonts w:ascii="Arial" w:hAnsi="Arial" w:cs="Arial"/>
          <w:b/>
          <w:sz w:val="24"/>
          <w:szCs w:val="24"/>
        </w:rPr>
        <w:t>ESTABELECE AS DIRETRIZES A SEREM</w:t>
      </w:r>
      <w:r w:rsidR="003B0827" w:rsidRPr="00BE6AEB">
        <w:rPr>
          <w:rFonts w:ascii="Arial" w:hAnsi="Arial" w:cs="Arial"/>
          <w:b/>
          <w:sz w:val="24"/>
          <w:szCs w:val="24"/>
        </w:rPr>
        <w:t xml:space="preserve"> </w:t>
      </w:r>
      <w:r w:rsidRPr="00BE6AEB">
        <w:rPr>
          <w:rFonts w:ascii="Arial" w:hAnsi="Arial" w:cs="Arial"/>
          <w:b/>
          <w:sz w:val="24"/>
          <w:szCs w:val="24"/>
        </w:rPr>
        <w:t>OBSERVADAS NA ELABORAÇÃO DA LEI</w:t>
      </w:r>
      <w:r w:rsidR="003B0827" w:rsidRPr="00BE6AEB">
        <w:rPr>
          <w:rFonts w:ascii="Arial" w:hAnsi="Arial" w:cs="Arial"/>
          <w:b/>
          <w:sz w:val="24"/>
          <w:szCs w:val="24"/>
        </w:rPr>
        <w:t xml:space="preserve"> </w:t>
      </w:r>
      <w:r w:rsidRPr="00BE6AEB">
        <w:rPr>
          <w:rFonts w:ascii="Arial" w:hAnsi="Arial" w:cs="Arial"/>
          <w:b/>
          <w:sz w:val="24"/>
          <w:szCs w:val="24"/>
        </w:rPr>
        <w:t xml:space="preserve">ORÇAMENTÁRIA DO </w:t>
      </w:r>
      <w:r w:rsidRPr="0006740D">
        <w:rPr>
          <w:rFonts w:ascii="Arial" w:hAnsi="Arial" w:cs="Arial"/>
          <w:b/>
          <w:sz w:val="24"/>
          <w:szCs w:val="24"/>
        </w:rPr>
        <w:t>MUNICÍPIO DE</w:t>
      </w:r>
      <w:r w:rsidR="003B0827" w:rsidRPr="0006740D">
        <w:rPr>
          <w:rFonts w:ascii="Arial" w:hAnsi="Arial" w:cs="Arial"/>
          <w:b/>
          <w:sz w:val="24"/>
          <w:szCs w:val="24"/>
        </w:rPr>
        <w:t xml:space="preserve"> </w:t>
      </w:r>
      <w:r w:rsidR="002828F7" w:rsidRPr="0006740D">
        <w:rPr>
          <w:rFonts w:ascii="Arial" w:hAnsi="Arial" w:cs="Arial"/>
          <w:b/>
          <w:sz w:val="24"/>
          <w:szCs w:val="24"/>
        </w:rPr>
        <w:t>ITAPEVA</w:t>
      </w:r>
      <w:r w:rsidR="00DD2674" w:rsidRPr="00BE6AEB">
        <w:rPr>
          <w:rFonts w:ascii="Arial" w:hAnsi="Arial" w:cs="Arial"/>
          <w:b/>
          <w:sz w:val="24"/>
          <w:szCs w:val="24"/>
        </w:rPr>
        <w:t xml:space="preserve"> PARA O EXERCÍCIO DE </w:t>
      </w:r>
      <w:r w:rsidR="009258B5">
        <w:rPr>
          <w:rFonts w:ascii="Arial" w:hAnsi="Arial" w:cs="Arial"/>
          <w:b/>
          <w:sz w:val="24"/>
          <w:szCs w:val="24"/>
        </w:rPr>
        <w:t>2027</w:t>
      </w:r>
      <w:r w:rsidRPr="00BE6AEB">
        <w:rPr>
          <w:rFonts w:ascii="Arial" w:hAnsi="Arial" w:cs="Arial"/>
          <w:b/>
          <w:sz w:val="24"/>
          <w:szCs w:val="24"/>
        </w:rPr>
        <w:t xml:space="preserve"> E</w:t>
      </w:r>
      <w:r w:rsidR="003B0827" w:rsidRPr="00BE6AEB">
        <w:rPr>
          <w:rFonts w:ascii="Arial" w:hAnsi="Arial" w:cs="Arial"/>
          <w:b/>
          <w:sz w:val="24"/>
          <w:szCs w:val="24"/>
        </w:rPr>
        <w:t xml:space="preserve"> </w:t>
      </w:r>
      <w:r w:rsidRPr="00BE6AEB">
        <w:rPr>
          <w:rFonts w:ascii="Arial" w:hAnsi="Arial" w:cs="Arial"/>
          <w:b/>
          <w:sz w:val="24"/>
          <w:szCs w:val="24"/>
        </w:rPr>
        <w:t>DÁ OUTRAS PROVIDÊNCIAS.</w:t>
      </w:r>
    </w:p>
    <w:p w14:paraId="0643FC28" w14:textId="77777777" w:rsidR="009E1A8F" w:rsidRDefault="009E1A8F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792D48DE" w14:textId="77777777" w:rsidR="00656AD3" w:rsidRDefault="00656AD3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595171A5" w14:textId="0806D3CC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0B4C24">
        <w:rPr>
          <w:rFonts w:ascii="Arial" w:hAnsi="Arial" w:cs="Arial"/>
          <w:b/>
          <w:bCs/>
          <w:sz w:val="24"/>
          <w:szCs w:val="24"/>
        </w:rPr>
        <w:t xml:space="preserve">O PREFEITO DE </w:t>
      </w:r>
      <w:r w:rsidR="002828F7">
        <w:rPr>
          <w:rFonts w:ascii="Arial" w:hAnsi="Arial" w:cs="Arial"/>
          <w:b/>
          <w:bCs/>
          <w:sz w:val="24"/>
          <w:szCs w:val="24"/>
        </w:rPr>
        <w:t>ITAPEVA</w:t>
      </w:r>
      <w:r w:rsidR="005D5F02" w:rsidRPr="000B4C24">
        <w:rPr>
          <w:rFonts w:ascii="Arial" w:hAnsi="Arial" w:cs="Arial"/>
          <w:b/>
          <w:bCs/>
          <w:sz w:val="24"/>
          <w:szCs w:val="24"/>
        </w:rPr>
        <w:t>,</w:t>
      </w:r>
    </w:p>
    <w:p w14:paraId="2481B0AB" w14:textId="77777777" w:rsidR="00BE6AEB" w:rsidRPr="000B4C24" w:rsidRDefault="00BE6AEB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E634EEA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Faço saber que a Câmara Municipal decreta e eu sanciono a</w:t>
      </w:r>
      <w:r w:rsidR="003B0827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seguinte Lei:</w:t>
      </w:r>
    </w:p>
    <w:p w14:paraId="725C0A7D" w14:textId="77777777" w:rsidR="00656AD3" w:rsidRDefault="00656AD3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00B6435" w14:textId="77777777" w:rsidR="000B4C24" w:rsidRDefault="000B4C24" w:rsidP="005D5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CAPÍTULO I</w:t>
      </w:r>
    </w:p>
    <w:p w14:paraId="60101666" w14:textId="77777777" w:rsidR="000B4C24" w:rsidRDefault="000B4C24" w:rsidP="005D5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DAS DISPOSIÇÕES PRELIMINARES</w:t>
      </w:r>
    </w:p>
    <w:p w14:paraId="64383C64" w14:textId="77777777" w:rsidR="009E1A8F" w:rsidRPr="000B4C24" w:rsidRDefault="009E1A8F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C71B366" w14:textId="78E7C2F1" w:rsidR="000B4C24" w:rsidRPr="00EB5DE2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Art. 1º</w:t>
      </w:r>
      <w:r w:rsidR="00090FC8">
        <w:rPr>
          <w:rFonts w:ascii="Arial" w:hAnsi="Arial" w:cs="Arial"/>
          <w:sz w:val="24"/>
          <w:szCs w:val="24"/>
        </w:rPr>
        <w:t>.</w:t>
      </w:r>
      <w:r w:rsidRPr="000B4C24">
        <w:rPr>
          <w:rFonts w:ascii="Arial" w:hAnsi="Arial" w:cs="Arial"/>
          <w:sz w:val="24"/>
          <w:szCs w:val="24"/>
        </w:rPr>
        <w:t xml:space="preserve"> Esta Lei estabelece as diretrizes orçamentárias do</w:t>
      </w:r>
      <w:r w:rsidR="003B0827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Município de </w:t>
      </w:r>
      <w:r w:rsidR="002828F7" w:rsidRPr="002828F7">
        <w:rPr>
          <w:rFonts w:ascii="Arial" w:hAnsi="Arial" w:cs="Arial"/>
          <w:sz w:val="24"/>
          <w:szCs w:val="24"/>
        </w:rPr>
        <w:t>Itapeva</w:t>
      </w:r>
      <w:r w:rsidRPr="002828F7">
        <w:rPr>
          <w:rFonts w:ascii="Arial" w:hAnsi="Arial" w:cs="Arial"/>
          <w:sz w:val="24"/>
          <w:szCs w:val="24"/>
        </w:rPr>
        <w:t xml:space="preserve"> para o exercício de </w:t>
      </w:r>
      <w:r w:rsidR="009258B5" w:rsidRPr="002828F7">
        <w:rPr>
          <w:rFonts w:ascii="Arial" w:hAnsi="Arial" w:cs="Arial"/>
          <w:sz w:val="24"/>
          <w:szCs w:val="24"/>
        </w:rPr>
        <w:t>2027</w:t>
      </w:r>
      <w:r w:rsidRPr="002828F7">
        <w:rPr>
          <w:rFonts w:ascii="Arial" w:hAnsi="Arial" w:cs="Arial"/>
          <w:sz w:val="24"/>
          <w:szCs w:val="24"/>
        </w:rPr>
        <w:t>, em cumprimento ao</w:t>
      </w:r>
      <w:r w:rsidR="003B0827" w:rsidRPr="002828F7">
        <w:rPr>
          <w:rFonts w:ascii="Arial" w:hAnsi="Arial" w:cs="Arial"/>
          <w:sz w:val="24"/>
          <w:szCs w:val="24"/>
        </w:rPr>
        <w:t xml:space="preserve"> </w:t>
      </w:r>
      <w:r w:rsidR="008F7991" w:rsidRPr="002828F7">
        <w:rPr>
          <w:rFonts w:ascii="Arial" w:hAnsi="Arial" w:cs="Arial"/>
          <w:sz w:val="24"/>
          <w:szCs w:val="24"/>
        </w:rPr>
        <w:t xml:space="preserve">disposto </w:t>
      </w:r>
      <w:r w:rsidR="002828F7" w:rsidRPr="002828F7">
        <w:rPr>
          <w:rFonts w:ascii="Arial" w:hAnsi="Arial" w:cs="Arial"/>
          <w:sz w:val="24"/>
          <w:szCs w:val="24"/>
        </w:rPr>
        <w:t>na</w:t>
      </w:r>
      <w:r w:rsidRPr="002828F7">
        <w:rPr>
          <w:rFonts w:ascii="Arial" w:hAnsi="Arial" w:cs="Arial"/>
          <w:sz w:val="24"/>
          <w:szCs w:val="24"/>
        </w:rPr>
        <w:t xml:space="preserve"> Lei Orgânica Municipal e</w:t>
      </w:r>
      <w:r w:rsidR="003B0827" w:rsidRPr="002828F7">
        <w:rPr>
          <w:rFonts w:ascii="Arial" w:hAnsi="Arial" w:cs="Arial"/>
          <w:sz w:val="24"/>
          <w:szCs w:val="24"/>
        </w:rPr>
        <w:t xml:space="preserve"> </w:t>
      </w:r>
      <w:r w:rsidRPr="002828F7">
        <w:rPr>
          <w:rFonts w:ascii="Arial" w:hAnsi="Arial" w:cs="Arial"/>
          <w:sz w:val="24"/>
          <w:szCs w:val="24"/>
        </w:rPr>
        <w:t>no § 2º do artigo 165 da Constituição Federal e às</w:t>
      </w:r>
      <w:r w:rsidRPr="000B4C24">
        <w:rPr>
          <w:rFonts w:ascii="Arial" w:hAnsi="Arial" w:cs="Arial"/>
          <w:sz w:val="24"/>
          <w:szCs w:val="24"/>
        </w:rPr>
        <w:t xml:space="preserve"> determinações da</w:t>
      </w:r>
      <w:r w:rsidR="003B0827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Lei Complementar Federal nº 101, de 4 de maio de 2000 e suas</w:t>
      </w:r>
      <w:r w:rsidR="003B0827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alterações</w:t>
      </w:r>
      <w:r w:rsidR="0009621E">
        <w:rPr>
          <w:rFonts w:ascii="Arial" w:hAnsi="Arial" w:cs="Arial"/>
          <w:sz w:val="24"/>
          <w:szCs w:val="24"/>
        </w:rPr>
        <w:t xml:space="preserve"> posteriores</w:t>
      </w:r>
      <w:r w:rsidRPr="000B4C24">
        <w:rPr>
          <w:rFonts w:ascii="Arial" w:hAnsi="Arial" w:cs="Arial"/>
          <w:sz w:val="24"/>
          <w:szCs w:val="24"/>
        </w:rPr>
        <w:t xml:space="preserve">, </w:t>
      </w:r>
      <w:r w:rsidRPr="00EB5DE2">
        <w:rPr>
          <w:rFonts w:ascii="Arial" w:hAnsi="Arial" w:cs="Arial"/>
          <w:color w:val="000000" w:themeColor="text1"/>
          <w:sz w:val="24"/>
          <w:szCs w:val="24"/>
        </w:rPr>
        <w:t>compreendendo:</w:t>
      </w:r>
    </w:p>
    <w:p w14:paraId="10FC3F8D" w14:textId="77777777" w:rsidR="008F7A0E" w:rsidRPr="00EB5DE2" w:rsidRDefault="008F7A0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1EC27D" w14:textId="77777777" w:rsidR="000B4C24" w:rsidRPr="00EB5DE2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5DE2">
        <w:rPr>
          <w:rFonts w:ascii="Arial" w:hAnsi="Arial" w:cs="Arial"/>
          <w:color w:val="000000" w:themeColor="text1"/>
          <w:sz w:val="24"/>
          <w:szCs w:val="24"/>
        </w:rPr>
        <w:t>I – as metas e prioridades da Administração Pública Municipal;</w:t>
      </w:r>
    </w:p>
    <w:p w14:paraId="0F180D14" w14:textId="77777777" w:rsidR="00EB5DE2" w:rsidRPr="00EB5DE2" w:rsidRDefault="00EB5DE2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BA7FAD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II – a estrutura e organização dos orçamentos;</w:t>
      </w:r>
    </w:p>
    <w:p w14:paraId="15C0C74C" w14:textId="77777777" w:rsidR="008F7A0E" w:rsidRPr="000B4C24" w:rsidRDefault="008F7A0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FAA71F9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III – as diretrizes para a elaboração e execução dos</w:t>
      </w:r>
      <w:r w:rsidR="003B0827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orçamentos do Município e suas alterações;</w:t>
      </w:r>
    </w:p>
    <w:p w14:paraId="68E31C3F" w14:textId="77777777" w:rsidR="008F7A0E" w:rsidRPr="000B4C24" w:rsidRDefault="008F7A0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BBF7EF7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IV – as disposições relativas à dívida pública do Município;</w:t>
      </w:r>
    </w:p>
    <w:p w14:paraId="2C76C105" w14:textId="77777777" w:rsidR="008F7A0E" w:rsidRPr="000B4C24" w:rsidRDefault="008F7A0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2D796E2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V – as disposições relativas às despesas do Município com</w:t>
      </w:r>
      <w:r w:rsidR="003B0827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pessoal e encargos sociais;</w:t>
      </w:r>
    </w:p>
    <w:p w14:paraId="03C4538B" w14:textId="77777777" w:rsidR="008F7A0E" w:rsidRPr="000B4C24" w:rsidRDefault="008F7A0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DC59D24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VI – as di</w:t>
      </w:r>
      <w:r w:rsidR="008F7A0E">
        <w:rPr>
          <w:rFonts w:ascii="Arial" w:hAnsi="Arial" w:cs="Arial"/>
          <w:sz w:val="24"/>
          <w:szCs w:val="24"/>
        </w:rPr>
        <w:t>sposições sobre alterações na l</w:t>
      </w:r>
      <w:r w:rsidRPr="000B4C24">
        <w:rPr>
          <w:rFonts w:ascii="Arial" w:hAnsi="Arial" w:cs="Arial"/>
          <w:sz w:val="24"/>
          <w:szCs w:val="24"/>
        </w:rPr>
        <w:t>egislação tributária e</w:t>
      </w:r>
      <w:r w:rsidR="003B0827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sua adequação orçamentária; e</w:t>
      </w:r>
    </w:p>
    <w:p w14:paraId="412A36E9" w14:textId="77777777" w:rsidR="008F7A0E" w:rsidRDefault="008F7A0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B895167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VII – as disposições gerais.</w:t>
      </w:r>
    </w:p>
    <w:p w14:paraId="2E049E35" w14:textId="77777777" w:rsidR="008F7A0E" w:rsidRDefault="008F7A0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2361D2B" w14:textId="77777777" w:rsidR="00656AD3" w:rsidRDefault="00656AD3" w:rsidP="00656AD3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§ 1°  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>As diretrizes, metas e prioridades constantes do Plano Plurianual e desta Lei considerar-se-ão modificadas por leis posteriores e pelos créditos adicionais abertos.</w:t>
      </w:r>
    </w:p>
    <w:p w14:paraId="710999CA" w14:textId="77777777" w:rsidR="00656AD3" w:rsidRPr="00656AD3" w:rsidRDefault="00656AD3" w:rsidP="00656A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85DC9CE" w14:textId="77777777" w:rsidR="00656AD3" w:rsidRPr="006D2181" w:rsidRDefault="00656AD3" w:rsidP="00656AD3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§ 2º  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Esta </w:t>
      </w:r>
      <w:r w:rsidRPr="00BA3062">
        <w:rPr>
          <w:rFonts w:ascii="Arial" w:eastAsia="Times New Roman" w:hAnsi="Arial" w:cs="Arial"/>
          <w:sz w:val="24"/>
          <w:szCs w:val="24"/>
        </w:rPr>
        <w:t xml:space="preserve">Lei dispõe, dentre outras matérias, sobre o equilíbrio das finanças públicas, </w:t>
      </w:r>
      <w:r w:rsidR="00D35351" w:rsidRPr="00BA3062">
        <w:rPr>
          <w:rFonts w:ascii="Arial" w:eastAsia="Times New Roman" w:hAnsi="Arial" w:cs="Arial"/>
          <w:sz w:val="24"/>
          <w:szCs w:val="24"/>
        </w:rPr>
        <w:t xml:space="preserve">ou seja, o equilíbrio entre receitas e despesas, </w:t>
      </w:r>
      <w:r w:rsidR="00BF6A19" w:rsidRPr="00BA3062">
        <w:rPr>
          <w:rFonts w:ascii="Arial" w:eastAsia="Times New Roman" w:hAnsi="Arial" w:cs="Arial"/>
          <w:sz w:val="24"/>
          <w:szCs w:val="24"/>
        </w:rPr>
        <w:t xml:space="preserve">os passivos contingentes, as alterações na estrutura organizacional do </w:t>
      </w:r>
      <w:r w:rsidR="00BF6A19" w:rsidRPr="00BA3062">
        <w:rPr>
          <w:rFonts w:ascii="Arial" w:eastAsia="Times New Roman" w:hAnsi="Arial" w:cs="Arial"/>
          <w:sz w:val="24"/>
          <w:szCs w:val="24"/>
        </w:rPr>
        <w:lastRenderedPageBreak/>
        <w:t xml:space="preserve">município, eventuais alterações tributárias, </w:t>
      </w:r>
      <w:r w:rsidRPr="00BA3062">
        <w:rPr>
          <w:rFonts w:ascii="Arial" w:eastAsia="Times New Roman" w:hAnsi="Arial" w:cs="Arial"/>
          <w:sz w:val="24"/>
          <w:szCs w:val="24"/>
        </w:rPr>
        <w:t xml:space="preserve">os critérios e as formas de limitação de empenho, o controle de custo e a avaliação 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>dos resultados dos programas, as demais condições e exigências para transferências de recursos para entidades públicas e privadas e a despesa com pessoal para os fins do § 1º do artigo 169 da Constituição Federal, e compreende os anexos de que tratam os §§ 1º ao 3º do artigo 4º da Lei Complementar Federal nº 101, de 2000 e suas alterações.</w:t>
      </w:r>
    </w:p>
    <w:p w14:paraId="6113B222" w14:textId="77777777" w:rsidR="00656AD3" w:rsidRPr="000B4C24" w:rsidRDefault="00656AD3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BA5BB6F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CAPÍTULO II</w:t>
      </w:r>
    </w:p>
    <w:p w14:paraId="30147F8C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DAS METAS E PRIORIDADES DA ADMINISTRAÇÃO PÚBLICAMUNICIPAL</w:t>
      </w:r>
    </w:p>
    <w:p w14:paraId="1D6DD8C1" w14:textId="77777777" w:rsidR="009B7B7D" w:rsidRDefault="009B7B7D" w:rsidP="00656AD3">
      <w:pPr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14:paraId="06FF5A94" w14:textId="2EA5A277" w:rsidR="00713BB2" w:rsidRPr="006D2181" w:rsidRDefault="00713BB2" w:rsidP="00713BB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Art. 2º. 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As metas e prioridades da Administração Pública Municipal para o exercício de </w:t>
      </w:r>
      <w:r>
        <w:rPr>
          <w:rFonts w:ascii="Arial" w:eastAsia="Times New Roman" w:hAnsi="Arial" w:cs="Arial"/>
          <w:color w:val="000000"/>
          <w:sz w:val="24"/>
          <w:szCs w:val="24"/>
        </w:rPr>
        <w:t>2027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, atendidas as despesas que constituem obrigação constitucional ou legal e as de funcionamento dos órgãos e entidades que integram os Orçamentos, são as estabelecidas no Anexo III – Metas e Prioridades para </w:t>
      </w:r>
      <w:r>
        <w:rPr>
          <w:rFonts w:ascii="Arial" w:eastAsia="Times New Roman" w:hAnsi="Arial" w:cs="Arial"/>
          <w:color w:val="000000"/>
          <w:sz w:val="24"/>
          <w:szCs w:val="24"/>
        </w:rPr>
        <w:t>2027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 desta Lei, de acordo com os programas e ações estabelecidos na Lei nº</w:t>
      </w:r>
      <w:r w:rsidR="0006740D">
        <w:rPr>
          <w:rFonts w:ascii="Arial" w:eastAsia="Times New Roman" w:hAnsi="Arial" w:cs="Arial"/>
          <w:color w:val="000000"/>
          <w:sz w:val="24"/>
          <w:szCs w:val="24"/>
        </w:rPr>
        <w:t xml:space="preserve"> 1722,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6740D">
        <w:rPr>
          <w:rFonts w:ascii="Arial" w:eastAsia="Times New Roman" w:hAnsi="Arial" w:cs="Arial"/>
          <w:color w:val="000000"/>
          <w:sz w:val="24"/>
          <w:szCs w:val="24"/>
        </w:rPr>
        <w:t>de 05 de janeiro 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06740D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 e suas alterações, que instituiu o Plano Pluria</w:t>
      </w:r>
      <w:r>
        <w:rPr>
          <w:rFonts w:ascii="Arial" w:eastAsia="Times New Roman" w:hAnsi="Arial" w:cs="Arial"/>
          <w:color w:val="000000"/>
          <w:sz w:val="24"/>
          <w:szCs w:val="24"/>
        </w:rPr>
        <w:t>nual relativo ao período de 2026-2029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>, e terão precedência na alocação de recursos no projeto de lei or</w:t>
      </w:r>
      <w:r>
        <w:rPr>
          <w:rFonts w:ascii="Arial" w:eastAsia="Times New Roman" w:hAnsi="Arial" w:cs="Arial"/>
          <w:color w:val="000000"/>
          <w:sz w:val="24"/>
          <w:szCs w:val="24"/>
        </w:rPr>
        <w:t>çamentária para o exercício de 2027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>, não se constituindo, todavia, em limite à programação da despesa.</w:t>
      </w:r>
    </w:p>
    <w:p w14:paraId="0D42865B" w14:textId="77777777" w:rsidR="00713BB2" w:rsidRPr="00383399" w:rsidRDefault="00713BB2" w:rsidP="00383399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C291970" w14:textId="77777777" w:rsidR="00713BB2" w:rsidRDefault="00713BB2" w:rsidP="00713BB2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61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O projeto de lei orçamentária para o exercício de </w:t>
      </w:r>
      <w:r>
        <w:rPr>
          <w:rFonts w:ascii="Arial" w:eastAsia="Times New Roman" w:hAnsi="Arial" w:cs="Arial"/>
          <w:color w:val="000000"/>
          <w:sz w:val="24"/>
          <w:szCs w:val="24"/>
        </w:rPr>
        <w:t>2027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 deverá ser elaborado em harmonia com as metas e prioridades estabelecidas na forma prevista no </w:t>
      </w:r>
      <w:r w:rsidRPr="006D21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caput 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>deste artigo.</w:t>
      </w:r>
    </w:p>
    <w:p w14:paraId="5FC1C95C" w14:textId="77777777" w:rsidR="00713BB2" w:rsidRDefault="00713BB2" w:rsidP="00656AD3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2856A8F0" w14:textId="77777777" w:rsidR="00713BB2" w:rsidRPr="00713BB2" w:rsidRDefault="00713BB2" w:rsidP="00713B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3BB2">
        <w:rPr>
          <w:rFonts w:ascii="Arial" w:hAnsi="Arial" w:cs="Arial"/>
          <w:sz w:val="24"/>
          <w:szCs w:val="24"/>
        </w:rPr>
        <w:t>§2º. A regra contida no caput deste artigo, não se constitui em limite à programação das despesas.</w:t>
      </w:r>
    </w:p>
    <w:p w14:paraId="1F9BC2DA" w14:textId="77777777" w:rsidR="00713BB2" w:rsidRPr="00713BB2" w:rsidRDefault="00713BB2" w:rsidP="00713B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58ED97F" w14:textId="77777777" w:rsidR="00713BB2" w:rsidRPr="00713BB2" w:rsidRDefault="00713BB2" w:rsidP="00713BB2">
      <w:pPr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  <w:shd w:val="clear" w:color="auto" w:fill="FFFFFF"/>
          <w:vertAlign w:val="superscript"/>
        </w:rPr>
      </w:pPr>
      <w:r w:rsidRPr="00713BB2">
        <w:rPr>
          <w:rFonts w:ascii="Arial" w:hAnsi="Arial" w:cs="Arial"/>
          <w:sz w:val="24"/>
          <w:szCs w:val="24"/>
          <w:shd w:val="clear" w:color="auto" w:fill="FFFFFF"/>
        </w:rPr>
        <w:t>§ 3</w:t>
      </w:r>
      <w:r w:rsidRPr="00713BB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o</w:t>
      </w:r>
      <w:r w:rsidRPr="00713BB2">
        <w:rPr>
          <w:rFonts w:ascii="Arial" w:eastAsia="Times New Roman" w:hAnsi="Arial" w:cs="Arial"/>
          <w:sz w:val="24"/>
          <w:szCs w:val="24"/>
        </w:rPr>
        <w:t xml:space="preserve">. O projeto de lei orçamentária para o exercício de 2027 deverá conter em anexo, demonstrativo da compatibilidade da programação dos orçamentos com os objetivos, diretrizes e metas constantes no </w:t>
      </w:r>
      <w:r w:rsidRPr="00713BB2">
        <w:rPr>
          <w:rFonts w:ascii="Arial" w:hAnsi="Arial" w:cs="Arial"/>
          <w:sz w:val="24"/>
          <w:szCs w:val="24"/>
          <w:shd w:val="clear" w:color="auto" w:fill="FFFFFF"/>
        </w:rPr>
        <w:t>§ 1º do art. 4º da LC 101/2000.</w:t>
      </w:r>
    </w:p>
    <w:p w14:paraId="443AAEBC" w14:textId="77777777" w:rsidR="00713BB2" w:rsidRPr="00713BB2" w:rsidRDefault="00713BB2" w:rsidP="00656AD3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1A4E34B8" w14:textId="77777777" w:rsidR="00656AD3" w:rsidRPr="006D2181" w:rsidRDefault="00090FC8" w:rsidP="00656A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Art. 3º.</w:t>
      </w:r>
      <w:r w:rsidR="00656AD3" w:rsidRPr="00713B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As Metas Fiscais e os Riscos Fiscais são</w:t>
      </w:r>
      <w:r w:rsidR="00656AD3" w:rsidRPr="006D21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especificados, respectivamente nos Anexos I e II</w:t>
      </w:r>
      <w:r w:rsidR="00656AD3"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6AD3" w:rsidRPr="006D21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desta Lei, elaborados de acordo com os §§ 1º e 3º do artigo 4º da Lei Complementar Federal nº 101, de 2000 e suas alterações, abrangendo todos os órgãos e entidades dos Orçamentos Fiscal e da Seguridade Social.</w:t>
      </w:r>
    </w:p>
    <w:p w14:paraId="45494931" w14:textId="77777777" w:rsidR="00656AD3" w:rsidRPr="00383399" w:rsidRDefault="00656AD3" w:rsidP="00383399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2789A82E" w14:textId="77777777" w:rsidR="00F2696B" w:rsidRPr="00F2696B" w:rsidRDefault="00656AD3" w:rsidP="00F2696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Parágrafo único. 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Os valores apresentados nos Anexos citados no </w:t>
      </w:r>
      <w:r w:rsidRPr="006D21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caput 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>deste artigo estão expressos em milhares de reais, em consonância com as regras estabelecidas pela Secre</w:t>
      </w:r>
      <w:r w:rsidR="00B14EEB">
        <w:rPr>
          <w:rFonts w:ascii="Arial" w:eastAsia="Times New Roman" w:hAnsi="Arial" w:cs="Arial"/>
          <w:color w:val="000000"/>
          <w:sz w:val="24"/>
          <w:szCs w:val="24"/>
        </w:rPr>
        <w:t xml:space="preserve">taria do Tesouro Nacional – STN, </w:t>
      </w:r>
      <w:r w:rsidR="00F2696B" w:rsidRPr="00F2696B">
        <w:rPr>
          <w:rFonts w:ascii="Arial" w:eastAsia="Times New Roman" w:hAnsi="Arial" w:cs="Arial"/>
          <w:color w:val="000000"/>
          <w:sz w:val="24"/>
          <w:szCs w:val="24"/>
        </w:rPr>
        <w:t xml:space="preserve">consoante Portaria STN nº 989 de 14 de junho de 2024, </w:t>
      </w:r>
      <w:r w:rsidR="00F2696B">
        <w:rPr>
          <w:rFonts w:ascii="Arial" w:eastAsia="Times New Roman" w:hAnsi="Arial" w:cs="Arial"/>
          <w:color w:val="000000"/>
          <w:sz w:val="24"/>
          <w:szCs w:val="24"/>
        </w:rPr>
        <w:t>que altera a 15</w:t>
      </w:r>
      <w:r w:rsidR="00F2696B" w:rsidRPr="00F2696B">
        <w:rPr>
          <w:rFonts w:ascii="Arial" w:eastAsia="Times New Roman" w:hAnsi="Arial" w:cs="Arial"/>
          <w:color w:val="000000"/>
          <w:sz w:val="24"/>
          <w:szCs w:val="24"/>
        </w:rPr>
        <w:t>ª edição do Manual de Demonstrativos Fiscais - MDF, aprovada pela Portaria nº 699, de 7 de julho de 2023</w:t>
      </w:r>
      <w:r w:rsidR="00F2696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705BC35" w14:textId="77777777" w:rsidR="00527779" w:rsidRDefault="00527779" w:rsidP="00E43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1232BD" w14:textId="77777777" w:rsidR="00F2696B" w:rsidRDefault="00F2696B" w:rsidP="00E43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3175AB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CAPÍTULO III</w:t>
      </w:r>
    </w:p>
    <w:p w14:paraId="577C085F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lastRenderedPageBreak/>
        <w:t>DA ESTRUTURA E ORGANIZAÇÃO DOS ORÇAMENTOS</w:t>
      </w:r>
    </w:p>
    <w:p w14:paraId="4C5A0A0A" w14:textId="77777777" w:rsidR="00E4305F" w:rsidRPr="000B4C24" w:rsidRDefault="00E4305F" w:rsidP="00841C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5400031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Art. 4º</w:t>
      </w:r>
      <w:r w:rsidR="00AA6378">
        <w:rPr>
          <w:rFonts w:ascii="Arial" w:hAnsi="Arial" w:cs="Arial"/>
          <w:sz w:val="24"/>
          <w:szCs w:val="24"/>
        </w:rPr>
        <w:t>.</w:t>
      </w:r>
      <w:r w:rsidRPr="000B4C24">
        <w:rPr>
          <w:rFonts w:ascii="Arial" w:hAnsi="Arial" w:cs="Arial"/>
          <w:sz w:val="24"/>
          <w:szCs w:val="24"/>
        </w:rPr>
        <w:t xml:space="preserve"> Para efeito desta Lei</w:t>
      </w:r>
      <w:r w:rsidR="00E4305F" w:rsidRPr="000B4C24">
        <w:rPr>
          <w:rFonts w:ascii="Arial" w:hAnsi="Arial" w:cs="Arial"/>
          <w:sz w:val="24"/>
          <w:szCs w:val="24"/>
        </w:rPr>
        <w:t xml:space="preserve"> entende-se</w:t>
      </w:r>
      <w:r w:rsidRPr="000B4C24">
        <w:rPr>
          <w:rFonts w:ascii="Arial" w:hAnsi="Arial" w:cs="Arial"/>
          <w:sz w:val="24"/>
          <w:szCs w:val="24"/>
        </w:rPr>
        <w:t xml:space="preserve"> por:</w:t>
      </w:r>
    </w:p>
    <w:p w14:paraId="73543A7B" w14:textId="77777777" w:rsidR="00E4305F" w:rsidRPr="007F70E2" w:rsidRDefault="00E4305F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15462FE" w14:textId="77777777" w:rsidR="000B4C24" w:rsidRDefault="00E4305F" w:rsidP="00B87E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F70E2">
        <w:rPr>
          <w:rFonts w:ascii="Arial" w:hAnsi="Arial" w:cs="Arial"/>
          <w:sz w:val="24"/>
          <w:szCs w:val="24"/>
        </w:rPr>
        <w:t>I – programa: i</w:t>
      </w:r>
      <w:r w:rsidR="000B4C24" w:rsidRPr="007F70E2">
        <w:rPr>
          <w:rFonts w:ascii="Arial" w:hAnsi="Arial" w:cs="Arial"/>
          <w:sz w:val="24"/>
          <w:szCs w:val="24"/>
        </w:rPr>
        <w:t xml:space="preserve">nstrumento </w:t>
      </w:r>
      <w:r w:rsidR="006C2386" w:rsidRPr="007F70E2">
        <w:rPr>
          <w:rFonts w:ascii="Arial" w:hAnsi="Arial" w:cs="Arial"/>
          <w:sz w:val="24"/>
          <w:szCs w:val="24"/>
        </w:rPr>
        <w:t xml:space="preserve">protagonista </w:t>
      </w:r>
      <w:r w:rsidR="000B4C24" w:rsidRPr="007F70E2">
        <w:rPr>
          <w:rFonts w:ascii="Arial" w:hAnsi="Arial" w:cs="Arial"/>
          <w:sz w:val="24"/>
          <w:szCs w:val="24"/>
        </w:rPr>
        <w:t>de organização da ação</w:t>
      </w:r>
      <w:r w:rsidRPr="007F70E2">
        <w:rPr>
          <w:rFonts w:ascii="Arial" w:hAnsi="Arial" w:cs="Arial"/>
          <w:sz w:val="24"/>
          <w:szCs w:val="24"/>
        </w:rPr>
        <w:t xml:space="preserve"> governamental, que i</w:t>
      </w:r>
      <w:r w:rsidR="000B4C24" w:rsidRPr="007F70E2">
        <w:rPr>
          <w:rFonts w:ascii="Arial" w:hAnsi="Arial" w:cs="Arial"/>
          <w:sz w:val="24"/>
          <w:szCs w:val="24"/>
        </w:rPr>
        <w:t>ntegra o planejamento estratégico e tático</w:t>
      </w:r>
      <w:r w:rsidR="000B4C24" w:rsidRPr="000B4C24">
        <w:rPr>
          <w:rFonts w:ascii="Arial" w:hAnsi="Arial" w:cs="Arial"/>
          <w:sz w:val="24"/>
          <w:szCs w:val="24"/>
        </w:rPr>
        <w:t xml:space="preserve"> com o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operacional, visando à concretização dos objetivos pretendidos, sendo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mensurado por indicadores estabelecidos no Plano Plurianual;</w:t>
      </w:r>
    </w:p>
    <w:p w14:paraId="1D6669BD" w14:textId="77777777" w:rsidR="00E4305F" w:rsidRPr="000B4C24" w:rsidRDefault="00E4305F" w:rsidP="00841C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CF34BBA" w14:textId="77777777" w:rsidR="000B4C24" w:rsidRDefault="00E4305F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atividade: i</w:t>
      </w:r>
      <w:r w:rsidR="000B4C24" w:rsidRPr="000B4C24">
        <w:rPr>
          <w:rFonts w:ascii="Arial" w:hAnsi="Arial" w:cs="Arial"/>
          <w:sz w:val="24"/>
          <w:szCs w:val="24"/>
        </w:rPr>
        <w:t>nstrumento de programação para alcançar o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objetivo de um programa, envolvendo um conjunto de operações que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se realizam de modo contínuo e permanente, das quais resulta um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produto necessário à manutenção da ação de governo;</w:t>
      </w:r>
    </w:p>
    <w:p w14:paraId="1CAD22A2" w14:textId="77777777" w:rsidR="003B60B3" w:rsidRDefault="003B60B3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9166D0E" w14:textId="77777777" w:rsidR="000B4C24" w:rsidRPr="000B4C24" w:rsidRDefault="009475A5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projeto: i</w:t>
      </w:r>
      <w:r w:rsidR="000B4C24" w:rsidRPr="000B4C24">
        <w:rPr>
          <w:rFonts w:ascii="Arial" w:hAnsi="Arial" w:cs="Arial"/>
          <w:sz w:val="24"/>
          <w:szCs w:val="24"/>
        </w:rPr>
        <w:t>nstrumento de programação para alcançar o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objetivo de um programa, envolvendo um conjunto de operações</w:t>
      </w:r>
      <w:r w:rsidR="006C2386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limitadas no tempo, das quais resulta um produto que concorre para a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expansão ou para o aperfeiçoamento da ação de governo;</w:t>
      </w:r>
    </w:p>
    <w:p w14:paraId="2C628183" w14:textId="77777777" w:rsidR="003B60B3" w:rsidRDefault="003B60B3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A0F46BF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IV – operação especial: as despesas que não contribuem para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manutenção, expansão ou aperfeiçoamento das ações de governo, das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quais não resulta um produto nem contraprestação direta sob a forma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de bens ou serviços;</w:t>
      </w:r>
    </w:p>
    <w:p w14:paraId="1719E428" w14:textId="77777777" w:rsidR="003B60B3" w:rsidRDefault="003B60B3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52930B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V – </w:t>
      </w:r>
      <w:r w:rsidR="004D4741">
        <w:rPr>
          <w:rFonts w:ascii="Arial" w:hAnsi="Arial" w:cs="Arial"/>
          <w:sz w:val="24"/>
          <w:szCs w:val="24"/>
        </w:rPr>
        <w:t>unidade orçamentária: o nível i</w:t>
      </w:r>
      <w:r w:rsidRPr="000B4C24">
        <w:rPr>
          <w:rFonts w:ascii="Arial" w:hAnsi="Arial" w:cs="Arial"/>
          <w:sz w:val="24"/>
          <w:szCs w:val="24"/>
        </w:rPr>
        <w:t>ntermediário da</w:t>
      </w:r>
      <w:r w:rsidR="004D4741">
        <w:rPr>
          <w:rFonts w:ascii="Arial" w:hAnsi="Arial" w:cs="Arial"/>
          <w:sz w:val="24"/>
          <w:szCs w:val="24"/>
        </w:rPr>
        <w:t xml:space="preserve"> classificação i</w:t>
      </w:r>
      <w:r w:rsidRPr="000B4C24">
        <w:rPr>
          <w:rFonts w:ascii="Arial" w:hAnsi="Arial" w:cs="Arial"/>
          <w:sz w:val="24"/>
          <w:szCs w:val="24"/>
        </w:rPr>
        <w:t>nstitucional, agrupada em órgãos orçamentários,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entendidos estes como os de maior nível da classificação institucional;</w:t>
      </w:r>
    </w:p>
    <w:p w14:paraId="15DFF5E6" w14:textId="77777777" w:rsidR="003B60B3" w:rsidRDefault="003B60B3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BE9376B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0B4C24">
        <w:rPr>
          <w:rFonts w:ascii="Arial" w:hAnsi="Arial" w:cs="Arial"/>
          <w:sz w:val="24"/>
          <w:szCs w:val="24"/>
        </w:rPr>
        <w:t>especificação</w:t>
      </w:r>
      <w:proofErr w:type="gramEnd"/>
      <w:r w:rsidRPr="000B4C24">
        <w:rPr>
          <w:rFonts w:ascii="Arial" w:hAnsi="Arial" w:cs="Arial"/>
          <w:sz w:val="24"/>
          <w:szCs w:val="24"/>
        </w:rPr>
        <w:t xml:space="preserve"> da fonte e destinação dos recursos: o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detalhamento da origem e da destinação de recursos, d</w:t>
      </w:r>
      <w:r w:rsidR="004D4741">
        <w:rPr>
          <w:rFonts w:ascii="Arial" w:hAnsi="Arial" w:cs="Arial"/>
          <w:sz w:val="24"/>
          <w:szCs w:val="24"/>
        </w:rPr>
        <w:t>e</w:t>
      </w:r>
      <w:r w:rsidRPr="000B4C24">
        <w:rPr>
          <w:rFonts w:ascii="Arial" w:hAnsi="Arial" w:cs="Arial"/>
          <w:sz w:val="24"/>
          <w:szCs w:val="24"/>
        </w:rPr>
        <w:t>finido pelo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Tribunal de Contas do Estado de Minas Gerais </w:t>
      </w:r>
      <w:r w:rsidR="00841CF9">
        <w:rPr>
          <w:rFonts w:ascii="Arial" w:hAnsi="Arial" w:cs="Arial"/>
          <w:sz w:val="24"/>
          <w:szCs w:val="24"/>
        </w:rPr>
        <w:t>– TCE</w:t>
      </w:r>
      <w:r w:rsidRPr="000B4C24">
        <w:rPr>
          <w:rFonts w:ascii="Arial" w:hAnsi="Arial" w:cs="Arial"/>
          <w:sz w:val="24"/>
          <w:szCs w:val="24"/>
        </w:rPr>
        <w:t>MG, para fins de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elaboração da Lei Orçamentária Anual – LOA e de prestação de contas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por meio do Sistema Informatizado de Contas dos Municípios –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SICOM; e</w:t>
      </w:r>
    </w:p>
    <w:p w14:paraId="4CFFECEC" w14:textId="77777777" w:rsidR="003B60B3" w:rsidRDefault="003B60B3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130E68A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VII – grupo da origem de fontes de recursos: o agrupamento da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origem de fontes de recursos contido na LOA por categorias de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programação.</w:t>
      </w:r>
    </w:p>
    <w:p w14:paraId="1C08F694" w14:textId="77777777" w:rsidR="00B87EFC" w:rsidRPr="000B4C24" w:rsidRDefault="00B87EFC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EE85952" w14:textId="77777777" w:rsidR="000B4C24" w:rsidRDefault="004D4741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Cada programa i</w:t>
      </w:r>
      <w:r w:rsidR="000B4C24" w:rsidRPr="000B4C24">
        <w:rPr>
          <w:rFonts w:ascii="Arial" w:hAnsi="Arial" w:cs="Arial"/>
          <w:sz w:val="24"/>
          <w:szCs w:val="24"/>
        </w:rPr>
        <w:t>dentificará as ações necessárias para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atingir os seus objetivos, sob a forma de atividades, projetos ou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operações especiais, especificando os respectivos valores e metas,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bem como as unidades orçamentárias responsáveis pela realização da</w:t>
      </w:r>
      <w:r w:rsidR="000E727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ação.</w:t>
      </w:r>
    </w:p>
    <w:p w14:paraId="52B75230" w14:textId="77777777" w:rsidR="00B87EFC" w:rsidRPr="000B4C24" w:rsidRDefault="00B87EFC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DD8EC81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2º Cada atividade</w:t>
      </w:r>
      <w:r w:rsidR="004D4741">
        <w:rPr>
          <w:rFonts w:ascii="Arial" w:hAnsi="Arial" w:cs="Arial"/>
          <w:sz w:val="24"/>
          <w:szCs w:val="24"/>
        </w:rPr>
        <w:t>, projeto e operação especial i</w:t>
      </w:r>
      <w:r w:rsidRPr="000B4C24">
        <w:rPr>
          <w:rFonts w:ascii="Arial" w:hAnsi="Arial" w:cs="Arial"/>
          <w:sz w:val="24"/>
          <w:szCs w:val="24"/>
        </w:rPr>
        <w:t>dentificará a</w:t>
      </w:r>
      <w:r w:rsidR="0008738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função e a subfunção às quais se vinculam, de forma harmonizada coma Portaria MOG nº 42, de 14 de abril de 1999 e suas alterações.</w:t>
      </w:r>
    </w:p>
    <w:p w14:paraId="65F5EE5F" w14:textId="77777777" w:rsidR="00B87EFC" w:rsidRPr="000B4C24" w:rsidRDefault="00B87EFC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6C6A6BA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lastRenderedPageBreak/>
        <w:t>§ 3º As categorias de programação de que trata esta Lei serão</w:t>
      </w:r>
      <w:r w:rsidR="0008738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identificadas na LOA por programas e respectivos projetos, atividades</w:t>
      </w:r>
      <w:r w:rsidR="0008738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ou operações especiais.</w:t>
      </w:r>
    </w:p>
    <w:p w14:paraId="2DF6FCD9" w14:textId="77777777" w:rsidR="00B87EFC" w:rsidRPr="000B4C24" w:rsidRDefault="00B87EFC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74ECB0C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4º A classificação da estrutura programática para </w:t>
      </w:r>
      <w:r w:rsidR="009258B5">
        <w:rPr>
          <w:rFonts w:ascii="Arial" w:hAnsi="Arial" w:cs="Arial"/>
          <w:sz w:val="24"/>
          <w:szCs w:val="24"/>
        </w:rPr>
        <w:t>2027</w:t>
      </w:r>
      <w:r w:rsidR="0008738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poderá sofrer alterações para a adequação ao Plano de Contas Único</w:t>
      </w:r>
      <w:r w:rsidR="0008738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da Administração Pública Federal, regulamentado pela Secretaria do</w:t>
      </w:r>
      <w:r w:rsidR="0008738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Tesouro Nacional – STN e pelo Tribunal de Contas do Estado de Minas</w:t>
      </w:r>
      <w:r w:rsidR="0008738B">
        <w:rPr>
          <w:rFonts w:ascii="Arial" w:hAnsi="Arial" w:cs="Arial"/>
          <w:sz w:val="24"/>
          <w:szCs w:val="24"/>
        </w:rPr>
        <w:t xml:space="preserve"> </w:t>
      </w:r>
      <w:r w:rsidR="00841CF9">
        <w:rPr>
          <w:rFonts w:ascii="Arial" w:hAnsi="Arial" w:cs="Arial"/>
          <w:sz w:val="24"/>
          <w:szCs w:val="24"/>
        </w:rPr>
        <w:t>Gerais – TCE</w:t>
      </w:r>
      <w:r w:rsidRPr="000B4C24">
        <w:rPr>
          <w:rFonts w:ascii="Arial" w:hAnsi="Arial" w:cs="Arial"/>
          <w:sz w:val="24"/>
          <w:szCs w:val="24"/>
        </w:rPr>
        <w:t>MG.</w:t>
      </w:r>
    </w:p>
    <w:p w14:paraId="24D090BC" w14:textId="77777777" w:rsidR="003B60B3" w:rsidRDefault="003B60B3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04D3C0F" w14:textId="77777777" w:rsidR="00304F7C" w:rsidRPr="00841CF9" w:rsidRDefault="00582885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B591A">
        <w:rPr>
          <w:rFonts w:ascii="Arial" w:hAnsi="Arial" w:cs="Arial"/>
          <w:sz w:val="24"/>
          <w:szCs w:val="24"/>
        </w:rPr>
        <w:t>§ 5º Os gestores devem fazer um levantamento das soluções de tecnologia da informação, relacionadas à execução orçamentária, financeira e patrimonial, à contabilidade pública e à gestão fiscal, inclusive, sistemas de folha de pagamento, almoxarifado e dívida ativa</w:t>
      </w:r>
      <w:r w:rsidR="0093309B" w:rsidRPr="00FB591A">
        <w:rPr>
          <w:rFonts w:ascii="Arial" w:hAnsi="Arial" w:cs="Arial"/>
          <w:sz w:val="24"/>
          <w:szCs w:val="24"/>
        </w:rPr>
        <w:t xml:space="preserve"> </w:t>
      </w:r>
      <w:r w:rsidRPr="00FB591A">
        <w:rPr>
          <w:rFonts w:ascii="Arial" w:hAnsi="Arial" w:cs="Arial"/>
          <w:sz w:val="24"/>
          <w:szCs w:val="24"/>
        </w:rPr>
        <w:t xml:space="preserve">e outros correspondentes de todos os órgãos da administração direta e indireta do Município, segundo o Decreto </w:t>
      </w:r>
      <w:r w:rsidRPr="00FB591A">
        <w:rPr>
          <w:rFonts w:ascii="Arial" w:hAnsi="Arial" w:cs="Arial"/>
          <w:sz w:val="24"/>
          <w:szCs w:val="24"/>
          <w:shd w:val="clear" w:color="auto" w:fill="FFFFFF"/>
        </w:rPr>
        <w:t xml:space="preserve">10.540/2020 publicado pelo </w:t>
      </w:r>
      <w:r w:rsidR="00047C2E" w:rsidRPr="00FB591A"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FB591A">
        <w:rPr>
          <w:rFonts w:ascii="Arial" w:hAnsi="Arial" w:cs="Arial"/>
          <w:sz w:val="24"/>
          <w:szCs w:val="24"/>
          <w:shd w:val="clear" w:color="auto" w:fill="FFFFFF"/>
        </w:rPr>
        <w:t xml:space="preserve">overno </w:t>
      </w:r>
      <w:r w:rsidR="00047C2E" w:rsidRPr="00FB591A">
        <w:rPr>
          <w:rFonts w:ascii="Arial" w:hAnsi="Arial" w:cs="Arial"/>
          <w:sz w:val="24"/>
          <w:szCs w:val="24"/>
          <w:shd w:val="clear" w:color="auto" w:fill="FFFFFF"/>
        </w:rPr>
        <w:t>F</w:t>
      </w:r>
      <w:r w:rsidRPr="00FB591A">
        <w:rPr>
          <w:rFonts w:ascii="Arial" w:hAnsi="Arial" w:cs="Arial"/>
          <w:sz w:val="24"/>
          <w:szCs w:val="24"/>
          <w:shd w:val="clear" w:color="auto" w:fill="FFFFFF"/>
        </w:rPr>
        <w:t xml:space="preserve">ederal, que estabelece que todos os órgãos municipais devem estar incluídos em um Sistema Único e Integrado de Execução </w:t>
      </w:r>
      <w:r w:rsidRPr="00841CF9">
        <w:rPr>
          <w:rFonts w:ascii="Arial" w:hAnsi="Arial" w:cs="Arial"/>
          <w:sz w:val="24"/>
          <w:szCs w:val="24"/>
          <w:shd w:val="clear" w:color="auto" w:fill="FFFFFF"/>
        </w:rPr>
        <w:t>Orçamentária, Administração Financeira e Controle (</w:t>
      </w:r>
      <w:proofErr w:type="spellStart"/>
      <w:r w:rsidRPr="00841CF9">
        <w:rPr>
          <w:rFonts w:ascii="Arial" w:hAnsi="Arial" w:cs="Arial"/>
          <w:sz w:val="24"/>
          <w:szCs w:val="24"/>
          <w:shd w:val="clear" w:color="auto" w:fill="FFFFFF"/>
        </w:rPr>
        <w:t>Siafic</w:t>
      </w:r>
      <w:proofErr w:type="spellEnd"/>
      <w:r w:rsidRPr="00841CF9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841CF9" w:rsidRPr="00841CF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E05FB64" w14:textId="77777777" w:rsidR="00582885" w:rsidRPr="00841CF9" w:rsidRDefault="00582885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68A138E" w14:textId="77777777" w:rsidR="000B4C24" w:rsidRPr="0006740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Art. 5º</w:t>
      </w:r>
      <w:r w:rsidR="00AA6378" w:rsidRPr="0006740D">
        <w:rPr>
          <w:rFonts w:ascii="Arial" w:hAnsi="Arial" w:cs="Arial"/>
          <w:sz w:val="24"/>
          <w:szCs w:val="24"/>
        </w:rPr>
        <w:t>.</w:t>
      </w:r>
      <w:r w:rsidRPr="0006740D">
        <w:rPr>
          <w:rFonts w:ascii="Arial" w:hAnsi="Arial" w:cs="Arial"/>
          <w:sz w:val="24"/>
          <w:szCs w:val="24"/>
        </w:rPr>
        <w:t xml:space="preserve"> Os Orçamentos Fiscal e da Seguridade Social</w:t>
      </w:r>
      <w:r w:rsidR="0008738B" w:rsidRPr="0006740D">
        <w:rPr>
          <w:rFonts w:ascii="Arial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>discriminarão a despesa, no mínimo, por:</w:t>
      </w:r>
    </w:p>
    <w:p w14:paraId="1A1CFB77" w14:textId="77777777" w:rsidR="001D067D" w:rsidRPr="0006740D" w:rsidRDefault="001D067D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4E7C5A4" w14:textId="77777777" w:rsidR="000B4C24" w:rsidRPr="0006740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I – órgão e unidade orçamentária;</w:t>
      </w:r>
    </w:p>
    <w:p w14:paraId="2A96145F" w14:textId="77777777" w:rsidR="000B4C24" w:rsidRPr="0006740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II – função;</w:t>
      </w:r>
    </w:p>
    <w:p w14:paraId="5A985AA6" w14:textId="77777777" w:rsidR="000B4C24" w:rsidRPr="0006740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III – subfunção;</w:t>
      </w:r>
    </w:p>
    <w:p w14:paraId="21DA7FDA" w14:textId="77777777" w:rsidR="000B4C24" w:rsidRPr="0006740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IV – programa;</w:t>
      </w:r>
    </w:p>
    <w:p w14:paraId="56679719" w14:textId="77777777" w:rsidR="000B4C24" w:rsidRPr="0006740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V – ação;</w:t>
      </w:r>
    </w:p>
    <w:p w14:paraId="5F1C902B" w14:textId="77777777" w:rsidR="000B4C24" w:rsidRPr="0006740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VI – categoria econômica;</w:t>
      </w:r>
    </w:p>
    <w:p w14:paraId="65D3A5A6" w14:textId="77777777" w:rsidR="000B4C24" w:rsidRPr="0006740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VII – grupo de natureza de despesa;</w:t>
      </w:r>
    </w:p>
    <w:p w14:paraId="0386BDF4" w14:textId="77777777" w:rsidR="000B4C24" w:rsidRPr="0006740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VIII – modalidade de aplicação;</w:t>
      </w:r>
    </w:p>
    <w:p w14:paraId="6331FBA7" w14:textId="77777777" w:rsidR="000B4C24" w:rsidRPr="0006740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 xml:space="preserve">IX – </w:t>
      </w:r>
      <w:proofErr w:type="gramStart"/>
      <w:r w:rsidRPr="0006740D">
        <w:rPr>
          <w:rFonts w:ascii="Arial" w:hAnsi="Arial" w:cs="Arial"/>
          <w:sz w:val="24"/>
          <w:szCs w:val="24"/>
        </w:rPr>
        <w:t>esfera</w:t>
      </w:r>
      <w:proofErr w:type="gramEnd"/>
      <w:r w:rsidRPr="0006740D">
        <w:rPr>
          <w:rFonts w:ascii="Arial" w:hAnsi="Arial" w:cs="Arial"/>
          <w:sz w:val="24"/>
          <w:szCs w:val="24"/>
        </w:rPr>
        <w:t xml:space="preserve"> orçamentária; e</w:t>
      </w:r>
    </w:p>
    <w:p w14:paraId="0F90107C" w14:textId="77777777" w:rsidR="000B4C24" w:rsidRPr="00841CF9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X – origem da fonte e aplicação programada de recursos.</w:t>
      </w:r>
    </w:p>
    <w:p w14:paraId="24D51E38" w14:textId="77777777" w:rsidR="003B60B3" w:rsidRPr="00841CF9" w:rsidRDefault="003B60B3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EF51486" w14:textId="77777777" w:rsidR="000B4C24" w:rsidRPr="000B4C24" w:rsidRDefault="00E571E8" w:rsidP="003B60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6º</w:t>
      </w:r>
      <w:r w:rsidR="00AA63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As operações i</w:t>
      </w:r>
      <w:r w:rsidR="000B4C24" w:rsidRPr="000B4C24">
        <w:rPr>
          <w:rFonts w:ascii="Arial" w:hAnsi="Arial" w:cs="Arial"/>
          <w:sz w:val="24"/>
          <w:szCs w:val="24"/>
        </w:rPr>
        <w:t>ntraorçamentárias entre órgãos, fundos e</w:t>
      </w:r>
      <w:r w:rsidR="00CB50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entidades i</w:t>
      </w:r>
      <w:r w:rsidR="000B4C24" w:rsidRPr="000B4C24">
        <w:rPr>
          <w:rFonts w:ascii="Arial" w:hAnsi="Arial" w:cs="Arial"/>
          <w:sz w:val="24"/>
          <w:szCs w:val="24"/>
        </w:rPr>
        <w:t>ntegrantes dos Orçamentos Fiscal e da Seguridade Social</w:t>
      </w:r>
      <w:r w:rsidR="00CB506E">
        <w:rPr>
          <w:rFonts w:ascii="Arial" w:hAnsi="Arial" w:cs="Arial"/>
          <w:sz w:val="24"/>
          <w:szCs w:val="24"/>
        </w:rPr>
        <w:t xml:space="preserve"> </w:t>
      </w:r>
      <w:r w:rsidR="0093309B" w:rsidRPr="00870672">
        <w:rPr>
          <w:rFonts w:ascii="Arial" w:hAnsi="Arial" w:cs="Arial"/>
          <w:sz w:val="24"/>
          <w:szCs w:val="24"/>
        </w:rPr>
        <w:t>do Município</w:t>
      </w:r>
      <w:r w:rsidR="0093309B" w:rsidRPr="0093309B">
        <w:rPr>
          <w:rFonts w:ascii="Arial" w:hAnsi="Arial" w:cs="Arial"/>
          <w:color w:val="FF0000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serão ex</w:t>
      </w:r>
      <w:r>
        <w:rPr>
          <w:rFonts w:ascii="Arial" w:hAnsi="Arial" w:cs="Arial"/>
          <w:sz w:val="24"/>
          <w:szCs w:val="24"/>
        </w:rPr>
        <w:t>ecutadas por meio de empenho, l</w:t>
      </w:r>
      <w:r w:rsidR="000B4C24" w:rsidRPr="000B4C24">
        <w:rPr>
          <w:rFonts w:ascii="Arial" w:hAnsi="Arial" w:cs="Arial"/>
          <w:sz w:val="24"/>
          <w:szCs w:val="24"/>
        </w:rPr>
        <w:t>iquidação e pagamento, nos</w:t>
      </w:r>
      <w:r w:rsidR="00CB506E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termos da Lei Federal nº 4.320, de 17 de março de 1964 e suas</w:t>
      </w:r>
      <w:r w:rsidR="00CB506E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 xml:space="preserve">alterações, utilizando-se </w:t>
      </w:r>
      <w:r w:rsidR="000B4C24" w:rsidRPr="00872B47">
        <w:rPr>
          <w:rFonts w:ascii="Arial" w:hAnsi="Arial" w:cs="Arial"/>
          <w:sz w:val="24"/>
          <w:szCs w:val="24"/>
        </w:rPr>
        <w:t>a modalidade de aplicação 91,</w:t>
      </w:r>
      <w:r w:rsidR="000B4C24" w:rsidRPr="000B4C24">
        <w:rPr>
          <w:rFonts w:ascii="Arial" w:hAnsi="Arial" w:cs="Arial"/>
          <w:sz w:val="24"/>
          <w:szCs w:val="24"/>
        </w:rPr>
        <w:t xml:space="preserve"> nos termos do</w:t>
      </w:r>
      <w:r w:rsidR="00CB506E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Anexo II – Natureza da Despe</w:t>
      </w:r>
      <w:r>
        <w:rPr>
          <w:rFonts w:ascii="Arial" w:hAnsi="Arial" w:cs="Arial"/>
          <w:sz w:val="24"/>
          <w:szCs w:val="24"/>
        </w:rPr>
        <w:t>sa da Portaria Interministerial</w:t>
      </w:r>
      <w:r w:rsidR="00CB506E">
        <w:rPr>
          <w:rFonts w:ascii="Arial" w:hAnsi="Arial" w:cs="Arial"/>
          <w:sz w:val="24"/>
          <w:szCs w:val="24"/>
        </w:rPr>
        <w:t xml:space="preserve"> S</w:t>
      </w:r>
      <w:r w:rsidR="000B4C24" w:rsidRPr="000B4C24">
        <w:rPr>
          <w:rFonts w:ascii="Arial" w:hAnsi="Arial" w:cs="Arial"/>
          <w:sz w:val="24"/>
          <w:szCs w:val="24"/>
        </w:rPr>
        <w:t>TN/SOF</w:t>
      </w:r>
      <w:r w:rsidR="00CB506E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nº 163, de 4 de maio de 2001 e suas alterações.</w:t>
      </w:r>
    </w:p>
    <w:p w14:paraId="3B212BC7" w14:textId="77777777" w:rsidR="003B60B3" w:rsidRDefault="003B60B3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29935A2" w14:textId="6D0518FA" w:rsidR="000B4C24" w:rsidRPr="00E827E3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27E3">
        <w:rPr>
          <w:rFonts w:ascii="Arial" w:hAnsi="Arial" w:cs="Arial"/>
          <w:sz w:val="24"/>
          <w:szCs w:val="24"/>
        </w:rPr>
        <w:t>Art. 7º</w:t>
      </w:r>
      <w:r w:rsidR="00AA6378">
        <w:rPr>
          <w:rFonts w:ascii="Arial" w:hAnsi="Arial" w:cs="Arial"/>
          <w:sz w:val="24"/>
          <w:szCs w:val="24"/>
        </w:rPr>
        <w:t>.</w:t>
      </w:r>
      <w:r w:rsidRPr="00E827E3">
        <w:rPr>
          <w:rFonts w:ascii="Arial" w:hAnsi="Arial" w:cs="Arial"/>
          <w:sz w:val="24"/>
          <w:szCs w:val="24"/>
        </w:rPr>
        <w:t xml:space="preserve"> O Projeto de Lei Orçamentária Anual – PLOA para o</w:t>
      </w:r>
      <w:r w:rsidR="00CB506E" w:rsidRPr="00E827E3">
        <w:rPr>
          <w:rFonts w:ascii="Arial" w:hAnsi="Arial" w:cs="Arial"/>
          <w:sz w:val="24"/>
          <w:szCs w:val="24"/>
        </w:rPr>
        <w:t xml:space="preserve"> </w:t>
      </w:r>
      <w:r w:rsidRPr="00E827E3">
        <w:rPr>
          <w:rFonts w:ascii="Arial" w:hAnsi="Arial" w:cs="Arial"/>
          <w:sz w:val="24"/>
          <w:szCs w:val="24"/>
        </w:rPr>
        <w:t xml:space="preserve">exercício de </w:t>
      </w:r>
      <w:r w:rsidR="009258B5">
        <w:rPr>
          <w:rFonts w:ascii="Arial" w:hAnsi="Arial" w:cs="Arial"/>
          <w:sz w:val="24"/>
          <w:szCs w:val="24"/>
        </w:rPr>
        <w:t>2027</w:t>
      </w:r>
      <w:r w:rsidRPr="00E827E3">
        <w:rPr>
          <w:rFonts w:ascii="Arial" w:hAnsi="Arial" w:cs="Arial"/>
          <w:sz w:val="24"/>
          <w:szCs w:val="24"/>
        </w:rPr>
        <w:t>, a ser encaminhado pelo Executivo à Câmara</w:t>
      </w:r>
      <w:r w:rsidR="00CB506E" w:rsidRPr="00E827E3">
        <w:rPr>
          <w:rFonts w:ascii="Arial" w:hAnsi="Arial" w:cs="Arial"/>
          <w:sz w:val="24"/>
          <w:szCs w:val="24"/>
        </w:rPr>
        <w:t xml:space="preserve"> </w:t>
      </w:r>
      <w:r w:rsidR="00E827E3">
        <w:rPr>
          <w:rFonts w:ascii="Arial" w:hAnsi="Arial" w:cs="Arial"/>
          <w:sz w:val="24"/>
          <w:szCs w:val="24"/>
        </w:rPr>
        <w:t>Municipal na forma do</w:t>
      </w:r>
      <w:r w:rsidR="0006740D">
        <w:rPr>
          <w:rFonts w:ascii="Arial" w:hAnsi="Arial" w:cs="Arial"/>
          <w:sz w:val="24"/>
          <w:szCs w:val="24"/>
        </w:rPr>
        <w:t xml:space="preserve"> previsto na</w:t>
      </w:r>
      <w:r w:rsidRPr="00E827E3">
        <w:rPr>
          <w:rFonts w:ascii="Arial" w:hAnsi="Arial" w:cs="Arial"/>
          <w:sz w:val="24"/>
          <w:szCs w:val="24"/>
        </w:rPr>
        <w:t xml:space="preserve"> Lei Orgânica Municipal, será</w:t>
      </w:r>
      <w:r w:rsidR="00CB506E" w:rsidRPr="00E827E3">
        <w:rPr>
          <w:rFonts w:ascii="Arial" w:hAnsi="Arial" w:cs="Arial"/>
          <w:sz w:val="24"/>
          <w:szCs w:val="24"/>
        </w:rPr>
        <w:t xml:space="preserve"> </w:t>
      </w:r>
      <w:r w:rsidRPr="00E827E3">
        <w:rPr>
          <w:rFonts w:ascii="Arial" w:hAnsi="Arial" w:cs="Arial"/>
          <w:sz w:val="24"/>
          <w:szCs w:val="24"/>
        </w:rPr>
        <w:t>constituído de:</w:t>
      </w:r>
    </w:p>
    <w:p w14:paraId="4AAB2E24" w14:textId="77777777" w:rsidR="001D067D" w:rsidRPr="00E827E3" w:rsidRDefault="001D067D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415EDF4" w14:textId="77777777" w:rsidR="000B4C24" w:rsidRPr="00E827E3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27E3">
        <w:rPr>
          <w:rFonts w:ascii="Arial" w:hAnsi="Arial" w:cs="Arial"/>
          <w:sz w:val="24"/>
          <w:szCs w:val="24"/>
        </w:rPr>
        <w:t>I – texto da lei;</w:t>
      </w:r>
    </w:p>
    <w:p w14:paraId="78567012" w14:textId="77777777" w:rsidR="000B4C24" w:rsidRPr="00E827E3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27E3">
        <w:rPr>
          <w:rFonts w:ascii="Arial" w:hAnsi="Arial" w:cs="Arial"/>
          <w:sz w:val="24"/>
          <w:szCs w:val="24"/>
        </w:rPr>
        <w:t>II – quadros orçamentários consolidados;</w:t>
      </w:r>
    </w:p>
    <w:p w14:paraId="271658DA" w14:textId="77777777" w:rsidR="000B4C24" w:rsidRPr="00E827E3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27E3">
        <w:rPr>
          <w:rFonts w:ascii="Arial" w:hAnsi="Arial" w:cs="Arial"/>
          <w:sz w:val="24"/>
          <w:szCs w:val="24"/>
        </w:rPr>
        <w:lastRenderedPageBreak/>
        <w:t>III – anexos dos Orçamentos Fiscal e da Seguridade Social,</w:t>
      </w:r>
      <w:r w:rsidR="0009621E">
        <w:rPr>
          <w:rFonts w:ascii="Arial" w:hAnsi="Arial" w:cs="Arial"/>
          <w:sz w:val="24"/>
          <w:szCs w:val="24"/>
        </w:rPr>
        <w:t xml:space="preserve"> </w:t>
      </w:r>
      <w:r w:rsidRPr="00E827E3">
        <w:rPr>
          <w:rFonts w:ascii="Arial" w:hAnsi="Arial" w:cs="Arial"/>
          <w:sz w:val="24"/>
          <w:szCs w:val="24"/>
        </w:rPr>
        <w:t>discriminando a receita e a despesa na forma da legislação;</w:t>
      </w:r>
    </w:p>
    <w:p w14:paraId="1F5B75D8" w14:textId="77777777" w:rsidR="000B4C24" w:rsidRPr="00E827E3" w:rsidRDefault="004D4741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27E3">
        <w:rPr>
          <w:rFonts w:ascii="Arial" w:hAnsi="Arial" w:cs="Arial"/>
          <w:sz w:val="24"/>
          <w:szCs w:val="24"/>
        </w:rPr>
        <w:t>IV – orçamento de i</w:t>
      </w:r>
      <w:r w:rsidR="000B4C24" w:rsidRPr="00E827E3">
        <w:rPr>
          <w:rFonts w:ascii="Arial" w:hAnsi="Arial" w:cs="Arial"/>
          <w:sz w:val="24"/>
          <w:szCs w:val="24"/>
        </w:rPr>
        <w:t>nvestimento da empresa municipal a que se</w:t>
      </w:r>
      <w:r w:rsidR="00CB506E" w:rsidRPr="00E827E3">
        <w:rPr>
          <w:rFonts w:ascii="Arial" w:hAnsi="Arial" w:cs="Arial"/>
          <w:sz w:val="24"/>
          <w:szCs w:val="24"/>
        </w:rPr>
        <w:t xml:space="preserve"> </w:t>
      </w:r>
      <w:r w:rsidR="000B4C24" w:rsidRPr="00E827E3">
        <w:rPr>
          <w:rFonts w:ascii="Arial" w:hAnsi="Arial" w:cs="Arial"/>
          <w:sz w:val="24"/>
          <w:szCs w:val="24"/>
        </w:rPr>
        <w:t>r</w:t>
      </w:r>
      <w:r w:rsidR="00E827E3">
        <w:rPr>
          <w:rFonts w:ascii="Arial" w:hAnsi="Arial" w:cs="Arial"/>
          <w:sz w:val="24"/>
          <w:szCs w:val="24"/>
        </w:rPr>
        <w:t>efere o inciso xxx do artigo xxx</w:t>
      </w:r>
      <w:r w:rsidR="000B4C24" w:rsidRPr="00E827E3">
        <w:rPr>
          <w:rFonts w:ascii="Arial" w:hAnsi="Arial" w:cs="Arial"/>
          <w:sz w:val="24"/>
          <w:szCs w:val="24"/>
        </w:rPr>
        <w:t xml:space="preserve"> da Lei Orgânica Municipal;</w:t>
      </w:r>
    </w:p>
    <w:p w14:paraId="12C4A05C" w14:textId="77777777" w:rsidR="000B4C24" w:rsidRPr="00E827E3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27E3">
        <w:rPr>
          <w:rFonts w:ascii="Arial" w:hAnsi="Arial" w:cs="Arial"/>
          <w:sz w:val="24"/>
          <w:szCs w:val="24"/>
        </w:rPr>
        <w:t>V – tabelas explicativas, mensagem circunstanciada e quadros</w:t>
      </w:r>
      <w:r w:rsidR="00CB506E" w:rsidRPr="00E827E3">
        <w:rPr>
          <w:rFonts w:ascii="Arial" w:hAnsi="Arial" w:cs="Arial"/>
          <w:sz w:val="24"/>
          <w:szCs w:val="24"/>
        </w:rPr>
        <w:t xml:space="preserve"> </w:t>
      </w:r>
      <w:r w:rsidRPr="00E827E3">
        <w:rPr>
          <w:rFonts w:ascii="Arial" w:hAnsi="Arial" w:cs="Arial"/>
          <w:sz w:val="24"/>
          <w:szCs w:val="24"/>
        </w:rPr>
        <w:t>orçamentários determinados pela Lei Federal nº 4.320, de 1964 e suas</w:t>
      </w:r>
      <w:r w:rsidR="00CB506E" w:rsidRPr="00E827E3">
        <w:rPr>
          <w:rFonts w:ascii="Arial" w:hAnsi="Arial" w:cs="Arial"/>
          <w:sz w:val="24"/>
          <w:szCs w:val="24"/>
        </w:rPr>
        <w:t xml:space="preserve"> </w:t>
      </w:r>
      <w:r w:rsidRPr="00E827E3">
        <w:rPr>
          <w:rFonts w:ascii="Arial" w:hAnsi="Arial" w:cs="Arial"/>
          <w:sz w:val="24"/>
          <w:szCs w:val="24"/>
        </w:rPr>
        <w:t>alterações, pela Lei de Responsabilidade Fiscal – Lei Complementar</w:t>
      </w:r>
      <w:r w:rsidR="00CB506E" w:rsidRPr="00E827E3">
        <w:rPr>
          <w:rFonts w:ascii="Arial" w:hAnsi="Arial" w:cs="Arial"/>
          <w:sz w:val="24"/>
          <w:szCs w:val="24"/>
        </w:rPr>
        <w:t xml:space="preserve"> </w:t>
      </w:r>
      <w:r w:rsidRPr="00E827E3">
        <w:rPr>
          <w:rFonts w:ascii="Arial" w:hAnsi="Arial" w:cs="Arial"/>
          <w:sz w:val="24"/>
          <w:szCs w:val="24"/>
        </w:rPr>
        <w:t>Federal nº 101, de 200</w:t>
      </w:r>
      <w:r w:rsidR="004D4741" w:rsidRPr="00E827E3">
        <w:rPr>
          <w:rFonts w:ascii="Arial" w:hAnsi="Arial" w:cs="Arial"/>
          <w:sz w:val="24"/>
          <w:szCs w:val="24"/>
        </w:rPr>
        <w:t>0 e suas alterações, e demais l</w:t>
      </w:r>
      <w:r w:rsidRPr="00E827E3">
        <w:rPr>
          <w:rFonts w:ascii="Arial" w:hAnsi="Arial" w:cs="Arial"/>
          <w:sz w:val="24"/>
          <w:szCs w:val="24"/>
        </w:rPr>
        <w:t>egislações de</w:t>
      </w:r>
      <w:r w:rsidR="00CB506E" w:rsidRPr="00E827E3">
        <w:rPr>
          <w:rFonts w:ascii="Arial" w:hAnsi="Arial" w:cs="Arial"/>
          <w:sz w:val="24"/>
          <w:szCs w:val="24"/>
        </w:rPr>
        <w:t xml:space="preserve"> </w:t>
      </w:r>
      <w:r w:rsidRPr="00E827E3">
        <w:rPr>
          <w:rFonts w:ascii="Arial" w:hAnsi="Arial" w:cs="Arial"/>
          <w:sz w:val="24"/>
          <w:szCs w:val="24"/>
        </w:rPr>
        <w:t>regência;</w:t>
      </w:r>
    </w:p>
    <w:p w14:paraId="1C48A870" w14:textId="77777777" w:rsidR="000B4C24" w:rsidRPr="00E827E3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27E3">
        <w:rPr>
          <w:rFonts w:ascii="Arial" w:hAnsi="Arial" w:cs="Arial"/>
          <w:sz w:val="24"/>
          <w:szCs w:val="24"/>
        </w:rPr>
        <w:t>VI – relatório de metas físicas e financeiras dos programas</w:t>
      </w:r>
      <w:r w:rsidR="00CB506E" w:rsidRPr="00E827E3">
        <w:rPr>
          <w:rFonts w:ascii="Arial" w:hAnsi="Arial" w:cs="Arial"/>
          <w:sz w:val="24"/>
          <w:szCs w:val="24"/>
        </w:rPr>
        <w:t xml:space="preserve"> </w:t>
      </w:r>
      <w:r w:rsidRPr="00E827E3">
        <w:rPr>
          <w:rFonts w:ascii="Arial" w:hAnsi="Arial" w:cs="Arial"/>
          <w:sz w:val="24"/>
          <w:szCs w:val="24"/>
        </w:rPr>
        <w:t>municipais; e</w:t>
      </w:r>
    </w:p>
    <w:p w14:paraId="2A72A150" w14:textId="77777777" w:rsidR="000B4C24" w:rsidRPr="00E827E3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27E3">
        <w:rPr>
          <w:rFonts w:ascii="Arial" w:hAnsi="Arial" w:cs="Arial"/>
          <w:sz w:val="24"/>
          <w:szCs w:val="24"/>
        </w:rPr>
        <w:t>VII – plano de aplicação dos fundos municipais, convênios e</w:t>
      </w:r>
      <w:r w:rsidR="00CB506E" w:rsidRPr="00E827E3">
        <w:rPr>
          <w:rFonts w:ascii="Arial" w:hAnsi="Arial" w:cs="Arial"/>
          <w:sz w:val="24"/>
          <w:szCs w:val="24"/>
        </w:rPr>
        <w:t xml:space="preserve"> </w:t>
      </w:r>
      <w:r w:rsidRPr="00E827E3">
        <w:rPr>
          <w:rFonts w:ascii="Arial" w:hAnsi="Arial" w:cs="Arial"/>
          <w:sz w:val="24"/>
          <w:szCs w:val="24"/>
        </w:rPr>
        <w:t>operações de crédito.</w:t>
      </w:r>
    </w:p>
    <w:p w14:paraId="0AA33EA0" w14:textId="77777777" w:rsidR="004D4741" w:rsidRPr="00E827E3" w:rsidRDefault="004D4741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3A63B52" w14:textId="77777777" w:rsidR="000B4C24" w:rsidRPr="00E827E3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27E3">
        <w:rPr>
          <w:rFonts w:ascii="Arial" w:hAnsi="Arial" w:cs="Arial"/>
          <w:color w:val="000000" w:themeColor="text1"/>
          <w:sz w:val="24"/>
          <w:szCs w:val="24"/>
        </w:rPr>
        <w:t>Parágrafo único. O Poder Executivo poderá enviar à Câmara</w:t>
      </w:r>
      <w:r w:rsidR="00A67E5C" w:rsidRPr="00E827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27E3">
        <w:rPr>
          <w:rFonts w:ascii="Arial" w:hAnsi="Arial" w:cs="Arial"/>
          <w:color w:val="000000" w:themeColor="text1"/>
          <w:sz w:val="24"/>
          <w:szCs w:val="24"/>
        </w:rPr>
        <w:t>Municipal os projetos de Lei Orçamentária Anual e relativos a créditos</w:t>
      </w:r>
      <w:r w:rsidR="00A67E5C" w:rsidRPr="00E827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27E3">
        <w:rPr>
          <w:rFonts w:ascii="Arial" w:hAnsi="Arial" w:cs="Arial"/>
          <w:color w:val="000000" w:themeColor="text1"/>
          <w:sz w:val="24"/>
          <w:szCs w:val="24"/>
        </w:rPr>
        <w:t>adicionais por meio eletrônico.</w:t>
      </w:r>
    </w:p>
    <w:p w14:paraId="0B3E7F4D" w14:textId="77777777" w:rsidR="00627577" w:rsidRDefault="0062757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7A65D86" w14:textId="77777777" w:rsidR="000B4C24" w:rsidRPr="00872B47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Art. 8°</w:t>
      </w:r>
      <w:r w:rsidR="00AA6378">
        <w:rPr>
          <w:rFonts w:ascii="Arial" w:hAnsi="Arial" w:cs="Arial"/>
          <w:sz w:val="24"/>
          <w:szCs w:val="24"/>
        </w:rPr>
        <w:t>.</w:t>
      </w:r>
      <w:r w:rsidRPr="000B4C24">
        <w:rPr>
          <w:rFonts w:ascii="Arial" w:hAnsi="Arial" w:cs="Arial"/>
          <w:sz w:val="24"/>
          <w:szCs w:val="24"/>
        </w:rPr>
        <w:t xml:space="preserve"> Todos os órgãos e entidades componentes dos</w:t>
      </w:r>
      <w:r w:rsidR="00A67E5C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Orçamentos Fiscal e da Seguridade Social encaminharão à Secretaria</w:t>
      </w:r>
      <w:r w:rsidR="00A67E5C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Municipal de </w:t>
      </w:r>
      <w:r w:rsidRPr="00872B47">
        <w:rPr>
          <w:rFonts w:ascii="Arial" w:hAnsi="Arial" w:cs="Arial"/>
          <w:sz w:val="24"/>
          <w:szCs w:val="24"/>
        </w:rPr>
        <w:t>Finanças</w:t>
      </w:r>
      <w:r w:rsidR="00661E1A" w:rsidRPr="00872B47">
        <w:rPr>
          <w:rFonts w:ascii="Arial" w:hAnsi="Arial" w:cs="Arial"/>
          <w:sz w:val="24"/>
          <w:szCs w:val="24"/>
        </w:rPr>
        <w:t xml:space="preserve"> (ou Secretaria Municipal de Planejamento)</w:t>
      </w:r>
      <w:r w:rsidRPr="00872B47">
        <w:rPr>
          <w:rFonts w:ascii="Arial" w:hAnsi="Arial" w:cs="Arial"/>
          <w:sz w:val="24"/>
          <w:szCs w:val="24"/>
        </w:rPr>
        <w:t xml:space="preserve">, ou outro órgão que vier a </w:t>
      </w:r>
      <w:r w:rsidR="0009621E" w:rsidRPr="00872B47">
        <w:rPr>
          <w:rFonts w:ascii="Arial" w:hAnsi="Arial" w:cs="Arial"/>
          <w:sz w:val="24"/>
          <w:szCs w:val="24"/>
        </w:rPr>
        <w:t>substitui-la</w:t>
      </w:r>
      <w:r w:rsidRPr="00872B47">
        <w:rPr>
          <w:rFonts w:ascii="Arial" w:hAnsi="Arial" w:cs="Arial"/>
          <w:sz w:val="24"/>
          <w:szCs w:val="24"/>
        </w:rPr>
        <w:t>, por meio</w:t>
      </w:r>
      <w:r w:rsidR="00A67E5C" w:rsidRPr="00872B47">
        <w:rPr>
          <w:rFonts w:ascii="Arial" w:hAnsi="Arial" w:cs="Arial"/>
          <w:sz w:val="24"/>
          <w:szCs w:val="24"/>
        </w:rPr>
        <w:t xml:space="preserve"> </w:t>
      </w:r>
      <w:r w:rsidRPr="00872B47">
        <w:rPr>
          <w:rFonts w:ascii="Arial" w:hAnsi="Arial" w:cs="Arial"/>
          <w:sz w:val="24"/>
          <w:szCs w:val="24"/>
        </w:rPr>
        <w:t xml:space="preserve">do Sistema </w:t>
      </w:r>
      <w:r w:rsidR="004D4741" w:rsidRPr="00872B47">
        <w:rPr>
          <w:rFonts w:ascii="Arial" w:hAnsi="Arial" w:cs="Arial"/>
          <w:sz w:val="24"/>
          <w:szCs w:val="24"/>
        </w:rPr>
        <w:t>de Demonstrativos Fiscais, as i</w:t>
      </w:r>
      <w:r w:rsidRPr="00872B47">
        <w:rPr>
          <w:rFonts w:ascii="Arial" w:hAnsi="Arial" w:cs="Arial"/>
          <w:sz w:val="24"/>
          <w:szCs w:val="24"/>
        </w:rPr>
        <w:t>nformações relativas às</w:t>
      </w:r>
      <w:r w:rsidR="00A67E5C" w:rsidRPr="00872B47">
        <w:rPr>
          <w:rFonts w:ascii="Arial" w:hAnsi="Arial" w:cs="Arial"/>
          <w:sz w:val="24"/>
          <w:szCs w:val="24"/>
        </w:rPr>
        <w:t xml:space="preserve"> </w:t>
      </w:r>
      <w:r w:rsidRPr="00872B47">
        <w:rPr>
          <w:rFonts w:ascii="Arial" w:hAnsi="Arial" w:cs="Arial"/>
          <w:sz w:val="24"/>
          <w:szCs w:val="24"/>
        </w:rPr>
        <w:t>suas propostas parciais de orçamento, para a consolidação do Projeto</w:t>
      </w:r>
      <w:r w:rsidR="00A67E5C" w:rsidRPr="00872B47">
        <w:rPr>
          <w:rFonts w:ascii="Arial" w:hAnsi="Arial" w:cs="Arial"/>
          <w:sz w:val="24"/>
          <w:szCs w:val="24"/>
        </w:rPr>
        <w:t xml:space="preserve"> </w:t>
      </w:r>
      <w:r w:rsidRPr="00872B47">
        <w:rPr>
          <w:rFonts w:ascii="Arial" w:hAnsi="Arial" w:cs="Arial"/>
          <w:sz w:val="24"/>
          <w:szCs w:val="24"/>
        </w:rPr>
        <w:t>de Lei Orçamentária Anual.</w:t>
      </w:r>
    </w:p>
    <w:p w14:paraId="445ED27E" w14:textId="77777777" w:rsidR="004D4741" w:rsidRPr="00872B47" w:rsidRDefault="004D4741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B9CEC16" w14:textId="77777777" w:rsidR="000B4C24" w:rsidRPr="001D067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067D">
        <w:rPr>
          <w:rFonts w:ascii="Arial" w:hAnsi="Arial" w:cs="Arial"/>
          <w:color w:val="000000" w:themeColor="text1"/>
          <w:sz w:val="24"/>
          <w:szCs w:val="24"/>
        </w:rPr>
        <w:t>Art. 9º</w:t>
      </w:r>
      <w:r w:rsidR="00AA6378">
        <w:rPr>
          <w:rFonts w:ascii="Arial" w:hAnsi="Arial" w:cs="Arial"/>
          <w:color w:val="000000" w:themeColor="text1"/>
          <w:sz w:val="24"/>
          <w:szCs w:val="24"/>
        </w:rPr>
        <w:t>.</w:t>
      </w:r>
      <w:r w:rsidRPr="001D067D">
        <w:rPr>
          <w:rFonts w:ascii="Arial" w:hAnsi="Arial" w:cs="Arial"/>
          <w:color w:val="000000" w:themeColor="text1"/>
          <w:sz w:val="24"/>
          <w:szCs w:val="24"/>
        </w:rPr>
        <w:t xml:space="preserve"> A Lei Orçamentária Anual poderá conter dotações</w:t>
      </w:r>
      <w:r w:rsidR="00881B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067D">
        <w:rPr>
          <w:rFonts w:ascii="Arial" w:hAnsi="Arial" w:cs="Arial"/>
          <w:color w:val="000000" w:themeColor="text1"/>
          <w:sz w:val="24"/>
          <w:szCs w:val="24"/>
        </w:rPr>
        <w:t>relativas a projetos a serem desenvolvidos por meio de parcerias</w:t>
      </w:r>
      <w:r w:rsidR="00881B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067D">
        <w:rPr>
          <w:rFonts w:ascii="Arial" w:hAnsi="Arial" w:cs="Arial"/>
          <w:color w:val="000000" w:themeColor="text1"/>
          <w:sz w:val="24"/>
          <w:szCs w:val="24"/>
        </w:rPr>
        <w:t>público-privadas reguladas pela Lei Federal nº 11.079, de 30 de</w:t>
      </w:r>
      <w:r w:rsidR="00881B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067D">
        <w:rPr>
          <w:rFonts w:ascii="Arial" w:hAnsi="Arial" w:cs="Arial"/>
          <w:color w:val="000000" w:themeColor="text1"/>
          <w:sz w:val="24"/>
          <w:szCs w:val="24"/>
        </w:rPr>
        <w:t>deze</w:t>
      </w:r>
      <w:r w:rsidR="00F10241">
        <w:rPr>
          <w:rFonts w:ascii="Arial" w:hAnsi="Arial" w:cs="Arial"/>
          <w:color w:val="000000" w:themeColor="text1"/>
          <w:sz w:val="24"/>
          <w:szCs w:val="24"/>
        </w:rPr>
        <w:t>mbro de 2004 e suas alterações</w:t>
      </w:r>
      <w:r w:rsidRPr="001D067D">
        <w:rPr>
          <w:rFonts w:ascii="Arial" w:hAnsi="Arial" w:cs="Arial"/>
          <w:color w:val="000000" w:themeColor="text1"/>
          <w:sz w:val="24"/>
          <w:szCs w:val="24"/>
        </w:rPr>
        <w:t>, ou</w:t>
      </w:r>
      <w:r w:rsidR="00881B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067D">
        <w:rPr>
          <w:rFonts w:ascii="Arial" w:hAnsi="Arial" w:cs="Arial"/>
          <w:color w:val="000000" w:themeColor="text1"/>
          <w:sz w:val="24"/>
          <w:szCs w:val="24"/>
        </w:rPr>
        <w:t>por meio de consórcios públicos regulados pela Lei Federal nº 11.107,</w:t>
      </w:r>
      <w:r w:rsidR="00F102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067D">
        <w:rPr>
          <w:rFonts w:ascii="Arial" w:hAnsi="Arial" w:cs="Arial"/>
          <w:color w:val="000000" w:themeColor="text1"/>
          <w:sz w:val="24"/>
          <w:szCs w:val="24"/>
        </w:rPr>
        <w:t>de 6 de abril de 2005 e suas alterações.</w:t>
      </w:r>
    </w:p>
    <w:p w14:paraId="0E19D253" w14:textId="77777777" w:rsidR="004D4741" w:rsidRDefault="004D4741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FDC7EBE" w14:textId="77777777" w:rsidR="000B4C24" w:rsidRPr="009F4B83" w:rsidRDefault="000B4C24" w:rsidP="002F51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4B83">
        <w:rPr>
          <w:rFonts w:ascii="Arial" w:hAnsi="Arial" w:cs="Arial"/>
          <w:sz w:val="24"/>
          <w:szCs w:val="24"/>
        </w:rPr>
        <w:t>CAPÍTULO IV</w:t>
      </w:r>
    </w:p>
    <w:p w14:paraId="48F732CA" w14:textId="77777777" w:rsidR="000B4C24" w:rsidRPr="009F4B83" w:rsidRDefault="000B4C24" w:rsidP="003B60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4B83">
        <w:rPr>
          <w:rFonts w:ascii="Arial" w:hAnsi="Arial" w:cs="Arial"/>
          <w:sz w:val="24"/>
          <w:szCs w:val="24"/>
        </w:rPr>
        <w:t>DAS DIRETRIZES PARA A ELABORAÇÃO E EXECUÇÃO DO</w:t>
      </w:r>
    </w:p>
    <w:p w14:paraId="4E643B49" w14:textId="77777777" w:rsidR="000B4C24" w:rsidRDefault="000B4C24" w:rsidP="003B60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4B83">
        <w:rPr>
          <w:rFonts w:ascii="Arial" w:hAnsi="Arial" w:cs="Arial"/>
          <w:sz w:val="24"/>
          <w:szCs w:val="24"/>
        </w:rPr>
        <w:t>ORÇAMENTO DO MUNICÍPIO E SUAS ALTERAÇÕES</w:t>
      </w:r>
    </w:p>
    <w:p w14:paraId="7643396E" w14:textId="77777777" w:rsidR="004D4741" w:rsidRPr="000B4C24" w:rsidRDefault="004D4741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BFF2FF8" w14:textId="77777777" w:rsidR="000B4C24" w:rsidRPr="000B4C24" w:rsidRDefault="000B4C24" w:rsidP="00E348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Seção I</w:t>
      </w:r>
    </w:p>
    <w:p w14:paraId="57DFEC13" w14:textId="77777777" w:rsidR="000B4C24" w:rsidRPr="000B4C24" w:rsidRDefault="000B4C24" w:rsidP="00E348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Das Diretrizes Gerais</w:t>
      </w:r>
    </w:p>
    <w:p w14:paraId="44706A78" w14:textId="77777777" w:rsidR="002F6DB7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7B16812" w14:textId="1D18FC2A" w:rsidR="000B4C24" w:rsidRPr="0006740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Art. 10. As unidades orçamentárias do Poder Executivo, à</w:t>
      </w:r>
      <w:r w:rsidR="00881B72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época da elaboração de suas propostas orçamentárias e ajustes do</w:t>
      </w:r>
      <w:r w:rsidR="00881B72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Plano Plurianual para o exercício de </w:t>
      </w:r>
      <w:r w:rsidR="009258B5">
        <w:rPr>
          <w:rFonts w:ascii="Arial" w:hAnsi="Arial" w:cs="Arial"/>
          <w:sz w:val="24"/>
          <w:szCs w:val="24"/>
        </w:rPr>
        <w:t>2027</w:t>
      </w:r>
      <w:r w:rsidRPr="000B4C24">
        <w:rPr>
          <w:rFonts w:ascii="Arial" w:hAnsi="Arial" w:cs="Arial"/>
          <w:sz w:val="24"/>
          <w:szCs w:val="24"/>
        </w:rPr>
        <w:t>, deverão compatibilizar seus</w:t>
      </w:r>
      <w:r w:rsidR="00881B72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projetos de acordo com as diretrizes especificadas pela </w:t>
      </w:r>
      <w:r w:rsidRPr="0006740D">
        <w:rPr>
          <w:rFonts w:ascii="Arial" w:hAnsi="Arial" w:cs="Arial"/>
          <w:sz w:val="24"/>
          <w:szCs w:val="24"/>
        </w:rPr>
        <w:t>Secretaria</w:t>
      </w:r>
      <w:r w:rsidR="00881B72" w:rsidRPr="0006740D">
        <w:rPr>
          <w:rFonts w:ascii="Arial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 xml:space="preserve">Municipal de </w:t>
      </w:r>
      <w:r w:rsidR="0006740D" w:rsidRPr="0006740D">
        <w:rPr>
          <w:rFonts w:ascii="Arial" w:hAnsi="Arial" w:cs="Arial"/>
          <w:sz w:val="24"/>
          <w:szCs w:val="24"/>
        </w:rPr>
        <w:t>Administração</w:t>
      </w:r>
      <w:r w:rsidR="00B24C83" w:rsidRPr="0006740D">
        <w:rPr>
          <w:rFonts w:ascii="Arial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>no que se refere às projeções macroeconômicas</w:t>
      </w:r>
      <w:r w:rsidR="00881B72" w:rsidRPr="0006740D">
        <w:rPr>
          <w:rFonts w:ascii="Arial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>e fiscais atualizadas.</w:t>
      </w:r>
    </w:p>
    <w:p w14:paraId="5BF23249" w14:textId="77777777" w:rsidR="002F6DB7" w:rsidRPr="0006740D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57FF9C0" w14:textId="77777777" w:rsidR="000B4C24" w:rsidRPr="0006740D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Art. 11. O Projeto de Lei Orçamentária para o exercício de</w:t>
      </w:r>
      <w:r w:rsidR="00A45AFB" w:rsidRPr="0006740D">
        <w:rPr>
          <w:rFonts w:ascii="Arial" w:hAnsi="Arial" w:cs="Arial"/>
          <w:sz w:val="24"/>
          <w:szCs w:val="24"/>
        </w:rPr>
        <w:t xml:space="preserve"> </w:t>
      </w:r>
      <w:r w:rsidR="009258B5" w:rsidRPr="0006740D">
        <w:rPr>
          <w:rFonts w:ascii="Arial" w:hAnsi="Arial" w:cs="Arial"/>
          <w:sz w:val="24"/>
          <w:szCs w:val="24"/>
        </w:rPr>
        <w:t>2027</w:t>
      </w:r>
      <w:r w:rsidRPr="0006740D">
        <w:rPr>
          <w:rFonts w:ascii="Arial" w:hAnsi="Arial" w:cs="Arial"/>
          <w:sz w:val="24"/>
          <w:szCs w:val="24"/>
        </w:rPr>
        <w:t xml:space="preserve"> será elaborado em observância às determinações da Constituição</w:t>
      </w:r>
      <w:r w:rsidR="00EA3AB3" w:rsidRPr="0006740D">
        <w:rPr>
          <w:rFonts w:ascii="Arial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 xml:space="preserve">Federal, da Lei Orgânica Municipal, da Lei Federal nº 4.320, de </w:t>
      </w:r>
      <w:r w:rsidR="00345A14" w:rsidRPr="0006740D">
        <w:rPr>
          <w:rFonts w:ascii="Arial" w:hAnsi="Arial" w:cs="Arial"/>
          <w:sz w:val="24"/>
          <w:szCs w:val="24"/>
        </w:rPr>
        <w:t xml:space="preserve">17 de </w:t>
      </w:r>
      <w:r w:rsidR="00345A14" w:rsidRPr="0006740D">
        <w:rPr>
          <w:rFonts w:ascii="Arial" w:hAnsi="Arial" w:cs="Arial"/>
          <w:sz w:val="24"/>
          <w:szCs w:val="24"/>
        </w:rPr>
        <w:lastRenderedPageBreak/>
        <w:t xml:space="preserve">março de </w:t>
      </w:r>
      <w:r w:rsidRPr="0006740D">
        <w:rPr>
          <w:rFonts w:ascii="Arial" w:hAnsi="Arial" w:cs="Arial"/>
          <w:sz w:val="24"/>
          <w:szCs w:val="24"/>
        </w:rPr>
        <w:t>1964 e</w:t>
      </w:r>
      <w:r w:rsidR="00EA3AB3" w:rsidRPr="0006740D">
        <w:rPr>
          <w:rFonts w:ascii="Arial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>suas alterações, da Lei Complementar Federal nº 101, de 2000 e suas</w:t>
      </w:r>
      <w:r w:rsidR="00EA3AB3" w:rsidRPr="0006740D">
        <w:rPr>
          <w:rFonts w:ascii="Arial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>alterações, das Portarias e demais atos dos órgãos competentes do</w:t>
      </w:r>
      <w:r w:rsidR="00EA3AB3" w:rsidRPr="0006740D">
        <w:rPr>
          <w:rFonts w:ascii="Arial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>Governo Federal, das dete</w:t>
      </w:r>
      <w:r w:rsidR="00154A0B" w:rsidRPr="0006740D">
        <w:rPr>
          <w:rFonts w:ascii="Arial" w:hAnsi="Arial" w:cs="Arial"/>
          <w:sz w:val="24"/>
          <w:szCs w:val="24"/>
        </w:rPr>
        <w:t>rminações colacionadas pelo TCE</w:t>
      </w:r>
      <w:r w:rsidRPr="0006740D">
        <w:rPr>
          <w:rFonts w:ascii="Arial" w:hAnsi="Arial" w:cs="Arial"/>
          <w:sz w:val="24"/>
          <w:szCs w:val="24"/>
        </w:rPr>
        <w:t>MG e do</w:t>
      </w:r>
      <w:r w:rsidR="00EA3AB3" w:rsidRPr="0006740D">
        <w:rPr>
          <w:rFonts w:ascii="Arial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>disposto nesta Lei.</w:t>
      </w:r>
    </w:p>
    <w:p w14:paraId="499D35C8" w14:textId="77777777" w:rsidR="002F6DB7" w:rsidRPr="0006740D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F251D63" w14:textId="77777777" w:rsidR="000B4C24" w:rsidRPr="0006740D" w:rsidRDefault="002F6DB7" w:rsidP="00B24C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Parágrafo único. As i</w:t>
      </w:r>
      <w:r w:rsidR="000B4C24" w:rsidRPr="0006740D">
        <w:rPr>
          <w:rFonts w:ascii="Arial" w:hAnsi="Arial" w:cs="Arial"/>
          <w:sz w:val="24"/>
          <w:szCs w:val="24"/>
        </w:rPr>
        <w:t>nformações gerenciais e as fontes</w:t>
      </w:r>
      <w:r w:rsidR="00EA3AB3" w:rsidRPr="0006740D">
        <w:rPr>
          <w:rFonts w:ascii="Arial" w:hAnsi="Arial" w:cs="Arial"/>
          <w:sz w:val="24"/>
          <w:szCs w:val="24"/>
        </w:rPr>
        <w:t xml:space="preserve"> </w:t>
      </w:r>
      <w:r w:rsidR="000B4C24" w:rsidRPr="0006740D">
        <w:rPr>
          <w:rFonts w:ascii="Arial" w:hAnsi="Arial" w:cs="Arial"/>
          <w:sz w:val="24"/>
          <w:szCs w:val="24"/>
        </w:rPr>
        <w:t>financeiras agregadas nos créditos orçamentários serão ajustadas</w:t>
      </w:r>
      <w:r w:rsidR="00EA3AB3" w:rsidRPr="0006740D">
        <w:rPr>
          <w:rFonts w:ascii="Arial" w:hAnsi="Arial" w:cs="Arial"/>
          <w:sz w:val="24"/>
          <w:szCs w:val="24"/>
        </w:rPr>
        <w:t xml:space="preserve"> </w:t>
      </w:r>
      <w:r w:rsidR="000B4C24" w:rsidRPr="0006740D">
        <w:rPr>
          <w:rFonts w:ascii="Arial" w:hAnsi="Arial" w:cs="Arial"/>
          <w:sz w:val="24"/>
          <w:szCs w:val="24"/>
        </w:rPr>
        <w:t>diretamente pelos órgãos contábeis dos Poderes Executivo e</w:t>
      </w:r>
      <w:r w:rsidR="00EA3AB3" w:rsidRPr="0006740D">
        <w:rPr>
          <w:rFonts w:ascii="Arial" w:hAnsi="Arial" w:cs="Arial"/>
          <w:sz w:val="24"/>
          <w:szCs w:val="24"/>
        </w:rPr>
        <w:t xml:space="preserve"> </w:t>
      </w:r>
      <w:r w:rsidR="000B4C24" w:rsidRPr="0006740D">
        <w:rPr>
          <w:rFonts w:ascii="Arial" w:hAnsi="Arial" w:cs="Arial"/>
          <w:sz w:val="24"/>
          <w:szCs w:val="24"/>
        </w:rPr>
        <w:t>Legislativo para atender às necessidades da execução orçamentária.</w:t>
      </w:r>
    </w:p>
    <w:p w14:paraId="3DE52FBD" w14:textId="77777777" w:rsidR="002F6DB7" w:rsidRPr="0006740D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C653829" w14:textId="77777777" w:rsidR="000B4C24" w:rsidRPr="002766D0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Art. 12. A estimativa da receita e a fixação da despesa,</w:t>
      </w:r>
      <w:r w:rsidR="0021178C" w:rsidRPr="00B24C83">
        <w:rPr>
          <w:rFonts w:ascii="Arial" w:hAnsi="Arial" w:cs="Arial"/>
          <w:sz w:val="24"/>
          <w:szCs w:val="24"/>
        </w:rPr>
        <w:t xml:space="preserve"> </w:t>
      </w:r>
      <w:r w:rsidRPr="00B24C83">
        <w:rPr>
          <w:rFonts w:ascii="Arial" w:hAnsi="Arial" w:cs="Arial"/>
          <w:sz w:val="24"/>
          <w:szCs w:val="24"/>
        </w:rPr>
        <w:t>constantes do Projeto de Lei Orçam</w:t>
      </w:r>
      <w:r w:rsidR="00154A0B" w:rsidRPr="00B24C83">
        <w:rPr>
          <w:rFonts w:ascii="Arial" w:hAnsi="Arial" w:cs="Arial"/>
          <w:sz w:val="24"/>
          <w:szCs w:val="24"/>
        </w:rPr>
        <w:t>entária para</w:t>
      </w:r>
      <w:r w:rsidR="00154A0B">
        <w:rPr>
          <w:rFonts w:ascii="Arial" w:hAnsi="Arial" w:cs="Arial"/>
          <w:sz w:val="24"/>
          <w:szCs w:val="24"/>
        </w:rPr>
        <w:t xml:space="preserve"> o exercício de </w:t>
      </w:r>
      <w:r w:rsidR="009258B5">
        <w:rPr>
          <w:rFonts w:ascii="Arial" w:hAnsi="Arial" w:cs="Arial"/>
          <w:sz w:val="24"/>
          <w:szCs w:val="24"/>
        </w:rPr>
        <w:t>2027</w:t>
      </w:r>
      <w:r w:rsidRPr="000B4C24">
        <w:rPr>
          <w:rFonts w:ascii="Arial" w:hAnsi="Arial" w:cs="Arial"/>
          <w:sz w:val="24"/>
          <w:szCs w:val="24"/>
        </w:rPr>
        <w:t>,</w:t>
      </w:r>
      <w:r w:rsidR="0021178C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serão elaboradas a valore</w:t>
      </w:r>
      <w:r w:rsidR="00A70E8A">
        <w:rPr>
          <w:rFonts w:ascii="Arial" w:hAnsi="Arial" w:cs="Arial"/>
          <w:sz w:val="24"/>
          <w:szCs w:val="24"/>
        </w:rPr>
        <w:t xml:space="preserve">s correntes do </w:t>
      </w:r>
      <w:r w:rsidR="00015EF1">
        <w:rPr>
          <w:rFonts w:ascii="Arial" w:hAnsi="Arial" w:cs="Arial"/>
          <w:sz w:val="24"/>
          <w:szCs w:val="24"/>
        </w:rPr>
        <w:t>exercício de 202</w:t>
      </w:r>
      <w:r w:rsidR="00345A14">
        <w:rPr>
          <w:rFonts w:ascii="Arial" w:hAnsi="Arial" w:cs="Arial"/>
          <w:sz w:val="24"/>
          <w:szCs w:val="24"/>
        </w:rPr>
        <w:t>6</w:t>
      </w:r>
      <w:r w:rsidRPr="000B4C24">
        <w:rPr>
          <w:rFonts w:ascii="Arial" w:hAnsi="Arial" w:cs="Arial"/>
          <w:sz w:val="24"/>
          <w:szCs w:val="24"/>
        </w:rPr>
        <w:t>, projetado</w:t>
      </w:r>
      <w:r w:rsidR="0021178C">
        <w:rPr>
          <w:rFonts w:ascii="Arial" w:hAnsi="Arial" w:cs="Arial"/>
          <w:sz w:val="24"/>
          <w:szCs w:val="24"/>
        </w:rPr>
        <w:t xml:space="preserve">s </w:t>
      </w:r>
      <w:r w:rsidRPr="000B4C24">
        <w:rPr>
          <w:rFonts w:ascii="Arial" w:hAnsi="Arial" w:cs="Arial"/>
          <w:sz w:val="24"/>
          <w:szCs w:val="24"/>
        </w:rPr>
        <w:t>ao exercício a que se refere, considerando os principais agregados</w:t>
      </w:r>
      <w:r w:rsidR="0021178C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macroeconômicos</w:t>
      </w:r>
      <w:r w:rsidR="00FB6EBF">
        <w:rPr>
          <w:rFonts w:ascii="Arial" w:hAnsi="Arial" w:cs="Arial"/>
          <w:sz w:val="24"/>
          <w:szCs w:val="24"/>
        </w:rPr>
        <w:t xml:space="preserve"> </w:t>
      </w:r>
      <w:r w:rsidR="00FB6EBF" w:rsidRPr="002766D0">
        <w:rPr>
          <w:rFonts w:ascii="Arial" w:hAnsi="Arial" w:cs="Arial"/>
          <w:sz w:val="24"/>
          <w:szCs w:val="24"/>
        </w:rPr>
        <w:t>divulgados pelo Banco Central, Ministério da Economia, Fundação João Pinheiro e instituições financeiras renomadas</w:t>
      </w:r>
      <w:r w:rsidRPr="002766D0">
        <w:rPr>
          <w:rFonts w:ascii="Arial" w:hAnsi="Arial" w:cs="Arial"/>
          <w:sz w:val="24"/>
          <w:szCs w:val="24"/>
        </w:rPr>
        <w:t>.</w:t>
      </w:r>
    </w:p>
    <w:p w14:paraId="72282FD8" w14:textId="77777777" w:rsidR="002F6DB7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AC05F18" w14:textId="77777777" w:rsidR="000B4C24" w:rsidRPr="002766D0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Parágrafo único. O Projeto de Lei Orçamentária atualizará a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estimativa da margem de expansão das despesas, considerando os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acréscimos de receita resultantes do crescimento da economia e da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evo</w:t>
      </w:r>
      <w:r w:rsidR="002F6DB7">
        <w:rPr>
          <w:rFonts w:ascii="Arial" w:hAnsi="Arial" w:cs="Arial"/>
          <w:sz w:val="24"/>
          <w:szCs w:val="24"/>
        </w:rPr>
        <w:t xml:space="preserve">lução de outras variáveis </w:t>
      </w:r>
      <w:r w:rsidR="00FB6EBF" w:rsidRPr="002766D0">
        <w:rPr>
          <w:rFonts w:ascii="Arial" w:hAnsi="Arial" w:cs="Arial"/>
          <w:sz w:val="24"/>
          <w:szCs w:val="24"/>
        </w:rPr>
        <w:t xml:space="preserve">econômicas </w:t>
      </w:r>
      <w:r w:rsidR="002F6DB7" w:rsidRPr="002766D0">
        <w:rPr>
          <w:rFonts w:ascii="Arial" w:hAnsi="Arial" w:cs="Arial"/>
          <w:sz w:val="24"/>
          <w:szCs w:val="24"/>
        </w:rPr>
        <w:t>que i</w:t>
      </w:r>
      <w:r w:rsidRPr="002766D0">
        <w:rPr>
          <w:rFonts w:ascii="Arial" w:hAnsi="Arial" w:cs="Arial"/>
          <w:sz w:val="24"/>
          <w:szCs w:val="24"/>
        </w:rPr>
        <w:t>mplicam aumento da base de</w:t>
      </w:r>
      <w:r w:rsidR="009A7EBE" w:rsidRPr="002766D0">
        <w:rPr>
          <w:rFonts w:ascii="Arial" w:hAnsi="Arial" w:cs="Arial"/>
          <w:sz w:val="24"/>
          <w:szCs w:val="24"/>
        </w:rPr>
        <w:t xml:space="preserve"> </w:t>
      </w:r>
      <w:r w:rsidRPr="002766D0">
        <w:rPr>
          <w:rFonts w:ascii="Arial" w:hAnsi="Arial" w:cs="Arial"/>
          <w:sz w:val="24"/>
          <w:szCs w:val="24"/>
        </w:rPr>
        <w:t>cálculo, bem como de alterações na legislação tributária do Município.</w:t>
      </w:r>
    </w:p>
    <w:p w14:paraId="110CC54F" w14:textId="77777777" w:rsidR="002F6DB7" w:rsidRPr="002766D0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1FA13E8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766D0">
        <w:rPr>
          <w:rFonts w:ascii="Arial" w:hAnsi="Arial" w:cs="Arial"/>
          <w:sz w:val="24"/>
          <w:szCs w:val="24"/>
        </w:rPr>
        <w:t>Art. 13. A Mesa Diretora da Câmara Municipal elaborará sua</w:t>
      </w:r>
      <w:r w:rsidR="009A7EBE" w:rsidRPr="002766D0">
        <w:rPr>
          <w:rFonts w:ascii="Arial" w:hAnsi="Arial" w:cs="Arial"/>
          <w:sz w:val="24"/>
          <w:szCs w:val="24"/>
        </w:rPr>
        <w:t xml:space="preserve"> </w:t>
      </w:r>
      <w:r w:rsidRPr="002766D0">
        <w:rPr>
          <w:rFonts w:ascii="Arial" w:hAnsi="Arial" w:cs="Arial"/>
          <w:sz w:val="24"/>
          <w:szCs w:val="24"/>
        </w:rPr>
        <w:t>proposta orçamentária, alinhada com as diretrizes, objetivos e metas</w:t>
      </w:r>
      <w:r w:rsidR="009A7EBE" w:rsidRPr="002766D0">
        <w:rPr>
          <w:rFonts w:ascii="Arial" w:hAnsi="Arial" w:cs="Arial"/>
          <w:sz w:val="24"/>
          <w:szCs w:val="24"/>
        </w:rPr>
        <w:t xml:space="preserve"> </w:t>
      </w:r>
      <w:r w:rsidRPr="002766D0">
        <w:rPr>
          <w:rFonts w:ascii="Arial" w:hAnsi="Arial" w:cs="Arial"/>
          <w:sz w:val="24"/>
          <w:szCs w:val="24"/>
        </w:rPr>
        <w:t xml:space="preserve">do Plano Plurianual </w:t>
      </w:r>
      <w:r w:rsidR="00162155" w:rsidRPr="002766D0">
        <w:rPr>
          <w:rFonts w:ascii="Arial" w:hAnsi="Arial" w:cs="Arial"/>
          <w:sz w:val="24"/>
          <w:szCs w:val="24"/>
        </w:rPr>
        <w:t xml:space="preserve">do Município </w:t>
      </w:r>
      <w:r w:rsidRPr="002766D0">
        <w:rPr>
          <w:rFonts w:ascii="Arial" w:hAnsi="Arial" w:cs="Arial"/>
          <w:sz w:val="24"/>
          <w:szCs w:val="24"/>
        </w:rPr>
        <w:t xml:space="preserve">e a remeterá </w:t>
      </w:r>
      <w:r w:rsidRPr="000B4C24">
        <w:rPr>
          <w:rFonts w:ascii="Arial" w:hAnsi="Arial" w:cs="Arial"/>
          <w:sz w:val="24"/>
          <w:szCs w:val="24"/>
        </w:rPr>
        <w:t>ao Poder Executivo até o dia 15 de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agosto </w:t>
      </w:r>
      <w:r w:rsidR="00996790">
        <w:rPr>
          <w:rFonts w:ascii="Arial" w:hAnsi="Arial" w:cs="Arial"/>
          <w:sz w:val="24"/>
          <w:szCs w:val="24"/>
        </w:rPr>
        <w:t>de 202</w:t>
      </w:r>
      <w:r w:rsidR="00345A14">
        <w:rPr>
          <w:rFonts w:ascii="Arial" w:hAnsi="Arial" w:cs="Arial"/>
          <w:sz w:val="24"/>
          <w:szCs w:val="24"/>
        </w:rPr>
        <w:t>6</w:t>
      </w:r>
      <w:r w:rsidRPr="000B4C24">
        <w:rPr>
          <w:rFonts w:ascii="Arial" w:hAnsi="Arial" w:cs="Arial"/>
          <w:sz w:val="24"/>
          <w:szCs w:val="24"/>
        </w:rPr>
        <w:t>.</w:t>
      </w:r>
    </w:p>
    <w:p w14:paraId="61DA8B90" w14:textId="77777777" w:rsidR="002F6DB7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828FCD0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Art. 14. A Procuradoria Geral do Município, ou outro órgão que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vier a substituí-la, encaminhará à Secretaria Municipal de Finanças, ou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outro órgão que v</w:t>
      </w:r>
      <w:r w:rsidR="002F6DB7">
        <w:rPr>
          <w:rFonts w:ascii="Arial" w:hAnsi="Arial" w:cs="Arial"/>
          <w:sz w:val="24"/>
          <w:szCs w:val="24"/>
        </w:rPr>
        <w:t>ier a substituí-la, até 1º de j</w:t>
      </w:r>
      <w:r w:rsidR="00996790">
        <w:rPr>
          <w:rFonts w:ascii="Arial" w:hAnsi="Arial" w:cs="Arial"/>
          <w:sz w:val="24"/>
          <w:szCs w:val="24"/>
        </w:rPr>
        <w:t>ulho de 202</w:t>
      </w:r>
      <w:r w:rsidR="00345A14">
        <w:rPr>
          <w:rFonts w:ascii="Arial" w:hAnsi="Arial" w:cs="Arial"/>
          <w:sz w:val="24"/>
          <w:szCs w:val="24"/>
        </w:rPr>
        <w:t>6</w:t>
      </w:r>
      <w:r w:rsidRPr="000B4C24">
        <w:rPr>
          <w:rFonts w:ascii="Arial" w:hAnsi="Arial" w:cs="Arial"/>
          <w:sz w:val="24"/>
          <w:szCs w:val="24"/>
        </w:rPr>
        <w:t>, a relação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dos débi</w:t>
      </w:r>
      <w:r w:rsidR="002F6DB7">
        <w:rPr>
          <w:rFonts w:ascii="Arial" w:hAnsi="Arial" w:cs="Arial"/>
          <w:sz w:val="24"/>
          <w:szCs w:val="24"/>
        </w:rPr>
        <w:t>tos constantes de precatórios j</w:t>
      </w:r>
      <w:r w:rsidRPr="000B4C24">
        <w:rPr>
          <w:rFonts w:ascii="Arial" w:hAnsi="Arial" w:cs="Arial"/>
          <w:sz w:val="24"/>
          <w:szCs w:val="24"/>
        </w:rPr>
        <w:t>udiciários e a previsão dos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débi</w:t>
      </w:r>
      <w:r w:rsidR="002F6DB7">
        <w:rPr>
          <w:rFonts w:ascii="Arial" w:hAnsi="Arial" w:cs="Arial"/>
          <w:sz w:val="24"/>
          <w:szCs w:val="24"/>
        </w:rPr>
        <w:t>tos judiciais transitados em j</w:t>
      </w:r>
      <w:r w:rsidRPr="000B4C24">
        <w:rPr>
          <w:rFonts w:ascii="Arial" w:hAnsi="Arial" w:cs="Arial"/>
          <w:sz w:val="24"/>
          <w:szCs w:val="24"/>
        </w:rPr>
        <w:t>ulgado de pequeno valor, a serem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incluídos na proposta orçamentária para o exercício de </w:t>
      </w:r>
      <w:r w:rsidR="009258B5">
        <w:rPr>
          <w:rFonts w:ascii="Arial" w:hAnsi="Arial" w:cs="Arial"/>
          <w:sz w:val="24"/>
          <w:szCs w:val="24"/>
        </w:rPr>
        <w:t>2027</w:t>
      </w:r>
      <w:r w:rsidRPr="000B4C24">
        <w:rPr>
          <w:rFonts w:ascii="Arial" w:hAnsi="Arial" w:cs="Arial"/>
          <w:sz w:val="24"/>
          <w:szCs w:val="24"/>
        </w:rPr>
        <w:t>, nos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termos do § 5º do artigo 100 </w:t>
      </w:r>
      <w:r w:rsidR="00162155" w:rsidRPr="00F073E6">
        <w:rPr>
          <w:rFonts w:ascii="Arial" w:hAnsi="Arial" w:cs="Arial"/>
          <w:sz w:val="24"/>
          <w:szCs w:val="24"/>
        </w:rPr>
        <w:t>da Constituição Federal (redação dada</w:t>
      </w:r>
      <w:r w:rsidR="000C2753" w:rsidRPr="00F073E6">
        <w:rPr>
          <w:rFonts w:ascii="Arial" w:hAnsi="Arial" w:cs="Arial"/>
          <w:sz w:val="24"/>
          <w:szCs w:val="24"/>
        </w:rPr>
        <w:t xml:space="preserve"> pela Emenda Constitucional 114, de 20</w:t>
      </w:r>
      <w:r w:rsidR="00162155" w:rsidRPr="00F073E6">
        <w:rPr>
          <w:rFonts w:ascii="Arial" w:hAnsi="Arial" w:cs="Arial"/>
          <w:sz w:val="24"/>
          <w:szCs w:val="24"/>
        </w:rPr>
        <w:t xml:space="preserve">21) </w:t>
      </w:r>
      <w:r w:rsidRPr="00F073E6">
        <w:rPr>
          <w:rFonts w:ascii="Arial" w:hAnsi="Arial" w:cs="Arial"/>
          <w:sz w:val="24"/>
          <w:szCs w:val="24"/>
        </w:rPr>
        <w:t xml:space="preserve">e </w:t>
      </w:r>
      <w:r w:rsidRPr="000B4C24">
        <w:rPr>
          <w:rFonts w:ascii="Arial" w:hAnsi="Arial" w:cs="Arial"/>
          <w:sz w:val="24"/>
          <w:szCs w:val="24"/>
        </w:rPr>
        <w:t xml:space="preserve">do artigo </w:t>
      </w:r>
      <w:r w:rsidR="001410D7">
        <w:rPr>
          <w:rFonts w:ascii="Arial" w:hAnsi="Arial" w:cs="Arial"/>
          <w:sz w:val="24"/>
          <w:szCs w:val="24"/>
        </w:rPr>
        <w:t>87</w:t>
      </w:r>
      <w:r w:rsidR="008E7B10" w:rsidRPr="001410D7">
        <w:rPr>
          <w:rFonts w:ascii="Arial" w:hAnsi="Arial" w:cs="Arial"/>
          <w:color w:val="FF0000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do Ato das Disposições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Constitucionais Transitórias</w:t>
      </w:r>
      <w:r w:rsidR="00162155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– ADCT, discriminados por órgão e entidade da Administração Pública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Municipal, especificando:</w:t>
      </w:r>
    </w:p>
    <w:p w14:paraId="777787CF" w14:textId="77777777" w:rsidR="00E93A69" w:rsidRDefault="00E93A69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FA1FEA5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I – quanto à previsão relacionada aos precatórios:</w:t>
      </w:r>
    </w:p>
    <w:p w14:paraId="44B2CFE4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a) número do precatório, Tribunal de origem e natureza do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pagamento;</w:t>
      </w:r>
    </w:p>
    <w:p w14:paraId="1ADE3067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b) número do processo originário;</w:t>
      </w:r>
    </w:p>
    <w:p w14:paraId="58F39956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c) nome do beneficiário;</w:t>
      </w:r>
    </w:p>
    <w:p w14:paraId="144E61BF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d) valor condenatório homologado ou corrigido conforme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sentença;</w:t>
      </w:r>
    </w:p>
    <w:p w14:paraId="1E088646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e) tipo de causa; e</w:t>
      </w:r>
    </w:p>
    <w:p w14:paraId="4813F383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f) órgão ou entidade responsável pelo pagamento; e</w:t>
      </w:r>
    </w:p>
    <w:p w14:paraId="4071B864" w14:textId="77777777" w:rsidR="00E93A69" w:rsidRPr="000B4C24" w:rsidRDefault="00E93A69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5BB98F6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lastRenderedPageBreak/>
        <w:t xml:space="preserve">II – </w:t>
      </w:r>
      <w:r w:rsidR="00E93A69">
        <w:rPr>
          <w:rFonts w:ascii="Arial" w:hAnsi="Arial" w:cs="Arial"/>
          <w:sz w:val="24"/>
          <w:szCs w:val="24"/>
        </w:rPr>
        <w:t>quanto à previsão dos débitos j</w:t>
      </w:r>
      <w:r w:rsidRPr="000B4C24">
        <w:rPr>
          <w:rFonts w:ascii="Arial" w:hAnsi="Arial" w:cs="Arial"/>
          <w:sz w:val="24"/>
          <w:szCs w:val="24"/>
        </w:rPr>
        <w:t>udiciais transitados em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julgado relacionados às requisições de pequeno valor – RPV:</w:t>
      </w:r>
    </w:p>
    <w:p w14:paraId="68E7FDE4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a) número do processo originário e Tribunal de origem;</w:t>
      </w:r>
    </w:p>
    <w:p w14:paraId="2703FC94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b) nome do beneficiário;</w:t>
      </w:r>
    </w:p>
    <w:p w14:paraId="5EFD910E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c) valor condenatório homologado ou corrigido conforme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sentença;</w:t>
      </w:r>
    </w:p>
    <w:p w14:paraId="40B2B761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d) tipo de causa; e</w:t>
      </w:r>
    </w:p>
    <w:p w14:paraId="2331D04B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e) órgão ou entidade responsável pelo pagamento.</w:t>
      </w:r>
    </w:p>
    <w:p w14:paraId="49108EBC" w14:textId="77777777" w:rsidR="00E93A69" w:rsidRPr="000B4C24" w:rsidRDefault="00E93A69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B4092B3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1º Todos os pagamentos serão corrigidos e efetuados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cronologicamente conforme dis</w:t>
      </w:r>
      <w:r w:rsidR="002F6DB7">
        <w:rPr>
          <w:rFonts w:ascii="Arial" w:hAnsi="Arial" w:cs="Arial"/>
          <w:sz w:val="24"/>
          <w:szCs w:val="24"/>
        </w:rPr>
        <w:t>posição contida nas sentenças j</w:t>
      </w:r>
      <w:r w:rsidRPr="000B4C24">
        <w:rPr>
          <w:rFonts w:ascii="Arial" w:hAnsi="Arial" w:cs="Arial"/>
          <w:sz w:val="24"/>
          <w:szCs w:val="24"/>
        </w:rPr>
        <w:t>udiciais</w:t>
      </w:r>
      <w:r w:rsidR="002F6DB7">
        <w:rPr>
          <w:rFonts w:ascii="Arial" w:hAnsi="Arial" w:cs="Arial"/>
          <w:sz w:val="24"/>
          <w:szCs w:val="24"/>
        </w:rPr>
        <w:t xml:space="preserve"> transitadas em j</w:t>
      </w:r>
      <w:r w:rsidRPr="000B4C24">
        <w:rPr>
          <w:rFonts w:ascii="Arial" w:hAnsi="Arial" w:cs="Arial"/>
          <w:sz w:val="24"/>
          <w:szCs w:val="24"/>
        </w:rPr>
        <w:t>ulgado ou conforme orientação normativa ou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jurisprudencial.</w:t>
      </w:r>
    </w:p>
    <w:p w14:paraId="17488CAF" w14:textId="77777777" w:rsidR="00E93A69" w:rsidRDefault="00E93A69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549DD21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2º No decorrer do </w:t>
      </w:r>
      <w:r w:rsidR="00154A0B">
        <w:rPr>
          <w:rFonts w:ascii="Arial" w:hAnsi="Arial" w:cs="Arial"/>
          <w:sz w:val="24"/>
          <w:szCs w:val="24"/>
        </w:rPr>
        <w:t xml:space="preserve">exercício de </w:t>
      </w:r>
      <w:r w:rsidR="009258B5">
        <w:rPr>
          <w:rFonts w:ascii="Arial" w:hAnsi="Arial" w:cs="Arial"/>
          <w:sz w:val="24"/>
          <w:szCs w:val="24"/>
        </w:rPr>
        <w:t>2027</w:t>
      </w:r>
      <w:r w:rsidR="002F6DB7">
        <w:rPr>
          <w:rFonts w:ascii="Arial" w:hAnsi="Arial" w:cs="Arial"/>
          <w:sz w:val="24"/>
          <w:szCs w:val="24"/>
        </w:rPr>
        <w:t>, os débitos j</w:t>
      </w:r>
      <w:r w:rsidRPr="000B4C24">
        <w:rPr>
          <w:rFonts w:ascii="Arial" w:hAnsi="Arial" w:cs="Arial"/>
          <w:sz w:val="24"/>
          <w:szCs w:val="24"/>
        </w:rPr>
        <w:t>udiciais</w:t>
      </w:r>
      <w:r w:rsidR="002F6DB7">
        <w:rPr>
          <w:rFonts w:ascii="Arial" w:hAnsi="Arial" w:cs="Arial"/>
          <w:sz w:val="24"/>
          <w:szCs w:val="24"/>
        </w:rPr>
        <w:t xml:space="preserve"> transitados em j</w:t>
      </w:r>
      <w:r w:rsidRPr="000B4C24">
        <w:rPr>
          <w:rFonts w:ascii="Arial" w:hAnsi="Arial" w:cs="Arial"/>
          <w:sz w:val="24"/>
          <w:szCs w:val="24"/>
        </w:rPr>
        <w:t>ulgado de pequeno valor e as despesas decorrentes</w:t>
      </w:r>
      <w:r w:rsidR="002F6DB7">
        <w:rPr>
          <w:rFonts w:ascii="Arial" w:hAnsi="Arial" w:cs="Arial"/>
          <w:sz w:val="24"/>
          <w:szCs w:val="24"/>
        </w:rPr>
        <w:t xml:space="preserve"> das condenações j</w:t>
      </w:r>
      <w:r w:rsidRPr="000B4C24">
        <w:rPr>
          <w:rFonts w:ascii="Arial" w:hAnsi="Arial" w:cs="Arial"/>
          <w:sz w:val="24"/>
          <w:szCs w:val="24"/>
        </w:rPr>
        <w:t>udiciais a que o Município for condenado após a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elaboração do orçamento anual serão encaminhadas aos respectivos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órgãos e entidades para pagamento mediante suplementação, caso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necessário, priorizando aquelas de caráter alimentar nos termos dos §§1º e 2º do artigo 100 da Constituição Federal.</w:t>
      </w:r>
    </w:p>
    <w:p w14:paraId="0DB526BD" w14:textId="77777777" w:rsidR="008D6BDE" w:rsidRDefault="008D6BD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99BDBC7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</w:t>
      </w:r>
      <w:r w:rsidR="00C0308F">
        <w:rPr>
          <w:rFonts w:ascii="Arial" w:hAnsi="Arial" w:cs="Arial"/>
          <w:sz w:val="24"/>
          <w:szCs w:val="24"/>
        </w:rPr>
        <w:t>3</w:t>
      </w:r>
      <w:r w:rsidRPr="000B4C24">
        <w:rPr>
          <w:rFonts w:ascii="Arial" w:hAnsi="Arial" w:cs="Arial"/>
          <w:sz w:val="24"/>
          <w:szCs w:val="24"/>
        </w:rPr>
        <w:t>º Por determinação da Lei Complementar Federal nº 101,</w:t>
      </w:r>
      <w:r w:rsidR="009A7EBE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de 2000 e suas alterações, os precatórios não pagos tempestivamente</w:t>
      </w:r>
      <w:r w:rsidR="0048542F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comporão a Dívida Fundada do Município.</w:t>
      </w:r>
    </w:p>
    <w:p w14:paraId="6B4B4731" w14:textId="77777777" w:rsidR="002F6DB7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1F72434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Art. 15. A Lei Orçamentária Anual não consignará recursos</w:t>
      </w:r>
      <w:r w:rsidR="002F6DB7">
        <w:rPr>
          <w:rFonts w:ascii="Arial" w:hAnsi="Arial" w:cs="Arial"/>
          <w:sz w:val="24"/>
          <w:szCs w:val="24"/>
        </w:rPr>
        <w:t xml:space="preserve"> para i</w:t>
      </w:r>
      <w:r w:rsidRPr="000B4C24">
        <w:rPr>
          <w:rFonts w:ascii="Arial" w:hAnsi="Arial" w:cs="Arial"/>
          <w:sz w:val="24"/>
          <w:szCs w:val="24"/>
        </w:rPr>
        <w:t>nício de novos projetos se não estiverem adequadamente</w:t>
      </w:r>
      <w:r w:rsidR="0048542F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atendidos os que estão em andamento e contempladas as despesas</w:t>
      </w:r>
      <w:r w:rsidR="0048542F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de conservação do patrimônio público, conforme determinação do</w:t>
      </w:r>
      <w:r w:rsidR="0048542F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artigo 45 da Lei Complementar Federal nº 101, de 2000 e suas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alterações.</w:t>
      </w:r>
    </w:p>
    <w:p w14:paraId="4134AD0B" w14:textId="77777777" w:rsidR="00E93A69" w:rsidRDefault="00E93A69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CDF43C8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1º A regra constante do </w:t>
      </w:r>
      <w:r w:rsidRPr="000B4C24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0B4C24">
        <w:rPr>
          <w:rFonts w:ascii="Arial" w:hAnsi="Arial" w:cs="Arial"/>
          <w:sz w:val="24"/>
          <w:szCs w:val="24"/>
        </w:rPr>
        <w:t>deste artigo aplica-se no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âmbito de cada fonte de r</w:t>
      </w:r>
      <w:r w:rsidR="002F6DB7">
        <w:rPr>
          <w:rFonts w:ascii="Arial" w:hAnsi="Arial" w:cs="Arial"/>
          <w:sz w:val="24"/>
          <w:szCs w:val="24"/>
        </w:rPr>
        <w:t xml:space="preserve">ecurso, conforme </w:t>
      </w:r>
      <w:r w:rsidR="00DF773E">
        <w:rPr>
          <w:rFonts w:ascii="Arial" w:hAnsi="Arial" w:cs="Arial"/>
          <w:sz w:val="24"/>
          <w:szCs w:val="24"/>
        </w:rPr>
        <w:t xml:space="preserve">as </w:t>
      </w:r>
      <w:r w:rsidR="002F6DB7">
        <w:rPr>
          <w:rFonts w:ascii="Arial" w:hAnsi="Arial" w:cs="Arial"/>
          <w:sz w:val="24"/>
          <w:szCs w:val="24"/>
        </w:rPr>
        <w:t>vinculações l</w:t>
      </w:r>
      <w:r w:rsidRPr="000B4C24">
        <w:rPr>
          <w:rFonts w:ascii="Arial" w:hAnsi="Arial" w:cs="Arial"/>
          <w:sz w:val="24"/>
          <w:szCs w:val="24"/>
        </w:rPr>
        <w:t>egalmente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estabelecidas.</w:t>
      </w:r>
    </w:p>
    <w:p w14:paraId="3C381FC1" w14:textId="77777777" w:rsidR="00E93A69" w:rsidRDefault="00E93A69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0270F9F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2º Entende-se por adequadamente atendidos os projetos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cuja alocação de recursos orçamentários esteja compatíve</w:t>
      </w:r>
      <w:r w:rsidR="00DF773E">
        <w:rPr>
          <w:rFonts w:ascii="Arial" w:hAnsi="Arial" w:cs="Arial"/>
          <w:sz w:val="24"/>
          <w:szCs w:val="24"/>
        </w:rPr>
        <w:t>l</w:t>
      </w:r>
      <w:r w:rsidRPr="000B4C24">
        <w:rPr>
          <w:rFonts w:ascii="Arial" w:hAnsi="Arial" w:cs="Arial"/>
          <w:sz w:val="24"/>
          <w:szCs w:val="24"/>
        </w:rPr>
        <w:t xml:space="preserve"> com os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cronogramas físico-financeiros pactuados e em vigência.</w:t>
      </w:r>
    </w:p>
    <w:p w14:paraId="058F1ECE" w14:textId="77777777" w:rsidR="002F6DB7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E9D88B8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Art. 16. A Lei Orçamentária Anual conterá dotação para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="00AB3D22">
        <w:rPr>
          <w:rFonts w:ascii="Arial" w:hAnsi="Arial" w:cs="Arial"/>
          <w:sz w:val="24"/>
          <w:szCs w:val="24"/>
        </w:rPr>
        <w:t>r</w:t>
      </w:r>
      <w:r w:rsidRPr="000B4C24">
        <w:rPr>
          <w:rFonts w:ascii="Arial" w:hAnsi="Arial" w:cs="Arial"/>
          <w:sz w:val="24"/>
          <w:szCs w:val="24"/>
        </w:rPr>
        <w:t>eserva de contingência, no valor de até 5% (cinco por cento) da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Receita Corrente Líquida, a ser utilizada para atender passivos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contingentes e outros risco</w:t>
      </w:r>
      <w:r w:rsidR="002F6DB7">
        <w:rPr>
          <w:rFonts w:ascii="Arial" w:hAnsi="Arial" w:cs="Arial"/>
          <w:sz w:val="24"/>
          <w:szCs w:val="24"/>
        </w:rPr>
        <w:t>s e eventos fiscais i</w:t>
      </w:r>
      <w:r w:rsidRPr="000B4C24">
        <w:rPr>
          <w:rFonts w:ascii="Arial" w:hAnsi="Arial" w:cs="Arial"/>
          <w:sz w:val="24"/>
          <w:szCs w:val="24"/>
        </w:rPr>
        <w:t>mprevistos ou como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fonte de recursos para abertura de créditos adicionais, observado o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disposto nos artigos 40 e seguintes da Lei Federal nº 4.320, de 1964 e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suas alterações, e no artigo 8º da Portaria Interministerial STN/SOF nº</w:t>
      </w:r>
      <w:r w:rsidR="00013AFF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163, </w:t>
      </w:r>
      <w:r w:rsidR="00013AFF">
        <w:rPr>
          <w:rFonts w:ascii="Arial" w:hAnsi="Arial" w:cs="Arial"/>
          <w:sz w:val="24"/>
          <w:szCs w:val="24"/>
        </w:rPr>
        <w:t xml:space="preserve">de </w:t>
      </w:r>
      <w:r w:rsidRPr="000B4C24">
        <w:rPr>
          <w:rFonts w:ascii="Arial" w:hAnsi="Arial" w:cs="Arial"/>
          <w:sz w:val="24"/>
          <w:szCs w:val="24"/>
        </w:rPr>
        <w:t>2001 e suas alterações.</w:t>
      </w:r>
    </w:p>
    <w:p w14:paraId="5C92EA69" w14:textId="77777777" w:rsidR="00627577" w:rsidRDefault="0062757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177B191" w14:textId="79487528" w:rsidR="002F6DB7" w:rsidRDefault="0006740D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lastRenderedPageBreak/>
        <w:t>Parágrafo único. O Projeto de Lei Orçamentária Anual (PLOA) para o exercício de 2027 consignará, sob a dotação para reserva de contingência, recursos destinados ao atendimento das emendas individuais dos vereadores, nos termos da Lei Orgânica do Município</w:t>
      </w:r>
      <w:r>
        <w:rPr>
          <w:rFonts w:ascii="Arial" w:hAnsi="Arial" w:cs="Arial"/>
          <w:sz w:val="24"/>
          <w:szCs w:val="24"/>
        </w:rPr>
        <w:t>.</w:t>
      </w:r>
    </w:p>
    <w:p w14:paraId="434AC099" w14:textId="77777777" w:rsidR="0006740D" w:rsidRDefault="0006740D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7E3F5D3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Art. 17. O Poder Executivo fica autorizado a arcar com as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despesas de competência de outros entes da Federação, desde que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alinhadas com o Planejamento Integrado do Município,</w:t>
      </w:r>
      <w:r w:rsidR="007161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nos termos do artigo 62 da Lei Complementar Federal nº 101, de 2000</w:t>
      </w:r>
      <w:r w:rsidR="007161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e suas alterações.</w:t>
      </w:r>
    </w:p>
    <w:p w14:paraId="1F5A53BB" w14:textId="77777777" w:rsidR="002F6DB7" w:rsidRPr="000B4C24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74AE9A0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Parágrafo único. A cessão de servidores para outras esferas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de Governo independe do cumprimento das exigências dispostas no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0B4C24">
        <w:rPr>
          <w:rFonts w:ascii="Arial" w:hAnsi="Arial" w:cs="Arial"/>
          <w:sz w:val="24"/>
          <w:szCs w:val="24"/>
        </w:rPr>
        <w:t>deste artigo, desde que não sejam admitidas para esse fim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específico, salvo se para realizar atividades em que o Município tenha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responsabilidade solidária com outros entes da Federação, em especial</w:t>
      </w:r>
      <w:r w:rsidR="00042241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nas áreas de educação, saúde e assistência social.</w:t>
      </w:r>
    </w:p>
    <w:p w14:paraId="3FF17DE9" w14:textId="77777777" w:rsidR="002F6DB7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E7824DE" w14:textId="77777777" w:rsidR="00345A14" w:rsidRDefault="000B4C24" w:rsidP="00345A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Art. 18. </w:t>
      </w:r>
      <w:r w:rsidR="00345A14" w:rsidRPr="000B4C24">
        <w:rPr>
          <w:rFonts w:ascii="Arial" w:hAnsi="Arial" w:cs="Arial"/>
          <w:sz w:val="24"/>
          <w:szCs w:val="24"/>
        </w:rPr>
        <w:t>Para fins do disposto no § 3º do artigo 16 da Lei</w:t>
      </w:r>
      <w:r w:rsidR="00345A14">
        <w:rPr>
          <w:rFonts w:ascii="Arial" w:hAnsi="Arial" w:cs="Arial"/>
          <w:sz w:val="24"/>
          <w:szCs w:val="24"/>
        </w:rPr>
        <w:t xml:space="preserve"> </w:t>
      </w:r>
      <w:r w:rsidR="00345A14" w:rsidRPr="000B4C24">
        <w:rPr>
          <w:rFonts w:ascii="Arial" w:hAnsi="Arial" w:cs="Arial"/>
          <w:sz w:val="24"/>
          <w:szCs w:val="24"/>
        </w:rPr>
        <w:t>Complementar Federal nº 101, de 2000 e suas alterações,</w:t>
      </w:r>
      <w:r w:rsidR="00345A14">
        <w:rPr>
          <w:rFonts w:ascii="Arial" w:hAnsi="Arial" w:cs="Arial"/>
          <w:sz w:val="24"/>
          <w:szCs w:val="24"/>
        </w:rPr>
        <w:t xml:space="preserve"> consideram-se i</w:t>
      </w:r>
      <w:r w:rsidR="00345A14" w:rsidRPr="000B4C24">
        <w:rPr>
          <w:rFonts w:ascii="Arial" w:hAnsi="Arial" w:cs="Arial"/>
          <w:sz w:val="24"/>
          <w:szCs w:val="24"/>
        </w:rPr>
        <w:t>rrelevantes as despesas reali</w:t>
      </w:r>
      <w:r w:rsidR="00345A14">
        <w:rPr>
          <w:rFonts w:ascii="Arial" w:hAnsi="Arial" w:cs="Arial"/>
          <w:sz w:val="24"/>
          <w:szCs w:val="24"/>
        </w:rPr>
        <w:t>zadas até:</w:t>
      </w:r>
    </w:p>
    <w:p w14:paraId="522B2E97" w14:textId="77777777" w:rsidR="00345A14" w:rsidRDefault="00345A14" w:rsidP="00345A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DA73DCE" w14:textId="77777777" w:rsidR="00345A14" w:rsidRPr="0006740D" w:rsidRDefault="00345A14" w:rsidP="00345A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06740D">
        <w:rPr>
          <w:rFonts w:ascii="Arial" w:hAnsi="Arial" w:cs="Arial"/>
          <w:sz w:val="24"/>
          <w:szCs w:val="24"/>
        </w:rPr>
        <w:t>o</w:t>
      </w:r>
      <w:proofErr w:type="gramEnd"/>
      <w:r w:rsidRPr="0006740D">
        <w:rPr>
          <w:rFonts w:ascii="Arial" w:hAnsi="Arial" w:cs="Arial"/>
          <w:sz w:val="24"/>
          <w:szCs w:val="24"/>
        </w:rPr>
        <w:t xml:space="preserve"> valor de R$ 130.984,20 (cento e trinta mil novecentos e oitenta e quatro reais e vinte centavos) no caso de obras e serviços de engenharia ou de serviços de manutenção de veículos automotores; e</w:t>
      </w:r>
    </w:p>
    <w:p w14:paraId="73FAF7B3" w14:textId="77777777" w:rsidR="00345A14" w:rsidRPr="0006740D" w:rsidRDefault="00345A14" w:rsidP="00345A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DFD957F" w14:textId="77777777" w:rsidR="00345A14" w:rsidRPr="0006740D" w:rsidRDefault="00345A14" w:rsidP="00345A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II – o valor de R$ 65.492,11 (sessenta e cinco mil quatrocentos e noventa e dois reais e onze centavos) no caso de outros serviços e compra.</w:t>
      </w:r>
    </w:p>
    <w:p w14:paraId="045D1291" w14:textId="77777777" w:rsidR="00345A14" w:rsidRPr="0006740D" w:rsidRDefault="00345A14" w:rsidP="00345A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19DE7AC" w14:textId="77777777" w:rsidR="00345A14" w:rsidRDefault="00345A14" w:rsidP="00345A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 xml:space="preserve">Parágrafo único. Os valores indicados nos incisos I e II do </w:t>
      </w:r>
      <w:r w:rsidRPr="0006740D">
        <w:rPr>
          <w:rFonts w:ascii="Arial" w:hAnsi="Arial" w:cs="Arial"/>
          <w:i/>
          <w:sz w:val="24"/>
          <w:szCs w:val="24"/>
        </w:rPr>
        <w:t>caput</w:t>
      </w:r>
      <w:r w:rsidRPr="0006740D">
        <w:rPr>
          <w:rFonts w:ascii="Arial" w:hAnsi="Arial" w:cs="Arial"/>
          <w:sz w:val="24"/>
          <w:szCs w:val="24"/>
        </w:rPr>
        <w:t xml:space="preserve"> deste artigo consideram os valores determinados nos incisos I e II do artigo 75 da Lei Federal nº 14.133, de 1º de abril de 2021, combinados com o Decreto Federal nº 12.807, de 29 de dezembro de 2025.</w:t>
      </w:r>
    </w:p>
    <w:p w14:paraId="21CD5E4B" w14:textId="77777777" w:rsidR="00345A14" w:rsidRPr="00B0434C" w:rsidRDefault="00345A1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EA72E8C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Art. 19. Até 30 (trinta) dias após a publicação da Lei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Orçamentária para o exercício de </w:t>
      </w:r>
      <w:r w:rsidR="009258B5">
        <w:rPr>
          <w:rFonts w:ascii="Arial" w:hAnsi="Arial" w:cs="Arial"/>
          <w:sz w:val="24"/>
          <w:szCs w:val="24"/>
        </w:rPr>
        <w:t>2027</w:t>
      </w:r>
      <w:r w:rsidRPr="000B4C24">
        <w:rPr>
          <w:rFonts w:ascii="Arial" w:hAnsi="Arial" w:cs="Arial"/>
          <w:sz w:val="24"/>
          <w:szCs w:val="24"/>
        </w:rPr>
        <w:t>, o Executivo estabelecerá a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programação financeira e o cronograma mensal de desembolso, de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modo a compatibilizar a real</w:t>
      </w:r>
      <w:r w:rsidR="002F6DB7">
        <w:rPr>
          <w:rFonts w:ascii="Arial" w:hAnsi="Arial" w:cs="Arial"/>
          <w:sz w:val="24"/>
          <w:szCs w:val="24"/>
        </w:rPr>
        <w:t>ização de despesas ao efetivo i</w:t>
      </w:r>
      <w:r w:rsidRPr="000B4C24">
        <w:rPr>
          <w:rFonts w:ascii="Arial" w:hAnsi="Arial" w:cs="Arial"/>
          <w:sz w:val="24"/>
          <w:szCs w:val="24"/>
        </w:rPr>
        <w:t>ngresso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das receitas municipais.</w:t>
      </w:r>
    </w:p>
    <w:p w14:paraId="4EB1AB41" w14:textId="77777777" w:rsidR="002F6DB7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103BE79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1º Integrarão a programação financeira as transferências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financeiras de caixa para caixa, do Tesouro Municipal para as pessoas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jurídicas da Administração Pública Municipal Indireta e destas para o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Tesouro Municipal.</w:t>
      </w:r>
    </w:p>
    <w:p w14:paraId="57AEE3F9" w14:textId="77777777" w:rsidR="002F6DB7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B6CB440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2º O repasse de recursos financeiros do Executivo para o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Legislativo fará parte da programação financeira e do cronograma de</w:t>
      </w:r>
      <w:r w:rsidR="00967B76" w:rsidRPr="00967B76">
        <w:rPr>
          <w:rFonts w:ascii="Arial" w:hAnsi="Arial" w:cs="Arial"/>
          <w:color w:val="FF0000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que trata este artigo, devendo ocorrer na forma de duodécimos a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serem pagos até o dia 20 (vinte) de cada mês.</w:t>
      </w:r>
    </w:p>
    <w:p w14:paraId="444BF190" w14:textId="77777777" w:rsidR="002F6DB7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07EF3F6" w14:textId="3B5CCEF6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Art. 20. No mesmo prazo previsto no </w:t>
      </w:r>
      <w:r w:rsidRPr="000B4C24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0B4C24">
        <w:rPr>
          <w:rFonts w:ascii="Arial" w:hAnsi="Arial" w:cs="Arial"/>
          <w:sz w:val="24"/>
          <w:szCs w:val="24"/>
        </w:rPr>
        <w:t>do artigo 19 desta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Lei, a Administração Pública </w:t>
      </w:r>
      <w:r w:rsidR="002F6DB7">
        <w:rPr>
          <w:rFonts w:ascii="Arial" w:hAnsi="Arial" w:cs="Arial"/>
          <w:sz w:val="24"/>
          <w:szCs w:val="24"/>
        </w:rPr>
        <w:t>Municipal Direta e as pessoas j</w:t>
      </w:r>
      <w:r w:rsidRPr="000B4C24">
        <w:rPr>
          <w:rFonts w:ascii="Arial" w:hAnsi="Arial" w:cs="Arial"/>
          <w:sz w:val="24"/>
          <w:szCs w:val="24"/>
        </w:rPr>
        <w:t>urídicas da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Administração Pública Municipal </w:t>
      </w:r>
      <w:r w:rsidRPr="0006740D">
        <w:rPr>
          <w:rFonts w:ascii="Arial" w:hAnsi="Arial" w:cs="Arial"/>
          <w:sz w:val="24"/>
          <w:szCs w:val="24"/>
        </w:rPr>
        <w:t>Indireta</w:t>
      </w:r>
      <w:r w:rsidR="0006740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estabelecerão metas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bimestrais para a realização das respectivas receitas estimadas.</w:t>
      </w:r>
    </w:p>
    <w:p w14:paraId="1161E542" w14:textId="77777777" w:rsidR="002F6DB7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3A4D3FD" w14:textId="77777777" w:rsidR="007F0A03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1º A criação de </w:t>
      </w:r>
      <w:r w:rsidR="00952F0F">
        <w:rPr>
          <w:rFonts w:ascii="Arial" w:hAnsi="Arial" w:cs="Arial"/>
          <w:sz w:val="24"/>
          <w:szCs w:val="24"/>
        </w:rPr>
        <w:t xml:space="preserve">elemento </w:t>
      </w:r>
      <w:r w:rsidRPr="000B4C24">
        <w:rPr>
          <w:rFonts w:ascii="Arial" w:hAnsi="Arial" w:cs="Arial"/>
          <w:sz w:val="24"/>
          <w:szCs w:val="24"/>
        </w:rPr>
        <w:t>de despesa e de fonte de</w:t>
      </w:r>
      <w:r w:rsidR="00F905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recursos somente poderá ocorrer a partir da anulação total ou parcial,</w:t>
      </w:r>
      <w:r w:rsidR="007161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de outros, dentro da mesma ação e com mesma fonte</w:t>
      </w:r>
      <w:r w:rsidR="00200BFE">
        <w:rPr>
          <w:rFonts w:ascii="Arial" w:hAnsi="Arial" w:cs="Arial"/>
          <w:sz w:val="24"/>
          <w:szCs w:val="24"/>
        </w:rPr>
        <w:t>.</w:t>
      </w:r>
    </w:p>
    <w:p w14:paraId="156587E6" w14:textId="77777777" w:rsidR="00107A4F" w:rsidRPr="002378BC" w:rsidRDefault="00107A4F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31B471C" w14:textId="77777777" w:rsidR="002F6DB7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2º Fonte de recurso poderá, também, ser criada a partir da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apuração de excesso de arrecadação com vinculação específica, para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a qual não tenha sido verificada previsão inicial.</w:t>
      </w:r>
    </w:p>
    <w:p w14:paraId="78840517" w14:textId="77777777" w:rsidR="002F6DB7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080B7CE" w14:textId="77777777" w:rsidR="000B4C24" w:rsidRPr="000B4C24" w:rsidRDefault="000B4C24" w:rsidP="00E348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Seção II</w:t>
      </w:r>
    </w:p>
    <w:p w14:paraId="55182716" w14:textId="77777777" w:rsidR="000B4C24" w:rsidRPr="000B4C24" w:rsidRDefault="000B4C24" w:rsidP="00E348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Do Equilíbrio entre Receitas e Despesas</w:t>
      </w:r>
    </w:p>
    <w:p w14:paraId="1AA05B40" w14:textId="77777777" w:rsidR="002F6DB7" w:rsidRDefault="002F6DB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4D95B14" w14:textId="77777777" w:rsidR="000B4C24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21</w:t>
      </w:r>
      <w:r w:rsidR="000B4C24" w:rsidRPr="000B4C24">
        <w:rPr>
          <w:rFonts w:ascii="Arial" w:hAnsi="Arial" w:cs="Arial"/>
          <w:sz w:val="24"/>
          <w:szCs w:val="24"/>
        </w:rPr>
        <w:t>. Na elaboração da Lei Orçamentária Anual e em sua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execução, a Administração buscará o equilíbrio das finanças públicas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="00E64626">
        <w:rPr>
          <w:rFonts w:ascii="Arial" w:hAnsi="Arial" w:cs="Arial"/>
          <w:sz w:val="24"/>
          <w:szCs w:val="24"/>
        </w:rPr>
        <w:t>considerando, sempre, ao l</w:t>
      </w:r>
      <w:r w:rsidR="000B4C24" w:rsidRPr="000B4C24">
        <w:rPr>
          <w:rFonts w:ascii="Arial" w:hAnsi="Arial" w:cs="Arial"/>
          <w:sz w:val="24"/>
          <w:szCs w:val="24"/>
        </w:rPr>
        <w:t>ado da situação financeira, o cumprimento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 xml:space="preserve">das </w:t>
      </w:r>
      <w:r w:rsidR="00E64626">
        <w:rPr>
          <w:rFonts w:ascii="Arial" w:hAnsi="Arial" w:cs="Arial"/>
          <w:sz w:val="24"/>
          <w:szCs w:val="24"/>
        </w:rPr>
        <w:t>vinculações constitucionais e legais e a i</w:t>
      </w:r>
      <w:r w:rsidR="000B4C24" w:rsidRPr="000B4C24">
        <w:rPr>
          <w:rFonts w:ascii="Arial" w:hAnsi="Arial" w:cs="Arial"/>
          <w:sz w:val="24"/>
          <w:szCs w:val="24"/>
        </w:rPr>
        <w:t>mperiosa necessidade de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prestação adequada dos serviços públicos.</w:t>
      </w:r>
    </w:p>
    <w:p w14:paraId="7187C3E9" w14:textId="77777777" w:rsidR="00E64626" w:rsidRPr="000B4C24" w:rsidRDefault="00E6462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073C3F3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Parágrafo único. São vedados aos ordenadores de despesa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quaisquer procedimentos que viabilizem a execução de despesas sem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suficiente disponibilidade de dotação orçamentária ou ainda sem o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cumprimento dos artigos 15 e 16 da Lei Complementar Federal nº 101,</w:t>
      </w:r>
      <w:r w:rsidR="007161BB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de 2000 e suas alterações.</w:t>
      </w:r>
    </w:p>
    <w:p w14:paraId="7430EFF4" w14:textId="77777777" w:rsidR="00E64626" w:rsidRDefault="00E6462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4726A11" w14:textId="77777777" w:rsidR="000B4C24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22</w:t>
      </w:r>
      <w:r w:rsidR="000B4C24" w:rsidRPr="000B4C24">
        <w:rPr>
          <w:rFonts w:ascii="Arial" w:hAnsi="Arial" w:cs="Arial"/>
          <w:sz w:val="24"/>
          <w:szCs w:val="24"/>
        </w:rPr>
        <w:t>. A elaboração do projeto, a aprovação e a execução da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Lei Orçam</w:t>
      </w:r>
      <w:r w:rsidR="00154A0B">
        <w:rPr>
          <w:rFonts w:ascii="Arial" w:hAnsi="Arial" w:cs="Arial"/>
          <w:sz w:val="24"/>
          <w:szCs w:val="24"/>
        </w:rPr>
        <w:t xml:space="preserve">entária para o exercício de </w:t>
      </w:r>
      <w:r w:rsidR="009258B5">
        <w:rPr>
          <w:rFonts w:ascii="Arial" w:hAnsi="Arial" w:cs="Arial"/>
          <w:sz w:val="24"/>
          <w:szCs w:val="24"/>
        </w:rPr>
        <w:t>2027</w:t>
      </w:r>
      <w:r w:rsidR="000B4C24" w:rsidRPr="000B4C24">
        <w:rPr>
          <w:rFonts w:ascii="Arial" w:hAnsi="Arial" w:cs="Arial"/>
          <w:sz w:val="24"/>
          <w:szCs w:val="24"/>
        </w:rPr>
        <w:t xml:space="preserve"> serão orientadas no sentido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de alcançar o superávit primário, conforme discriminado no Anexo I –</w:t>
      </w:r>
      <w:r w:rsidR="00F10457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Metas Fiscais, constante desta Lei.</w:t>
      </w:r>
    </w:p>
    <w:p w14:paraId="045BC7F3" w14:textId="77777777" w:rsidR="00F10457" w:rsidRDefault="00F10457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0126A7A" w14:textId="77777777" w:rsidR="00F10457" w:rsidRPr="00BF053B" w:rsidRDefault="00077CB6" w:rsidP="009425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23</w:t>
      </w:r>
      <w:r w:rsidR="00F10457" w:rsidRPr="00D843C9">
        <w:rPr>
          <w:rFonts w:ascii="Arial" w:hAnsi="Arial" w:cs="Arial"/>
          <w:sz w:val="24"/>
          <w:szCs w:val="24"/>
        </w:rPr>
        <w:t xml:space="preserve"> - As Secretarias Municipais e o Controle Interno Municipal, dentro de suas respectivas capacidades técnicas, irão aperfeiçoar os mecanismos de avaliação das políticas públicas, conforme colaciona o art. 37, § 16 da Constituição Federal, inclusive com divulgação dos resultados e metas alcançados.</w:t>
      </w:r>
    </w:p>
    <w:p w14:paraId="6D8BA2CF" w14:textId="77777777" w:rsidR="00F10457" w:rsidRDefault="00F10457" w:rsidP="009425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74E4408" w14:textId="77777777" w:rsidR="000B4C24" w:rsidRPr="000B4C24" w:rsidRDefault="000B4C24" w:rsidP="009425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Seção III</w:t>
      </w:r>
    </w:p>
    <w:p w14:paraId="1094D4C1" w14:textId="77777777" w:rsidR="000B4C24" w:rsidRPr="000B4C24" w:rsidRDefault="000B4C24" w:rsidP="009425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Dos Critérios e das Formas de Limitação de Empenho</w:t>
      </w:r>
    </w:p>
    <w:p w14:paraId="38B2AEAE" w14:textId="77777777" w:rsidR="00F10457" w:rsidRDefault="00F10457" w:rsidP="0094252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9E41663" w14:textId="77777777" w:rsidR="000B4C24" w:rsidRDefault="00077CB6" w:rsidP="009425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24</w:t>
      </w:r>
      <w:r w:rsidR="000B4C24" w:rsidRPr="000B4C24">
        <w:rPr>
          <w:rFonts w:ascii="Arial" w:hAnsi="Arial" w:cs="Arial"/>
          <w:sz w:val="24"/>
          <w:szCs w:val="24"/>
        </w:rPr>
        <w:t>. Na hipótese de ser constatada, após o encerramento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de cada bimestre, frustração na arrecadação de receitas capaz de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comprometer a obtenção dos resultados nominal e primário, fixados no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Anexo I – Metas Fiscais desta Lei, por atos a serem adotados nos 30</w:t>
      </w:r>
      <w:r w:rsidR="007161BB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(trinta) dias subsequentes, os Poderes Executivo e Legislativo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determinarã</w:t>
      </w:r>
      <w:r w:rsidR="007161BB">
        <w:rPr>
          <w:rFonts w:ascii="Arial" w:hAnsi="Arial" w:cs="Arial"/>
          <w:sz w:val="24"/>
          <w:szCs w:val="24"/>
        </w:rPr>
        <w:t>o, de maneira proporcional, a l</w:t>
      </w:r>
      <w:r w:rsidR="000B4C24" w:rsidRPr="000B4C24">
        <w:rPr>
          <w:rFonts w:ascii="Arial" w:hAnsi="Arial" w:cs="Arial"/>
          <w:sz w:val="24"/>
          <w:szCs w:val="24"/>
        </w:rPr>
        <w:t>imitação de empenho e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lastRenderedPageBreak/>
        <w:t xml:space="preserve">movimentação financeira, em montantes necessários à </w:t>
      </w:r>
      <w:r w:rsidR="00981B63" w:rsidRPr="000B4C24">
        <w:rPr>
          <w:rFonts w:ascii="Arial" w:hAnsi="Arial" w:cs="Arial"/>
          <w:sz w:val="24"/>
          <w:szCs w:val="24"/>
        </w:rPr>
        <w:t>preservação dos</w:t>
      </w:r>
      <w:r w:rsidR="000B4C24" w:rsidRPr="000B4C24">
        <w:rPr>
          <w:rFonts w:ascii="Arial" w:hAnsi="Arial" w:cs="Arial"/>
          <w:sz w:val="24"/>
          <w:szCs w:val="24"/>
        </w:rPr>
        <w:t xml:space="preserve"> resultados almejados.</w:t>
      </w:r>
    </w:p>
    <w:p w14:paraId="7E3BB13F" w14:textId="77777777" w:rsidR="00E64626" w:rsidRPr="000B4C24" w:rsidRDefault="00E6462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30BC38F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1º O Poder Executivo comunicará ao Poder Legislativo, </w:t>
      </w:r>
      <w:r w:rsidR="00981B63" w:rsidRPr="000B4C24">
        <w:rPr>
          <w:rFonts w:ascii="Arial" w:hAnsi="Arial" w:cs="Arial"/>
          <w:sz w:val="24"/>
          <w:szCs w:val="24"/>
        </w:rPr>
        <w:t>para as</w:t>
      </w:r>
      <w:r w:rsidRPr="000B4C24">
        <w:rPr>
          <w:rFonts w:ascii="Arial" w:hAnsi="Arial" w:cs="Arial"/>
          <w:sz w:val="24"/>
          <w:szCs w:val="24"/>
        </w:rPr>
        <w:t xml:space="preserve"> providências deste, </w:t>
      </w:r>
      <w:r w:rsidR="00E64626">
        <w:rPr>
          <w:rFonts w:ascii="Arial" w:hAnsi="Arial" w:cs="Arial"/>
          <w:sz w:val="24"/>
          <w:szCs w:val="24"/>
        </w:rPr>
        <w:t>o correspondente montante que l</w:t>
      </w:r>
      <w:r w:rsidRPr="000B4C24">
        <w:rPr>
          <w:rFonts w:ascii="Arial" w:hAnsi="Arial" w:cs="Arial"/>
          <w:sz w:val="24"/>
          <w:szCs w:val="24"/>
        </w:rPr>
        <w:t xml:space="preserve">he caberá </w:t>
      </w:r>
      <w:r w:rsidR="00981B63" w:rsidRPr="000B4C24">
        <w:rPr>
          <w:rFonts w:ascii="Arial" w:hAnsi="Arial" w:cs="Arial"/>
          <w:sz w:val="24"/>
          <w:szCs w:val="24"/>
        </w:rPr>
        <w:t>na limitação</w:t>
      </w:r>
      <w:r w:rsidRPr="000B4C24">
        <w:rPr>
          <w:rFonts w:ascii="Arial" w:hAnsi="Arial" w:cs="Arial"/>
          <w:sz w:val="24"/>
          <w:szCs w:val="24"/>
        </w:rPr>
        <w:t xml:space="preserve"> de empenho e movimentação financeira, acompanhado </w:t>
      </w:r>
      <w:r w:rsidR="00981B63" w:rsidRPr="000B4C24">
        <w:rPr>
          <w:rFonts w:ascii="Arial" w:hAnsi="Arial" w:cs="Arial"/>
          <w:sz w:val="24"/>
          <w:szCs w:val="24"/>
        </w:rPr>
        <w:t>da devida</w:t>
      </w:r>
      <w:r w:rsidRPr="000B4C24">
        <w:rPr>
          <w:rFonts w:ascii="Arial" w:hAnsi="Arial" w:cs="Arial"/>
          <w:sz w:val="24"/>
          <w:szCs w:val="24"/>
        </w:rPr>
        <w:t xml:space="preserve"> memória de cálculo.</w:t>
      </w:r>
    </w:p>
    <w:p w14:paraId="055A2097" w14:textId="77777777" w:rsidR="00E64626" w:rsidRDefault="00E6462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DA0F9F3" w14:textId="77777777" w:rsidR="000B4C24" w:rsidRPr="007F70E2" w:rsidRDefault="003F7A95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Na l</w:t>
      </w:r>
      <w:r w:rsidR="000B4C24" w:rsidRPr="000B4C24">
        <w:rPr>
          <w:rFonts w:ascii="Arial" w:hAnsi="Arial" w:cs="Arial"/>
          <w:sz w:val="24"/>
          <w:szCs w:val="24"/>
        </w:rPr>
        <w:t xml:space="preserve">imitação de empenho e movimentação </w:t>
      </w:r>
      <w:r w:rsidR="00981B63" w:rsidRPr="000B4C24">
        <w:rPr>
          <w:rFonts w:ascii="Arial" w:hAnsi="Arial" w:cs="Arial"/>
          <w:sz w:val="24"/>
          <w:szCs w:val="24"/>
        </w:rPr>
        <w:t xml:space="preserve">financeira, </w:t>
      </w:r>
      <w:r w:rsidR="000B4C24" w:rsidRPr="000B4C24">
        <w:rPr>
          <w:rFonts w:ascii="Arial" w:hAnsi="Arial" w:cs="Arial"/>
          <w:sz w:val="24"/>
          <w:szCs w:val="24"/>
        </w:rPr>
        <w:t xml:space="preserve">serão </w:t>
      </w:r>
      <w:r w:rsidR="000B4C24" w:rsidRPr="007F70E2">
        <w:rPr>
          <w:rFonts w:ascii="Arial" w:hAnsi="Arial" w:cs="Arial"/>
          <w:sz w:val="24"/>
          <w:szCs w:val="24"/>
        </w:rPr>
        <w:t>adotados critérios que produzam o men</w:t>
      </w:r>
      <w:r w:rsidR="00E64626" w:rsidRPr="007F70E2">
        <w:rPr>
          <w:rFonts w:ascii="Arial" w:hAnsi="Arial" w:cs="Arial"/>
          <w:sz w:val="24"/>
          <w:szCs w:val="24"/>
        </w:rPr>
        <w:t>or i</w:t>
      </w:r>
      <w:r w:rsidR="000B4C24" w:rsidRPr="007F70E2">
        <w:rPr>
          <w:rFonts w:ascii="Arial" w:hAnsi="Arial" w:cs="Arial"/>
          <w:sz w:val="24"/>
          <w:szCs w:val="24"/>
        </w:rPr>
        <w:t xml:space="preserve">mpacto possível </w:t>
      </w:r>
      <w:r w:rsidR="00981B63" w:rsidRPr="007F70E2">
        <w:rPr>
          <w:rFonts w:ascii="Arial" w:hAnsi="Arial" w:cs="Arial"/>
          <w:sz w:val="24"/>
          <w:szCs w:val="24"/>
        </w:rPr>
        <w:t>nas ações</w:t>
      </w:r>
      <w:r w:rsidR="000B4C24" w:rsidRPr="007F70E2">
        <w:rPr>
          <w:rFonts w:ascii="Arial" w:hAnsi="Arial" w:cs="Arial"/>
          <w:sz w:val="24"/>
          <w:szCs w:val="24"/>
        </w:rPr>
        <w:t xml:space="preserve"> de caráter social, particularmente nas de educação, saúde e</w:t>
      </w:r>
      <w:r w:rsidR="00981B63" w:rsidRPr="007F70E2">
        <w:rPr>
          <w:rFonts w:ascii="Arial" w:hAnsi="Arial" w:cs="Arial"/>
          <w:sz w:val="24"/>
          <w:szCs w:val="24"/>
        </w:rPr>
        <w:t xml:space="preserve"> </w:t>
      </w:r>
      <w:r w:rsidR="000B4C24" w:rsidRPr="007F70E2">
        <w:rPr>
          <w:rFonts w:ascii="Arial" w:hAnsi="Arial" w:cs="Arial"/>
          <w:sz w:val="24"/>
          <w:szCs w:val="24"/>
        </w:rPr>
        <w:t>assistência social, e na compatibilização dos recursos vinculados, bem</w:t>
      </w:r>
      <w:r w:rsidR="00981B63" w:rsidRPr="007F70E2">
        <w:rPr>
          <w:rFonts w:ascii="Arial" w:hAnsi="Arial" w:cs="Arial"/>
          <w:sz w:val="24"/>
          <w:szCs w:val="24"/>
        </w:rPr>
        <w:t xml:space="preserve"> </w:t>
      </w:r>
      <w:r w:rsidR="000B4C24" w:rsidRPr="007F70E2">
        <w:rPr>
          <w:rFonts w:ascii="Arial" w:hAnsi="Arial" w:cs="Arial"/>
          <w:sz w:val="24"/>
          <w:szCs w:val="24"/>
        </w:rPr>
        <w:t>como na busca da continuidade das obras e reformas em andamento</w:t>
      </w:r>
      <w:r w:rsidR="00AB0506" w:rsidRPr="007F70E2">
        <w:rPr>
          <w:rFonts w:ascii="Arial" w:hAnsi="Arial" w:cs="Arial"/>
          <w:sz w:val="24"/>
          <w:szCs w:val="24"/>
        </w:rPr>
        <w:t xml:space="preserve"> e da preservação do patrimônio público</w:t>
      </w:r>
      <w:r w:rsidR="000B4C24" w:rsidRPr="007F70E2">
        <w:rPr>
          <w:rFonts w:ascii="Arial" w:hAnsi="Arial" w:cs="Arial"/>
          <w:sz w:val="24"/>
          <w:szCs w:val="24"/>
        </w:rPr>
        <w:t>.</w:t>
      </w:r>
    </w:p>
    <w:p w14:paraId="53A1C8DA" w14:textId="77777777" w:rsidR="00E64626" w:rsidRPr="000B4C24" w:rsidRDefault="00E6462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0A32A7E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3º Não serão objet</w:t>
      </w:r>
      <w:r w:rsidR="003F7A95">
        <w:rPr>
          <w:rFonts w:ascii="Arial" w:hAnsi="Arial" w:cs="Arial"/>
          <w:sz w:val="24"/>
          <w:szCs w:val="24"/>
        </w:rPr>
        <w:t>o de l</w:t>
      </w:r>
      <w:r w:rsidRPr="000B4C24">
        <w:rPr>
          <w:rFonts w:ascii="Arial" w:hAnsi="Arial" w:cs="Arial"/>
          <w:sz w:val="24"/>
          <w:szCs w:val="24"/>
        </w:rPr>
        <w:t>imitação de empenho e</w:t>
      </w:r>
      <w:r w:rsidR="00981B63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movimentação financeira as despesas que constituam obrigações</w:t>
      </w:r>
      <w:r w:rsidR="00E64626">
        <w:rPr>
          <w:rFonts w:ascii="Arial" w:hAnsi="Arial" w:cs="Arial"/>
          <w:sz w:val="24"/>
          <w:szCs w:val="24"/>
        </w:rPr>
        <w:t xml:space="preserve"> constitucionais e legais do Município, i</w:t>
      </w:r>
      <w:r w:rsidRPr="000B4C24">
        <w:rPr>
          <w:rFonts w:ascii="Arial" w:hAnsi="Arial" w:cs="Arial"/>
          <w:sz w:val="24"/>
          <w:szCs w:val="24"/>
        </w:rPr>
        <w:t>nclusive as destinadas ao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pagamento do se</w:t>
      </w:r>
      <w:r w:rsidR="00E64626">
        <w:rPr>
          <w:rFonts w:ascii="Arial" w:hAnsi="Arial" w:cs="Arial"/>
          <w:sz w:val="24"/>
          <w:szCs w:val="24"/>
        </w:rPr>
        <w:t>rviço da dívida e precatórios j</w:t>
      </w:r>
      <w:r w:rsidRPr="000B4C24">
        <w:rPr>
          <w:rFonts w:ascii="Arial" w:hAnsi="Arial" w:cs="Arial"/>
          <w:sz w:val="24"/>
          <w:szCs w:val="24"/>
        </w:rPr>
        <w:t>udiciais e, também, as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despesas de pessoal e seus respectivos encargos.</w:t>
      </w:r>
    </w:p>
    <w:p w14:paraId="0EA1C857" w14:textId="77777777" w:rsidR="00E64626" w:rsidRDefault="00E6462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F8F7DA8" w14:textId="77777777" w:rsidR="000B4C24" w:rsidRDefault="003F7A95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4º Na l</w:t>
      </w:r>
      <w:r w:rsidR="000B4C24" w:rsidRPr="000B4C24">
        <w:rPr>
          <w:rFonts w:ascii="Arial" w:hAnsi="Arial" w:cs="Arial"/>
          <w:sz w:val="24"/>
          <w:szCs w:val="24"/>
        </w:rPr>
        <w:t>imitação de empenho e movimentação financeira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também será adotada, na hipótese de ser necessária, a redução de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eventual excesso da dívida consolidada, obedecendo-se ao que dispõe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o artigo 31 da Lei Complementar Federal nº 101, de 2000 e suas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alterações.</w:t>
      </w:r>
    </w:p>
    <w:p w14:paraId="6ED48961" w14:textId="77777777" w:rsidR="00E64626" w:rsidRPr="000B4C24" w:rsidRDefault="00E6462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AA753AF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5º Na ocorrência de calamidade pública, serão dispensadas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a obtenção dos resul</w:t>
      </w:r>
      <w:r w:rsidR="003F7A95">
        <w:rPr>
          <w:rFonts w:ascii="Arial" w:hAnsi="Arial" w:cs="Arial"/>
          <w:sz w:val="24"/>
          <w:szCs w:val="24"/>
        </w:rPr>
        <w:t>tados fiscais programados e a l</w:t>
      </w:r>
      <w:r w:rsidRPr="000B4C24">
        <w:rPr>
          <w:rFonts w:ascii="Arial" w:hAnsi="Arial" w:cs="Arial"/>
          <w:sz w:val="24"/>
          <w:szCs w:val="24"/>
        </w:rPr>
        <w:t>imitação de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empenho enquanto perdurar essa situação, nos termos do disposto no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artigo 65 da Lei Complementar Federal nº 101, de 2000 e suas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alterações.</w:t>
      </w:r>
    </w:p>
    <w:p w14:paraId="30424DBF" w14:textId="77777777" w:rsidR="00E64626" w:rsidRDefault="00E6462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AAD64CF" w14:textId="77777777" w:rsidR="000B4C24" w:rsidRPr="000B4C24" w:rsidRDefault="003F7A95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6º A l</w:t>
      </w:r>
      <w:r w:rsidR="000B4C24" w:rsidRPr="000B4C24">
        <w:rPr>
          <w:rFonts w:ascii="Arial" w:hAnsi="Arial" w:cs="Arial"/>
          <w:sz w:val="24"/>
          <w:szCs w:val="24"/>
        </w:rPr>
        <w:t>imitação de empenho e movimentação financeira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poderá ser suspensa, no todo ou em parte, caso a situação de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 xml:space="preserve">frustração na arrecadação de receitas se reverta nos </w:t>
      </w:r>
      <w:r w:rsidR="00D5167C" w:rsidRPr="000B4C24">
        <w:rPr>
          <w:rFonts w:ascii="Arial" w:hAnsi="Arial" w:cs="Arial"/>
          <w:sz w:val="24"/>
          <w:szCs w:val="24"/>
        </w:rPr>
        <w:t>bimestres seguintes</w:t>
      </w:r>
      <w:r w:rsidR="000B4C24" w:rsidRPr="000B4C24">
        <w:rPr>
          <w:rFonts w:ascii="Arial" w:hAnsi="Arial" w:cs="Arial"/>
          <w:sz w:val="24"/>
          <w:szCs w:val="24"/>
        </w:rPr>
        <w:t>.</w:t>
      </w:r>
    </w:p>
    <w:p w14:paraId="690163E4" w14:textId="77777777" w:rsidR="00E64626" w:rsidRDefault="00E6462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562040E" w14:textId="77777777" w:rsidR="000B4C24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25</w:t>
      </w:r>
      <w:r w:rsidR="000B4C24" w:rsidRPr="000B4C24">
        <w:rPr>
          <w:rFonts w:ascii="Arial" w:hAnsi="Arial" w:cs="Arial"/>
          <w:sz w:val="24"/>
          <w:szCs w:val="24"/>
        </w:rPr>
        <w:t>. Os critérios e a forma de limitação de empenho de</w:t>
      </w:r>
      <w:r w:rsidR="007161BB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 xml:space="preserve">que trata a alínea </w:t>
      </w:r>
      <w:r w:rsidR="000B4C24" w:rsidRPr="000B4C24">
        <w:rPr>
          <w:rFonts w:ascii="Arial" w:hAnsi="Arial" w:cs="Arial"/>
          <w:i/>
          <w:iCs/>
          <w:sz w:val="24"/>
          <w:szCs w:val="24"/>
        </w:rPr>
        <w:t xml:space="preserve">b </w:t>
      </w:r>
      <w:r w:rsidR="00E64626">
        <w:rPr>
          <w:rFonts w:ascii="Arial" w:hAnsi="Arial" w:cs="Arial"/>
          <w:sz w:val="24"/>
          <w:szCs w:val="24"/>
        </w:rPr>
        <w:t>do i</w:t>
      </w:r>
      <w:r w:rsidR="000B4C24" w:rsidRPr="000B4C24">
        <w:rPr>
          <w:rFonts w:ascii="Arial" w:hAnsi="Arial" w:cs="Arial"/>
          <w:sz w:val="24"/>
          <w:szCs w:val="24"/>
        </w:rPr>
        <w:t xml:space="preserve">nciso I do artigo 4º da Lei </w:t>
      </w:r>
      <w:r w:rsidR="00D5167C" w:rsidRPr="000B4C24">
        <w:rPr>
          <w:rFonts w:ascii="Arial" w:hAnsi="Arial" w:cs="Arial"/>
          <w:sz w:val="24"/>
          <w:szCs w:val="24"/>
        </w:rPr>
        <w:t>Complementar Federal</w:t>
      </w:r>
      <w:r w:rsidR="000B4C24" w:rsidRPr="000B4C24">
        <w:rPr>
          <w:rFonts w:ascii="Arial" w:hAnsi="Arial" w:cs="Arial"/>
          <w:sz w:val="24"/>
          <w:szCs w:val="24"/>
        </w:rPr>
        <w:t xml:space="preserve"> nº 101, de 2000 e suas alterações, serão </w:t>
      </w:r>
      <w:r w:rsidR="00D5167C" w:rsidRPr="000B4C24">
        <w:rPr>
          <w:rFonts w:ascii="Arial" w:hAnsi="Arial" w:cs="Arial"/>
          <w:sz w:val="24"/>
          <w:szCs w:val="24"/>
        </w:rPr>
        <w:t>processados mediante</w:t>
      </w:r>
      <w:r w:rsidR="000B4C24" w:rsidRPr="000B4C24">
        <w:rPr>
          <w:rFonts w:ascii="Arial" w:hAnsi="Arial" w:cs="Arial"/>
          <w:sz w:val="24"/>
          <w:szCs w:val="24"/>
        </w:rPr>
        <w:t xml:space="preserve"> os seguintes procedimentos operacional e contábil:</w:t>
      </w:r>
    </w:p>
    <w:p w14:paraId="4C42924F" w14:textId="77777777" w:rsidR="00E64626" w:rsidRPr="000B4C24" w:rsidRDefault="00E6462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0F3B90A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I – revisão física e financeira contratual, adequando-se </w:t>
      </w:r>
      <w:r w:rsidR="00D5167C" w:rsidRPr="000B4C24">
        <w:rPr>
          <w:rFonts w:ascii="Arial" w:hAnsi="Arial" w:cs="Arial"/>
          <w:sz w:val="24"/>
          <w:szCs w:val="24"/>
        </w:rPr>
        <w:t>aos limites</w:t>
      </w:r>
      <w:r w:rsidRPr="000B4C24">
        <w:rPr>
          <w:rFonts w:ascii="Arial" w:hAnsi="Arial" w:cs="Arial"/>
          <w:sz w:val="24"/>
          <w:szCs w:val="24"/>
        </w:rPr>
        <w:t xml:space="preserve"> definidos por órgãos responsáveis pela política econômica e</w:t>
      </w:r>
      <w:r w:rsidR="00D5167C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financeira do Município, formalizadas pelo respectivo </w:t>
      </w:r>
      <w:r w:rsidR="00D5167C" w:rsidRPr="000B4C24">
        <w:rPr>
          <w:rFonts w:ascii="Arial" w:hAnsi="Arial" w:cs="Arial"/>
          <w:sz w:val="24"/>
          <w:szCs w:val="24"/>
        </w:rPr>
        <w:t>aditamento contratual</w:t>
      </w:r>
      <w:r w:rsidRPr="000B4C24">
        <w:rPr>
          <w:rFonts w:ascii="Arial" w:hAnsi="Arial" w:cs="Arial"/>
          <w:sz w:val="24"/>
          <w:szCs w:val="24"/>
        </w:rPr>
        <w:t>; e</w:t>
      </w:r>
    </w:p>
    <w:p w14:paraId="110E9465" w14:textId="77777777" w:rsidR="00E64626" w:rsidRPr="000B4C24" w:rsidRDefault="00E6462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75F9F69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II – contingenc</w:t>
      </w:r>
      <w:r w:rsidR="00E64626">
        <w:rPr>
          <w:rFonts w:ascii="Arial" w:hAnsi="Arial" w:cs="Arial"/>
          <w:sz w:val="24"/>
          <w:szCs w:val="24"/>
        </w:rPr>
        <w:t xml:space="preserve">iamento do saldo de empenho a </w:t>
      </w:r>
      <w:r w:rsidR="00036457">
        <w:rPr>
          <w:rFonts w:ascii="Arial" w:hAnsi="Arial" w:cs="Arial"/>
          <w:sz w:val="24"/>
          <w:szCs w:val="24"/>
        </w:rPr>
        <w:t>l</w:t>
      </w:r>
      <w:r w:rsidR="00036457" w:rsidRPr="000B4C24">
        <w:rPr>
          <w:rFonts w:ascii="Arial" w:hAnsi="Arial" w:cs="Arial"/>
          <w:sz w:val="24"/>
          <w:szCs w:val="24"/>
        </w:rPr>
        <w:t xml:space="preserve">iquidar, </w:t>
      </w:r>
      <w:r w:rsidRPr="000B4C24">
        <w:rPr>
          <w:rFonts w:ascii="Arial" w:hAnsi="Arial" w:cs="Arial"/>
          <w:sz w:val="24"/>
          <w:szCs w:val="24"/>
        </w:rPr>
        <w:t>ajustando-se à revisão contratual det</w:t>
      </w:r>
      <w:r w:rsidR="00E64626">
        <w:rPr>
          <w:rFonts w:ascii="Arial" w:hAnsi="Arial" w:cs="Arial"/>
          <w:sz w:val="24"/>
          <w:szCs w:val="24"/>
        </w:rPr>
        <w:t>erminada pelo i</w:t>
      </w:r>
      <w:r w:rsidRPr="000B4C24">
        <w:rPr>
          <w:rFonts w:ascii="Arial" w:hAnsi="Arial" w:cs="Arial"/>
          <w:sz w:val="24"/>
          <w:szCs w:val="24"/>
        </w:rPr>
        <w:t xml:space="preserve">nciso I do </w:t>
      </w:r>
      <w:r w:rsidRPr="000B4C24">
        <w:rPr>
          <w:rFonts w:ascii="Arial" w:hAnsi="Arial" w:cs="Arial"/>
          <w:i/>
          <w:iCs/>
          <w:sz w:val="24"/>
          <w:szCs w:val="24"/>
        </w:rPr>
        <w:t>caput</w:t>
      </w:r>
      <w:r w:rsidR="00036457">
        <w:rPr>
          <w:rFonts w:ascii="Arial" w:hAnsi="Arial" w:cs="Arial"/>
          <w:i/>
          <w:iCs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deste artigo.</w:t>
      </w:r>
    </w:p>
    <w:p w14:paraId="2A736C3E" w14:textId="77777777" w:rsidR="00E64626" w:rsidRPr="000B4C24" w:rsidRDefault="00E6462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90C4BFC" w14:textId="77777777" w:rsidR="000B4C24" w:rsidRPr="000B4C24" w:rsidRDefault="000B4C24" w:rsidP="00E348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lastRenderedPageBreak/>
        <w:t>Seção IV</w:t>
      </w:r>
    </w:p>
    <w:p w14:paraId="57CBC4A2" w14:textId="77777777" w:rsidR="000B4C24" w:rsidRDefault="000B4C24" w:rsidP="00E348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Do Controle de Custos e da Avaliação dos Resultados dos Programas</w:t>
      </w:r>
      <w:r w:rsidR="00036457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Financiados com Recursos dos Orçamentos</w:t>
      </w:r>
    </w:p>
    <w:p w14:paraId="3F435CA2" w14:textId="77777777" w:rsidR="00DD7191" w:rsidRPr="000B4C24" w:rsidRDefault="00DD7191" w:rsidP="00DD71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6458E44" w14:textId="77777777" w:rsidR="000B4C24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26</w:t>
      </w:r>
      <w:r w:rsidR="00DD7191">
        <w:rPr>
          <w:rFonts w:ascii="Arial" w:hAnsi="Arial" w:cs="Arial"/>
          <w:sz w:val="24"/>
          <w:szCs w:val="24"/>
        </w:rPr>
        <w:t>. Para atender ao disposto no i</w:t>
      </w:r>
      <w:r w:rsidR="000B4C24" w:rsidRPr="000B4C24">
        <w:rPr>
          <w:rFonts w:ascii="Arial" w:hAnsi="Arial" w:cs="Arial"/>
          <w:sz w:val="24"/>
          <w:szCs w:val="24"/>
        </w:rPr>
        <w:t>nciso I do artigo 4º da Lei</w:t>
      </w:r>
      <w:r w:rsidR="00036457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Complementar Federal nº 101, de 2000 e suas alterações, os Chefes</w:t>
      </w:r>
      <w:r w:rsidR="00036457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dos Poderes Executivo e Legislativo adotarão providências perante os</w:t>
      </w:r>
      <w:r w:rsidR="00036457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respectivos setores de contabilidade e orçamento para, com base nas</w:t>
      </w:r>
      <w:r w:rsidR="00DD7191">
        <w:rPr>
          <w:rFonts w:ascii="Arial" w:hAnsi="Arial" w:cs="Arial"/>
          <w:sz w:val="24"/>
          <w:szCs w:val="24"/>
        </w:rPr>
        <w:t xml:space="preserve"> despesas l</w:t>
      </w:r>
      <w:r w:rsidR="000B4C24" w:rsidRPr="000B4C24">
        <w:rPr>
          <w:rFonts w:ascii="Arial" w:hAnsi="Arial" w:cs="Arial"/>
          <w:sz w:val="24"/>
          <w:szCs w:val="24"/>
        </w:rPr>
        <w:t>iquidadas, apurarem os custos e resultados das ações e</w:t>
      </w:r>
      <w:r w:rsidR="00036457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programas estabelecidos no Plano Plurianual do Município.</w:t>
      </w:r>
    </w:p>
    <w:p w14:paraId="056F9143" w14:textId="77777777" w:rsidR="00DD7191" w:rsidRPr="000B4C24" w:rsidRDefault="00DD7191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424608D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1º Os custos e resultados apurados serão apresentados em</w:t>
      </w:r>
      <w:r w:rsidR="00036457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relatórios elaborados na forma dos artigos 52 a 55 da Lei</w:t>
      </w:r>
      <w:r w:rsidR="00036457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Complementar Federal nº 101, de 2000 e suas alterações.</w:t>
      </w:r>
    </w:p>
    <w:p w14:paraId="2298D751" w14:textId="77777777" w:rsidR="00DD7191" w:rsidRPr="000B4C24" w:rsidRDefault="00DD7191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C890CF3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2º Os relatórios de que trata o § 1º deste artigo </w:t>
      </w:r>
      <w:r w:rsidR="0099686A" w:rsidRPr="000B4C24">
        <w:rPr>
          <w:rFonts w:ascii="Arial" w:hAnsi="Arial" w:cs="Arial"/>
          <w:sz w:val="24"/>
          <w:szCs w:val="24"/>
        </w:rPr>
        <w:t xml:space="preserve">conterão, </w:t>
      </w:r>
      <w:r w:rsidRPr="000B4C24">
        <w:rPr>
          <w:rFonts w:ascii="Arial" w:hAnsi="Arial" w:cs="Arial"/>
          <w:sz w:val="24"/>
          <w:szCs w:val="24"/>
        </w:rPr>
        <w:t>ainda, avaliação dos resultados alcançados e sua comparação com as</w:t>
      </w:r>
      <w:r w:rsidR="0099686A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metas previstas nas peças orçamentárias para o período.</w:t>
      </w:r>
    </w:p>
    <w:p w14:paraId="10C2ADE8" w14:textId="77777777" w:rsidR="00DD7191" w:rsidRDefault="00DD7191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79658C7" w14:textId="77777777" w:rsidR="000B4C24" w:rsidRPr="00154A0B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3º Merecerá destaque o aprimoramento da gestão</w:t>
      </w:r>
      <w:r w:rsidR="0099686A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orçamentária, </w:t>
      </w:r>
      <w:r w:rsidR="009D2144">
        <w:rPr>
          <w:rFonts w:ascii="Arial" w:hAnsi="Arial" w:cs="Arial"/>
          <w:sz w:val="24"/>
          <w:szCs w:val="24"/>
        </w:rPr>
        <w:t>financeira e patrimonial, por i</w:t>
      </w:r>
      <w:r w:rsidRPr="000B4C24">
        <w:rPr>
          <w:rFonts w:ascii="Arial" w:hAnsi="Arial" w:cs="Arial"/>
          <w:sz w:val="24"/>
          <w:szCs w:val="24"/>
        </w:rPr>
        <w:t xml:space="preserve">ntermédio </w:t>
      </w:r>
      <w:r w:rsidRPr="00154A0B">
        <w:rPr>
          <w:rFonts w:ascii="Arial" w:hAnsi="Arial" w:cs="Arial"/>
          <w:sz w:val="24"/>
          <w:szCs w:val="24"/>
        </w:rPr>
        <w:t>da modernização</w:t>
      </w:r>
      <w:r w:rsidR="009D2144" w:rsidRPr="00154A0B">
        <w:rPr>
          <w:rFonts w:ascii="Arial" w:hAnsi="Arial" w:cs="Arial"/>
          <w:sz w:val="24"/>
          <w:szCs w:val="24"/>
        </w:rPr>
        <w:t xml:space="preserve"> dos i</w:t>
      </w:r>
      <w:r w:rsidRPr="00154A0B">
        <w:rPr>
          <w:rFonts w:ascii="Arial" w:hAnsi="Arial" w:cs="Arial"/>
          <w:sz w:val="24"/>
          <w:szCs w:val="24"/>
        </w:rPr>
        <w:t xml:space="preserve">nstrumentos de planejamento, execução, </w:t>
      </w:r>
      <w:r w:rsidR="007161BB" w:rsidRPr="00154A0B">
        <w:rPr>
          <w:rFonts w:ascii="Arial" w:hAnsi="Arial" w:cs="Arial"/>
          <w:sz w:val="24"/>
          <w:szCs w:val="24"/>
        </w:rPr>
        <w:t xml:space="preserve">monitoramento, </w:t>
      </w:r>
      <w:r w:rsidRPr="00154A0B">
        <w:rPr>
          <w:rFonts w:ascii="Arial" w:hAnsi="Arial" w:cs="Arial"/>
          <w:sz w:val="24"/>
          <w:szCs w:val="24"/>
        </w:rPr>
        <w:t>avaliação e controle</w:t>
      </w:r>
      <w:r w:rsidR="0099686A" w:rsidRPr="00154A0B">
        <w:rPr>
          <w:rFonts w:ascii="Arial" w:hAnsi="Arial" w:cs="Arial"/>
          <w:sz w:val="24"/>
          <w:szCs w:val="24"/>
        </w:rPr>
        <w:t xml:space="preserve"> </w:t>
      </w:r>
      <w:r w:rsidRPr="00154A0B">
        <w:rPr>
          <w:rFonts w:ascii="Arial" w:hAnsi="Arial" w:cs="Arial"/>
          <w:sz w:val="24"/>
          <w:szCs w:val="24"/>
        </w:rPr>
        <w:t>interno.</w:t>
      </w:r>
    </w:p>
    <w:p w14:paraId="7DD8864F" w14:textId="77777777" w:rsidR="009D2144" w:rsidRDefault="009D214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6A5717E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4º O Poder Executivo promoverá amplo esforço de redução</w:t>
      </w:r>
      <w:r w:rsidR="0099686A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de custos, otimização de gastos e reordenamento de despesas do</w:t>
      </w:r>
      <w:r w:rsidR="0099686A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setor público municipal, sobretudo pelo aumento da produtividade </w:t>
      </w:r>
      <w:r w:rsidR="0099686A" w:rsidRPr="000B4C24">
        <w:rPr>
          <w:rFonts w:ascii="Arial" w:hAnsi="Arial" w:cs="Arial"/>
          <w:sz w:val="24"/>
          <w:szCs w:val="24"/>
        </w:rPr>
        <w:t>na prestação</w:t>
      </w:r>
      <w:r w:rsidRPr="000B4C24">
        <w:rPr>
          <w:rFonts w:ascii="Arial" w:hAnsi="Arial" w:cs="Arial"/>
          <w:sz w:val="24"/>
          <w:szCs w:val="24"/>
        </w:rPr>
        <w:t xml:space="preserve"> de serviços públicos e sociais.</w:t>
      </w:r>
    </w:p>
    <w:p w14:paraId="43FFE516" w14:textId="77777777" w:rsidR="009D2144" w:rsidRPr="000B4C24" w:rsidRDefault="009D214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B044FA3" w14:textId="77777777" w:rsidR="000B4C24" w:rsidRPr="00154A0B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5º As políticas públicas e metas alinhadas com os </w:t>
      </w:r>
      <w:r w:rsidR="0099686A" w:rsidRPr="000B4C24">
        <w:rPr>
          <w:rFonts w:ascii="Arial" w:hAnsi="Arial" w:cs="Arial"/>
          <w:sz w:val="24"/>
          <w:szCs w:val="24"/>
        </w:rPr>
        <w:t>Planos Nacional</w:t>
      </w:r>
      <w:r w:rsidRPr="000B4C24">
        <w:rPr>
          <w:rFonts w:ascii="Arial" w:hAnsi="Arial" w:cs="Arial"/>
          <w:sz w:val="24"/>
          <w:szCs w:val="24"/>
        </w:rPr>
        <w:t xml:space="preserve"> e Municipal de Manutenção e Desenvolvimento do Ensino e</w:t>
      </w:r>
      <w:r w:rsidR="0099686A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Ações e Serviços Públicos de Saúde serão </w:t>
      </w:r>
      <w:r w:rsidRPr="00154A0B">
        <w:rPr>
          <w:rFonts w:ascii="Arial" w:hAnsi="Arial" w:cs="Arial"/>
          <w:sz w:val="24"/>
          <w:szCs w:val="24"/>
        </w:rPr>
        <w:t>consideradas pelos</w:t>
      </w:r>
      <w:r w:rsidR="0099686A" w:rsidRPr="00154A0B">
        <w:rPr>
          <w:rFonts w:ascii="Arial" w:hAnsi="Arial" w:cs="Arial"/>
          <w:sz w:val="24"/>
          <w:szCs w:val="24"/>
        </w:rPr>
        <w:t xml:space="preserve"> </w:t>
      </w:r>
      <w:r w:rsidRPr="00154A0B">
        <w:rPr>
          <w:rFonts w:ascii="Arial" w:hAnsi="Arial" w:cs="Arial"/>
          <w:sz w:val="24"/>
          <w:szCs w:val="24"/>
        </w:rPr>
        <w:t xml:space="preserve">respectivos órgãos durante seus planejamentos </w:t>
      </w:r>
      <w:r w:rsidR="007161BB" w:rsidRPr="00154A0B">
        <w:rPr>
          <w:rFonts w:ascii="Arial" w:hAnsi="Arial" w:cs="Arial"/>
          <w:sz w:val="24"/>
          <w:szCs w:val="24"/>
        </w:rPr>
        <w:t>direcionados à</w:t>
      </w:r>
      <w:r w:rsidR="0099686A" w:rsidRPr="00154A0B">
        <w:rPr>
          <w:rFonts w:ascii="Arial" w:hAnsi="Arial" w:cs="Arial"/>
          <w:sz w:val="24"/>
          <w:szCs w:val="24"/>
        </w:rPr>
        <w:t xml:space="preserve"> elaboração</w:t>
      </w:r>
      <w:r w:rsidRPr="00154A0B">
        <w:rPr>
          <w:rFonts w:ascii="Arial" w:hAnsi="Arial" w:cs="Arial"/>
          <w:sz w:val="24"/>
          <w:szCs w:val="24"/>
        </w:rPr>
        <w:t xml:space="preserve"> da Lei Orçamentária.</w:t>
      </w:r>
    </w:p>
    <w:p w14:paraId="7F700776" w14:textId="77777777" w:rsidR="009D2144" w:rsidRPr="00154A0B" w:rsidRDefault="009D214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7DB459D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6º As políticas públicas municipais serão alinhadas com </w:t>
      </w:r>
      <w:r w:rsidR="0099686A" w:rsidRPr="000B4C24">
        <w:rPr>
          <w:rFonts w:ascii="Arial" w:hAnsi="Arial" w:cs="Arial"/>
          <w:sz w:val="24"/>
          <w:szCs w:val="24"/>
        </w:rPr>
        <w:t>as diretrizes</w:t>
      </w:r>
      <w:r w:rsidRPr="000B4C24">
        <w:rPr>
          <w:rFonts w:ascii="Arial" w:hAnsi="Arial" w:cs="Arial"/>
          <w:sz w:val="24"/>
          <w:szCs w:val="24"/>
        </w:rPr>
        <w:t xml:space="preserve"> principais da União e do Estado exaradas nos seus</w:t>
      </w:r>
      <w:r w:rsidR="009D2144">
        <w:rPr>
          <w:rFonts w:ascii="Arial" w:hAnsi="Arial" w:cs="Arial"/>
          <w:sz w:val="24"/>
          <w:szCs w:val="24"/>
        </w:rPr>
        <w:t xml:space="preserve"> respectivos projetos de l</w:t>
      </w:r>
      <w:r w:rsidRPr="000B4C24">
        <w:rPr>
          <w:rFonts w:ascii="Arial" w:hAnsi="Arial" w:cs="Arial"/>
          <w:sz w:val="24"/>
          <w:szCs w:val="24"/>
        </w:rPr>
        <w:t xml:space="preserve">ei de diretrizes orçamentárias e deverão </w:t>
      </w:r>
      <w:r w:rsidR="0099686A" w:rsidRPr="000B4C24">
        <w:rPr>
          <w:rFonts w:ascii="Arial" w:hAnsi="Arial" w:cs="Arial"/>
          <w:sz w:val="24"/>
          <w:szCs w:val="24"/>
        </w:rPr>
        <w:t>ser implementadas</w:t>
      </w:r>
      <w:r w:rsidRPr="000B4C24">
        <w:rPr>
          <w:rFonts w:ascii="Arial" w:hAnsi="Arial" w:cs="Arial"/>
          <w:sz w:val="24"/>
          <w:szCs w:val="24"/>
        </w:rPr>
        <w:t xml:space="preserve"> sob as premissas da eficácia, eficiência e efetividade.</w:t>
      </w:r>
    </w:p>
    <w:p w14:paraId="020A4260" w14:textId="77777777" w:rsidR="003F7A95" w:rsidRDefault="003F7A95" w:rsidP="003833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1D81712" w14:textId="77777777" w:rsidR="000B4C24" w:rsidRPr="000B4C24" w:rsidRDefault="000B4C24" w:rsidP="00E348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Seção V</w:t>
      </w:r>
    </w:p>
    <w:p w14:paraId="39F9EB6D" w14:textId="77777777" w:rsidR="000B4C24" w:rsidRDefault="000B4C24" w:rsidP="00E348BC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Das Demais Condições e das Exigências para Transferência de</w:t>
      </w:r>
      <w:r w:rsidR="00E348BC">
        <w:rPr>
          <w:rFonts w:ascii="Arial" w:hAnsi="Arial" w:cs="Arial"/>
          <w:sz w:val="24"/>
          <w:szCs w:val="24"/>
        </w:rPr>
        <w:t xml:space="preserve"> R</w:t>
      </w:r>
      <w:r w:rsidRPr="000B4C24">
        <w:rPr>
          <w:rFonts w:ascii="Arial" w:hAnsi="Arial" w:cs="Arial"/>
          <w:sz w:val="24"/>
          <w:szCs w:val="24"/>
        </w:rPr>
        <w:t>ecursos a Entidades Privadas</w:t>
      </w:r>
    </w:p>
    <w:p w14:paraId="43C97EED" w14:textId="77777777" w:rsidR="009D2144" w:rsidRPr="000B4C24" w:rsidRDefault="009D214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4172B22" w14:textId="77777777" w:rsidR="000B4C24" w:rsidRPr="007F70E2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27</w:t>
      </w:r>
      <w:r w:rsidR="000B4C24" w:rsidRPr="000B4C24">
        <w:rPr>
          <w:rFonts w:ascii="Arial" w:hAnsi="Arial" w:cs="Arial"/>
          <w:sz w:val="24"/>
          <w:szCs w:val="24"/>
        </w:rPr>
        <w:t xml:space="preserve">. Na realização de ações de competência do </w:t>
      </w:r>
      <w:r w:rsidR="0099686A" w:rsidRPr="000B4C24">
        <w:rPr>
          <w:rFonts w:ascii="Arial" w:hAnsi="Arial" w:cs="Arial"/>
          <w:sz w:val="24"/>
          <w:szCs w:val="24"/>
        </w:rPr>
        <w:t xml:space="preserve">Município, </w:t>
      </w:r>
      <w:r w:rsidR="000B4C24" w:rsidRPr="000B4C24">
        <w:rPr>
          <w:rFonts w:ascii="Arial" w:hAnsi="Arial" w:cs="Arial"/>
          <w:sz w:val="24"/>
          <w:szCs w:val="24"/>
        </w:rPr>
        <w:t xml:space="preserve">poderá este adotar a </w:t>
      </w:r>
      <w:r w:rsidR="000B4C24" w:rsidRPr="007F70E2">
        <w:rPr>
          <w:rFonts w:ascii="Arial" w:hAnsi="Arial" w:cs="Arial"/>
          <w:sz w:val="24"/>
          <w:szCs w:val="24"/>
        </w:rPr>
        <w:t>estrat</w:t>
      </w:r>
      <w:r w:rsidR="009D2144" w:rsidRPr="007F70E2">
        <w:rPr>
          <w:rFonts w:ascii="Arial" w:hAnsi="Arial" w:cs="Arial"/>
          <w:sz w:val="24"/>
          <w:szCs w:val="24"/>
        </w:rPr>
        <w:t>égia de transferir recursos a i</w:t>
      </w:r>
      <w:r w:rsidR="000B4C24" w:rsidRPr="007F70E2">
        <w:rPr>
          <w:rFonts w:ascii="Arial" w:hAnsi="Arial" w:cs="Arial"/>
          <w:sz w:val="24"/>
          <w:szCs w:val="24"/>
        </w:rPr>
        <w:t>nstituições</w:t>
      </w:r>
      <w:r w:rsidR="009D2144" w:rsidRPr="007F70E2">
        <w:rPr>
          <w:rFonts w:ascii="Arial" w:hAnsi="Arial" w:cs="Arial"/>
          <w:sz w:val="24"/>
          <w:szCs w:val="24"/>
        </w:rPr>
        <w:t xml:space="preserve"> privadas sem fins l</w:t>
      </w:r>
      <w:r w:rsidR="000B4C24" w:rsidRPr="007F70E2">
        <w:rPr>
          <w:rFonts w:ascii="Arial" w:hAnsi="Arial" w:cs="Arial"/>
          <w:sz w:val="24"/>
          <w:szCs w:val="24"/>
        </w:rPr>
        <w:t xml:space="preserve">ucrativos, desde que compatíveis com os </w:t>
      </w:r>
      <w:r w:rsidR="0099686A" w:rsidRPr="007F70E2">
        <w:rPr>
          <w:rFonts w:ascii="Arial" w:hAnsi="Arial" w:cs="Arial"/>
          <w:sz w:val="24"/>
          <w:szCs w:val="24"/>
        </w:rPr>
        <w:t>programas constantes</w:t>
      </w:r>
      <w:r w:rsidR="000B4C24" w:rsidRPr="007F70E2">
        <w:rPr>
          <w:rFonts w:ascii="Arial" w:hAnsi="Arial" w:cs="Arial"/>
          <w:sz w:val="24"/>
          <w:szCs w:val="24"/>
        </w:rPr>
        <w:t xml:space="preserve"> da Lei Orçamentária Anual, mediante </w:t>
      </w:r>
      <w:r w:rsidR="00713848" w:rsidRPr="007F70E2">
        <w:rPr>
          <w:rFonts w:ascii="Arial" w:hAnsi="Arial" w:cs="Arial"/>
          <w:sz w:val="24"/>
          <w:szCs w:val="24"/>
        </w:rPr>
        <w:t xml:space="preserve">parceria, </w:t>
      </w:r>
      <w:r w:rsidR="000B4C24" w:rsidRPr="007F70E2">
        <w:rPr>
          <w:rFonts w:ascii="Arial" w:hAnsi="Arial" w:cs="Arial"/>
          <w:sz w:val="24"/>
          <w:szCs w:val="24"/>
        </w:rPr>
        <w:t xml:space="preserve">convênio, ajuste </w:t>
      </w:r>
      <w:r w:rsidR="0099686A" w:rsidRPr="007F70E2">
        <w:rPr>
          <w:rFonts w:ascii="Arial" w:hAnsi="Arial" w:cs="Arial"/>
          <w:sz w:val="24"/>
          <w:szCs w:val="24"/>
        </w:rPr>
        <w:t>ou instrumento</w:t>
      </w:r>
      <w:r w:rsidR="000B4C24" w:rsidRPr="007F70E2">
        <w:rPr>
          <w:rFonts w:ascii="Arial" w:hAnsi="Arial" w:cs="Arial"/>
          <w:sz w:val="24"/>
          <w:szCs w:val="24"/>
        </w:rPr>
        <w:t xml:space="preserve"> congênere, pelo qual fiquem claramente definidos </w:t>
      </w:r>
      <w:r w:rsidR="0099686A" w:rsidRPr="007F70E2">
        <w:rPr>
          <w:rFonts w:ascii="Arial" w:hAnsi="Arial" w:cs="Arial"/>
          <w:sz w:val="24"/>
          <w:szCs w:val="24"/>
        </w:rPr>
        <w:t>os deveres</w:t>
      </w:r>
      <w:r w:rsidR="000B4C24" w:rsidRPr="007F70E2">
        <w:rPr>
          <w:rFonts w:ascii="Arial" w:hAnsi="Arial" w:cs="Arial"/>
          <w:sz w:val="24"/>
          <w:szCs w:val="24"/>
        </w:rPr>
        <w:t xml:space="preserve"> e obrigações de cada parte, a forma e os prazos </w:t>
      </w:r>
      <w:r w:rsidR="0099686A" w:rsidRPr="007F70E2">
        <w:rPr>
          <w:rFonts w:ascii="Arial" w:hAnsi="Arial" w:cs="Arial"/>
          <w:sz w:val="24"/>
          <w:szCs w:val="24"/>
        </w:rPr>
        <w:t xml:space="preserve">para </w:t>
      </w:r>
      <w:r w:rsidR="0099686A" w:rsidRPr="007F70E2">
        <w:rPr>
          <w:rFonts w:ascii="Arial" w:hAnsi="Arial" w:cs="Arial"/>
          <w:sz w:val="24"/>
          <w:szCs w:val="24"/>
        </w:rPr>
        <w:lastRenderedPageBreak/>
        <w:t>prestação</w:t>
      </w:r>
      <w:r w:rsidR="000B4C24" w:rsidRPr="007F70E2">
        <w:rPr>
          <w:rFonts w:ascii="Arial" w:hAnsi="Arial" w:cs="Arial"/>
          <w:sz w:val="24"/>
          <w:szCs w:val="24"/>
        </w:rPr>
        <w:t xml:space="preserve"> de contas, sem prejuízo, no que couber, do que dispõe o</w:t>
      </w:r>
      <w:r w:rsidR="0099686A" w:rsidRPr="007F70E2">
        <w:rPr>
          <w:rFonts w:ascii="Arial" w:hAnsi="Arial" w:cs="Arial"/>
          <w:sz w:val="24"/>
          <w:szCs w:val="24"/>
        </w:rPr>
        <w:t xml:space="preserve"> </w:t>
      </w:r>
      <w:r w:rsidR="000B4C24" w:rsidRPr="007F70E2">
        <w:rPr>
          <w:rFonts w:ascii="Arial" w:hAnsi="Arial" w:cs="Arial"/>
          <w:sz w:val="24"/>
          <w:szCs w:val="24"/>
        </w:rPr>
        <w:t xml:space="preserve">artigo 26 da Lei Complementar Federal nº 101, de 2000 e </w:t>
      </w:r>
      <w:r w:rsidR="0099686A" w:rsidRPr="007F70E2">
        <w:rPr>
          <w:rFonts w:ascii="Arial" w:hAnsi="Arial" w:cs="Arial"/>
          <w:sz w:val="24"/>
          <w:szCs w:val="24"/>
        </w:rPr>
        <w:t>suas alterações</w:t>
      </w:r>
      <w:r w:rsidR="000B4C24" w:rsidRPr="007F70E2">
        <w:rPr>
          <w:rFonts w:ascii="Arial" w:hAnsi="Arial" w:cs="Arial"/>
          <w:sz w:val="24"/>
          <w:szCs w:val="24"/>
        </w:rPr>
        <w:t>.</w:t>
      </w:r>
    </w:p>
    <w:p w14:paraId="27DE7372" w14:textId="77777777" w:rsidR="009D2144" w:rsidRPr="007F70E2" w:rsidRDefault="009D214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BFFA9D1" w14:textId="77777777" w:rsidR="000B4C24" w:rsidRPr="007F70E2" w:rsidRDefault="00C86C0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F70E2">
        <w:rPr>
          <w:rFonts w:ascii="Arial" w:hAnsi="Arial" w:cs="Arial"/>
          <w:sz w:val="24"/>
          <w:szCs w:val="24"/>
        </w:rPr>
        <w:t xml:space="preserve">§ 1º </w:t>
      </w:r>
      <w:r w:rsidR="000B4C24" w:rsidRPr="007F70E2">
        <w:rPr>
          <w:rFonts w:ascii="Arial" w:hAnsi="Arial" w:cs="Arial"/>
          <w:sz w:val="24"/>
          <w:szCs w:val="24"/>
        </w:rPr>
        <w:t>As parcerias voluntárias, alinhadas com o</w:t>
      </w:r>
      <w:r w:rsidR="0099686A" w:rsidRPr="007F70E2">
        <w:rPr>
          <w:rFonts w:ascii="Arial" w:hAnsi="Arial" w:cs="Arial"/>
          <w:sz w:val="24"/>
          <w:szCs w:val="24"/>
        </w:rPr>
        <w:t xml:space="preserve"> </w:t>
      </w:r>
      <w:r w:rsidR="000B4C24" w:rsidRPr="007F70E2">
        <w:rPr>
          <w:rFonts w:ascii="Arial" w:hAnsi="Arial" w:cs="Arial"/>
          <w:sz w:val="24"/>
          <w:szCs w:val="24"/>
        </w:rPr>
        <w:t xml:space="preserve">Plano Plurianual </w:t>
      </w:r>
      <w:r w:rsidR="00713848" w:rsidRPr="007F70E2">
        <w:rPr>
          <w:rFonts w:ascii="Arial" w:hAnsi="Arial" w:cs="Arial"/>
          <w:sz w:val="24"/>
          <w:szCs w:val="24"/>
        </w:rPr>
        <w:t>do Município</w:t>
      </w:r>
      <w:r w:rsidR="000B4C24" w:rsidRPr="007F70E2">
        <w:rPr>
          <w:rFonts w:ascii="Arial" w:hAnsi="Arial" w:cs="Arial"/>
          <w:sz w:val="24"/>
          <w:szCs w:val="24"/>
        </w:rPr>
        <w:t>, envolvendo ou não transferências de</w:t>
      </w:r>
      <w:r w:rsidR="0099686A" w:rsidRPr="007F70E2">
        <w:rPr>
          <w:rFonts w:ascii="Arial" w:hAnsi="Arial" w:cs="Arial"/>
          <w:sz w:val="24"/>
          <w:szCs w:val="24"/>
        </w:rPr>
        <w:t xml:space="preserve"> </w:t>
      </w:r>
      <w:r w:rsidR="000B4C24" w:rsidRPr="007F70E2">
        <w:rPr>
          <w:rFonts w:ascii="Arial" w:hAnsi="Arial" w:cs="Arial"/>
          <w:sz w:val="24"/>
          <w:szCs w:val="24"/>
        </w:rPr>
        <w:t>recursos financeiros, entre a Administração Pública Municipal e as</w:t>
      </w:r>
      <w:r w:rsidR="0099686A" w:rsidRPr="007F70E2">
        <w:rPr>
          <w:rFonts w:ascii="Arial" w:hAnsi="Arial" w:cs="Arial"/>
          <w:sz w:val="24"/>
          <w:szCs w:val="24"/>
        </w:rPr>
        <w:t xml:space="preserve"> </w:t>
      </w:r>
      <w:r w:rsidR="000B4C24" w:rsidRPr="007F70E2">
        <w:rPr>
          <w:rFonts w:ascii="Arial" w:hAnsi="Arial" w:cs="Arial"/>
          <w:sz w:val="24"/>
          <w:szCs w:val="24"/>
        </w:rPr>
        <w:t>organizações da sociedade civil deverão observar as condições e</w:t>
      </w:r>
      <w:r w:rsidR="0099686A" w:rsidRPr="007F70E2">
        <w:rPr>
          <w:rFonts w:ascii="Arial" w:hAnsi="Arial" w:cs="Arial"/>
          <w:sz w:val="24"/>
          <w:szCs w:val="24"/>
        </w:rPr>
        <w:t xml:space="preserve"> </w:t>
      </w:r>
      <w:r w:rsidR="000B4C24" w:rsidRPr="007F70E2">
        <w:rPr>
          <w:rFonts w:ascii="Arial" w:hAnsi="Arial" w:cs="Arial"/>
          <w:sz w:val="24"/>
          <w:szCs w:val="24"/>
        </w:rPr>
        <w:t xml:space="preserve">exigências das Leis Federais </w:t>
      </w:r>
      <w:r w:rsidR="00713848" w:rsidRPr="007F70E2">
        <w:rPr>
          <w:rFonts w:ascii="Arial" w:hAnsi="Arial" w:cs="Arial"/>
          <w:sz w:val="24"/>
          <w:szCs w:val="24"/>
        </w:rPr>
        <w:t>n</w:t>
      </w:r>
      <w:r w:rsidR="000B4C24" w:rsidRPr="007F70E2">
        <w:rPr>
          <w:rFonts w:ascii="Arial" w:hAnsi="Arial" w:cs="Arial"/>
          <w:sz w:val="24"/>
          <w:szCs w:val="24"/>
        </w:rPr>
        <w:t>º 13.019,</w:t>
      </w:r>
      <w:r w:rsidR="009D2144" w:rsidRPr="007F70E2">
        <w:rPr>
          <w:rFonts w:ascii="Arial" w:hAnsi="Arial" w:cs="Arial"/>
          <w:sz w:val="24"/>
          <w:szCs w:val="24"/>
        </w:rPr>
        <w:t xml:space="preserve"> de 31 de j</w:t>
      </w:r>
      <w:r w:rsidR="000B4C24" w:rsidRPr="007F70E2">
        <w:rPr>
          <w:rFonts w:ascii="Arial" w:hAnsi="Arial" w:cs="Arial"/>
          <w:sz w:val="24"/>
          <w:szCs w:val="24"/>
        </w:rPr>
        <w:t>ulho de 2014 e</w:t>
      </w:r>
      <w:r w:rsidR="0099686A" w:rsidRPr="007F70E2">
        <w:rPr>
          <w:rFonts w:ascii="Arial" w:hAnsi="Arial" w:cs="Arial"/>
          <w:sz w:val="24"/>
          <w:szCs w:val="24"/>
        </w:rPr>
        <w:t xml:space="preserve"> </w:t>
      </w:r>
      <w:r w:rsidR="000B4C24" w:rsidRPr="007F70E2">
        <w:rPr>
          <w:rFonts w:ascii="Arial" w:hAnsi="Arial" w:cs="Arial"/>
          <w:sz w:val="24"/>
          <w:szCs w:val="24"/>
        </w:rPr>
        <w:t>suas alterações, e 13.204, de 14 de dezembro de 2015, e das</w:t>
      </w:r>
      <w:r w:rsidR="0099686A" w:rsidRPr="007F70E2">
        <w:rPr>
          <w:rFonts w:ascii="Arial" w:hAnsi="Arial" w:cs="Arial"/>
          <w:sz w:val="24"/>
          <w:szCs w:val="24"/>
        </w:rPr>
        <w:t xml:space="preserve"> </w:t>
      </w:r>
      <w:r w:rsidR="000B4C24" w:rsidRPr="007F70E2">
        <w:rPr>
          <w:rFonts w:ascii="Arial" w:hAnsi="Arial" w:cs="Arial"/>
          <w:sz w:val="24"/>
          <w:szCs w:val="24"/>
        </w:rPr>
        <w:t>disposições da legislação municipal.</w:t>
      </w:r>
    </w:p>
    <w:p w14:paraId="3A2282C1" w14:textId="77777777" w:rsidR="00FF52EA" w:rsidRPr="00C86C0E" w:rsidRDefault="00FF52EA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8FEF90F" w14:textId="77777777" w:rsidR="009D2144" w:rsidRPr="00AC3B19" w:rsidRDefault="00C86C0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D0DA3">
        <w:rPr>
          <w:rFonts w:ascii="Arial" w:hAnsi="Arial" w:cs="Arial"/>
          <w:sz w:val="24"/>
          <w:szCs w:val="24"/>
        </w:rPr>
        <w:t xml:space="preserve">§ 2º </w:t>
      </w:r>
      <w:r w:rsidR="00FF52EA" w:rsidRPr="006D0DA3">
        <w:rPr>
          <w:rFonts w:ascii="Arial" w:hAnsi="Arial" w:cs="Arial"/>
          <w:sz w:val="24"/>
          <w:szCs w:val="24"/>
        </w:rPr>
        <w:t>A subvenção de recursos públicos para os setores público e privado, objetivando cobrir necessidades de pessoas físicas e déficits de pessoas jurídicas, sem prejuízo do</w:t>
      </w:r>
      <w:r w:rsidR="00612F21" w:rsidRPr="006D0DA3">
        <w:rPr>
          <w:rFonts w:ascii="Arial" w:hAnsi="Arial" w:cs="Arial"/>
          <w:sz w:val="24"/>
          <w:szCs w:val="24"/>
        </w:rPr>
        <w:t xml:space="preserve"> que dispõe o art. 26 da LC 101,</w:t>
      </w:r>
      <w:r w:rsidR="00914B3F">
        <w:rPr>
          <w:rFonts w:ascii="Arial" w:hAnsi="Arial" w:cs="Arial"/>
          <w:sz w:val="24"/>
          <w:szCs w:val="24"/>
        </w:rPr>
        <w:t xml:space="preserve"> </w:t>
      </w:r>
      <w:r w:rsidR="00612F21" w:rsidRPr="006D0DA3">
        <w:rPr>
          <w:rFonts w:ascii="Arial" w:hAnsi="Arial" w:cs="Arial"/>
          <w:sz w:val="24"/>
          <w:szCs w:val="24"/>
        </w:rPr>
        <w:t>de 20</w:t>
      </w:r>
      <w:r w:rsidR="00FF52EA" w:rsidRPr="006D0DA3">
        <w:rPr>
          <w:rFonts w:ascii="Arial" w:hAnsi="Arial" w:cs="Arial"/>
          <w:sz w:val="24"/>
          <w:szCs w:val="24"/>
        </w:rPr>
        <w:t xml:space="preserve">00, será precedida de análise do plano de aplicação de metas de interesse social, e a concessão priorizará os setores da sociedade civil que </w:t>
      </w:r>
      <w:r w:rsidRPr="006D0DA3">
        <w:rPr>
          <w:rFonts w:ascii="Arial" w:hAnsi="Arial" w:cs="Arial"/>
          <w:sz w:val="24"/>
          <w:szCs w:val="24"/>
        </w:rPr>
        <w:t xml:space="preserve">não tenham atendimento direto a servidores </w:t>
      </w:r>
      <w:r w:rsidRPr="00914B3F">
        <w:rPr>
          <w:rFonts w:ascii="Arial" w:hAnsi="Arial" w:cs="Arial"/>
          <w:sz w:val="24"/>
          <w:szCs w:val="24"/>
        </w:rPr>
        <w:t>municipais</w:t>
      </w:r>
      <w:r w:rsidR="00914B3F" w:rsidRPr="00AC3B19">
        <w:rPr>
          <w:rFonts w:ascii="Arial" w:hAnsi="Arial" w:cs="Arial"/>
          <w:sz w:val="24"/>
          <w:szCs w:val="24"/>
        </w:rPr>
        <w:t>.</w:t>
      </w:r>
    </w:p>
    <w:p w14:paraId="48A59136" w14:textId="77777777" w:rsidR="00914B3F" w:rsidRDefault="00914B3F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2C09984" w14:textId="77777777" w:rsidR="00AC3B19" w:rsidRPr="00AC3B19" w:rsidRDefault="00AC3B19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1CE08B7" w14:textId="77777777" w:rsidR="000B4C24" w:rsidRPr="000B4C24" w:rsidRDefault="000B4C24" w:rsidP="003F7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CAPÍTULO V</w:t>
      </w:r>
    </w:p>
    <w:p w14:paraId="58310AF4" w14:textId="77777777" w:rsidR="000B4C24" w:rsidRDefault="000B4C24" w:rsidP="003F7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DAS DISPOSIÇÕES RELATIVAS À DÍVIDA PÚBLICA DO MUNICÍPIO</w:t>
      </w:r>
    </w:p>
    <w:p w14:paraId="6C7E0E81" w14:textId="77777777" w:rsidR="009D2144" w:rsidRPr="000B4C24" w:rsidRDefault="009D214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AFF4FDE" w14:textId="77777777" w:rsidR="000B4C24" w:rsidRPr="00154A0B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28</w:t>
      </w:r>
      <w:r w:rsidR="000B4C24" w:rsidRPr="000B4C24">
        <w:rPr>
          <w:rFonts w:ascii="Arial" w:hAnsi="Arial" w:cs="Arial"/>
          <w:sz w:val="24"/>
          <w:szCs w:val="24"/>
        </w:rPr>
        <w:t>. A administraçã</w:t>
      </w:r>
      <w:r w:rsidR="009D2144">
        <w:rPr>
          <w:rFonts w:ascii="Arial" w:hAnsi="Arial" w:cs="Arial"/>
          <w:sz w:val="24"/>
          <w:szCs w:val="24"/>
        </w:rPr>
        <w:t>o da dívida pública municipal i</w:t>
      </w:r>
      <w:r w:rsidR="000B4C24" w:rsidRPr="000B4C24">
        <w:rPr>
          <w:rFonts w:ascii="Arial" w:hAnsi="Arial" w:cs="Arial"/>
          <w:sz w:val="24"/>
          <w:szCs w:val="24"/>
        </w:rPr>
        <w:t>nterna</w:t>
      </w:r>
      <w:r w:rsidR="0099686A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 xml:space="preserve">tem por objetivo principal minimizar custos, reduzir o montante </w:t>
      </w:r>
      <w:r w:rsidR="0099686A" w:rsidRPr="000B4C24">
        <w:rPr>
          <w:rFonts w:ascii="Arial" w:hAnsi="Arial" w:cs="Arial"/>
          <w:sz w:val="24"/>
          <w:szCs w:val="24"/>
        </w:rPr>
        <w:t>da dívida</w:t>
      </w:r>
      <w:r w:rsidR="000B4C24" w:rsidRPr="000B4C24">
        <w:rPr>
          <w:rFonts w:ascii="Arial" w:hAnsi="Arial" w:cs="Arial"/>
          <w:sz w:val="24"/>
          <w:szCs w:val="24"/>
        </w:rPr>
        <w:t xml:space="preserve"> </w:t>
      </w:r>
      <w:r w:rsidR="009241FD">
        <w:rPr>
          <w:rFonts w:ascii="Arial" w:hAnsi="Arial" w:cs="Arial"/>
          <w:sz w:val="24"/>
          <w:szCs w:val="24"/>
        </w:rPr>
        <w:t xml:space="preserve">pública, </w:t>
      </w:r>
      <w:r w:rsidR="000B4C24" w:rsidRPr="000B4C24">
        <w:rPr>
          <w:rFonts w:ascii="Arial" w:hAnsi="Arial" w:cs="Arial"/>
          <w:sz w:val="24"/>
          <w:szCs w:val="24"/>
        </w:rPr>
        <w:t xml:space="preserve">viabilizar </w:t>
      </w:r>
      <w:r w:rsidR="000B4C24" w:rsidRPr="00154A0B">
        <w:rPr>
          <w:rFonts w:ascii="Arial" w:hAnsi="Arial" w:cs="Arial"/>
          <w:sz w:val="24"/>
          <w:szCs w:val="24"/>
        </w:rPr>
        <w:t>fontes alternativas de recursos para o</w:t>
      </w:r>
      <w:r w:rsidR="0099686A" w:rsidRPr="00154A0B">
        <w:rPr>
          <w:rFonts w:ascii="Arial" w:hAnsi="Arial" w:cs="Arial"/>
          <w:sz w:val="24"/>
          <w:szCs w:val="24"/>
        </w:rPr>
        <w:t xml:space="preserve"> </w:t>
      </w:r>
      <w:r w:rsidR="000B4C24" w:rsidRPr="00154A0B">
        <w:rPr>
          <w:rFonts w:ascii="Arial" w:hAnsi="Arial" w:cs="Arial"/>
          <w:sz w:val="24"/>
          <w:szCs w:val="24"/>
        </w:rPr>
        <w:t xml:space="preserve">Tesouro </w:t>
      </w:r>
      <w:r w:rsidR="009241FD" w:rsidRPr="00154A0B">
        <w:rPr>
          <w:rFonts w:ascii="Arial" w:hAnsi="Arial" w:cs="Arial"/>
          <w:sz w:val="24"/>
          <w:szCs w:val="24"/>
        </w:rPr>
        <w:t>Municipal e promover a trajetória sustentável da dívida pública.</w:t>
      </w:r>
    </w:p>
    <w:p w14:paraId="6FA7CBCA" w14:textId="77777777" w:rsidR="009D2144" w:rsidRPr="00154A0B" w:rsidRDefault="009D214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34203EA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1º Deverão ser garantidos, na Lei Orçamentária Anual, os</w:t>
      </w:r>
      <w:r w:rsidR="0099686A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recursos necessários para pagamento da amortiza</w:t>
      </w:r>
      <w:r w:rsidR="009D2144">
        <w:rPr>
          <w:rFonts w:ascii="Arial" w:hAnsi="Arial" w:cs="Arial"/>
          <w:sz w:val="24"/>
          <w:szCs w:val="24"/>
        </w:rPr>
        <w:t>ção, j</w:t>
      </w:r>
      <w:r w:rsidRPr="000B4C24">
        <w:rPr>
          <w:rFonts w:ascii="Arial" w:hAnsi="Arial" w:cs="Arial"/>
          <w:sz w:val="24"/>
          <w:szCs w:val="24"/>
        </w:rPr>
        <w:t>uros e demais</w:t>
      </w:r>
      <w:r w:rsidR="0099686A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encargos da dívida pública.</w:t>
      </w:r>
    </w:p>
    <w:p w14:paraId="669CE17A" w14:textId="77777777" w:rsidR="009D2144" w:rsidRPr="000B4C24" w:rsidRDefault="009D214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B82EB60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2º O Município, por meio de seus órgãos e </w:t>
      </w:r>
      <w:r w:rsidR="0099686A" w:rsidRPr="000B4C24">
        <w:rPr>
          <w:rFonts w:ascii="Arial" w:hAnsi="Arial" w:cs="Arial"/>
          <w:sz w:val="24"/>
          <w:szCs w:val="24"/>
        </w:rPr>
        <w:t xml:space="preserve">entidades, </w:t>
      </w:r>
      <w:r w:rsidRPr="000B4C24">
        <w:rPr>
          <w:rFonts w:ascii="Arial" w:hAnsi="Arial" w:cs="Arial"/>
          <w:sz w:val="24"/>
          <w:szCs w:val="24"/>
        </w:rPr>
        <w:t>subordinar-se-á às normas estabelecidas na Resolução do Senado</w:t>
      </w:r>
      <w:r w:rsidR="0099686A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Federal nº 40, de 20 de dezembro de 2001 e suas alterações, </w:t>
      </w:r>
      <w:r w:rsidR="0099686A" w:rsidRPr="000B4C24">
        <w:rPr>
          <w:rFonts w:ascii="Arial" w:hAnsi="Arial" w:cs="Arial"/>
          <w:sz w:val="24"/>
          <w:szCs w:val="24"/>
        </w:rPr>
        <w:t>em atendimento</w:t>
      </w:r>
      <w:r w:rsidRPr="000B4C24">
        <w:rPr>
          <w:rFonts w:ascii="Arial" w:hAnsi="Arial" w:cs="Arial"/>
          <w:sz w:val="24"/>
          <w:szCs w:val="24"/>
        </w:rPr>
        <w:t xml:space="preserve"> aos incisos VI e IX do artigo 52 da Constituição Federal.</w:t>
      </w:r>
    </w:p>
    <w:p w14:paraId="588C847C" w14:textId="77777777" w:rsidR="009D2144" w:rsidRPr="000B4C24" w:rsidRDefault="009D214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1C3753F" w14:textId="77777777" w:rsidR="000B4C24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29</w:t>
      </w:r>
      <w:r w:rsidR="000B4C24" w:rsidRPr="000B4C24">
        <w:rPr>
          <w:rFonts w:ascii="Arial" w:hAnsi="Arial" w:cs="Arial"/>
          <w:sz w:val="24"/>
          <w:szCs w:val="24"/>
        </w:rPr>
        <w:t>. A Lei Orçamentária Anual poderá conter autorização</w:t>
      </w:r>
      <w:r w:rsidR="0099686A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 xml:space="preserve">para contratação de operações de crédito pelo Poder Executivo, a </w:t>
      </w:r>
      <w:r w:rsidR="0099686A" w:rsidRPr="000B4C24">
        <w:rPr>
          <w:rFonts w:ascii="Arial" w:hAnsi="Arial" w:cs="Arial"/>
          <w:sz w:val="24"/>
          <w:szCs w:val="24"/>
        </w:rPr>
        <w:t>qual ficará</w:t>
      </w:r>
      <w:r w:rsidR="000B4C24" w:rsidRPr="000B4C24">
        <w:rPr>
          <w:rFonts w:ascii="Arial" w:hAnsi="Arial" w:cs="Arial"/>
          <w:sz w:val="24"/>
          <w:szCs w:val="24"/>
        </w:rPr>
        <w:t xml:space="preserve"> condicionada ao atendimento das normas estabelecidas na </w:t>
      </w:r>
      <w:r w:rsidR="0099686A" w:rsidRPr="000B4C24">
        <w:rPr>
          <w:rFonts w:ascii="Arial" w:hAnsi="Arial" w:cs="Arial"/>
          <w:sz w:val="24"/>
          <w:szCs w:val="24"/>
        </w:rPr>
        <w:t>Lei Complementar</w:t>
      </w:r>
      <w:r w:rsidR="000B4C24" w:rsidRPr="000B4C24">
        <w:rPr>
          <w:rFonts w:ascii="Arial" w:hAnsi="Arial" w:cs="Arial"/>
          <w:sz w:val="24"/>
          <w:szCs w:val="24"/>
        </w:rPr>
        <w:t xml:space="preserve"> Federal nº 101, de 2000 e suas alterações, e </w:t>
      </w:r>
      <w:r w:rsidR="0099686A" w:rsidRPr="000B4C24">
        <w:rPr>
          <w:rFonts w:ascii="Arial" w:hAnsi="Arial" w:cs="Arial"/>
          <w:sz w:val="24"/>
          <w:szCs w:val="24"/>
        </w:rPr>
        <w:t>nas Resoluções</w:t>
      </w:r>
      <w:r w:rsidR="000B4C24" w:rsidRPr="000B4C24">
        <w:rPr>
          <w:rFonts w:ascii="Arial" w:hAnsi="Arial" w:cs="Arial"/>
          <w:sz w:val="24"/>
          <w:szCs w:val="24"/>
        </w:rPr>
        <w:t xml:space="preserve"> do Senado Federal nºs 40, de 2001 e suas alterações, e</w:t>
      </w:r>
      <w:r w:rsidR="00AC73D0">
        <w:rPr>
          <w:rFonts w:ascii="Arial" w:hAnsi="Arial" w:cs="Arial"/>
          <w:sz w:val="24"/>
          <w:szCs w:val="24"/>
        </w:rPr>
        <w:t xml:space="preserve"> </w:t>
      </w:r>
      <w:r w:rsidR="000B4C24" w:rsidRPr="004A4BED">
        <w:rPr>
          <w:rFonts w:ascii="Arial" w:hAnsi="Arial" w:cs="Arial"/>
          <w:sz w:val="24"/>
          <w:szCs w:val="24"/>
        </w:rPr>
        <w:t>43, de 21 de dezembro de 2001 e suas alterações.</w:t>
      </w:r>
    </w:p>
    <w:p w14:paraId="6275B073" w14:textId="77777777" w:rsidR="00713848" w:rsidRPr="006D0DA3" w:rsidRDefault="0071384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FF1F51" w14:textId="77777777" w:rsidR="00997EEE" w:rsidRPr="006D0DA3" w:rsidRDefault="00061C14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D0DA3">
        <w:rPr>
          <w:rFonts w:ascii="Arial" w:hAnsi="Arial" w:cs="Arial"/>
          <w:sz w:val="24"/>
          <w:szCs w:val="24"/>
        </w:rPr>
        <w:t xml:space="preserve">§ 1º </w:t>
      </w:r>
      <w:r w:rsidR="004A4BED" w:rsidRPr="006D0DA3">
        <w:rPr>
          <w:rFonts w:ascii="Arial" w:hAnsi="Arial" w:cs="Arial"/>
          <w:sz w:val="24"/>
          <w:szCs w:val="24"/>
        </w:rPr>
        <w:t>A</w:t>
      </w:r>
      <w:r w:rsidR="00607F99" w:rsidRPr="006D0DA3">
        <w:rPr>
          <w:rFonts w:ascii="Arial" w:hAnsi="Arial" w:cs="Arial"/>
          <w:sz w:val="24"/>
          <w:szCs w:val="24"/>
        </w:rPr>
        <w:t xml:space="preserve"> gestão financeira do Município cuidará para a sustentabilidade da dívida pública, recomendando a compatibilidade dos resultados fiscais com a trajetória da dívida, e, se for o caso, propor medidas de ajustes, suspensões e vedações, inclusive com um planejamento de alienação de ativos </w:t>
      </w:r>
      <w:r w:rsidR="00487733" w:rsidRPr="006D0DA3">
        <w:rPr>
          <w:rFonts w:ascii="Arial" w:hAnsi="Arial" w:cs="Arial"/>
          <w:sz w:val="24"/>
          <w:szCs w:val="24"/>
        </w:rPr>
        <w:t>com vistas à redução</w:t>
      </w:r>
      <w:r w:rsidRPr="006D0DA3">
        <w:rPr>
          <w:rFonts w:ascii="Arial" w:hAnsi="Arial" w:cs="Arial"/>
          <w:sz w:val="24"/>
          <w:szCs w:val="24"/>
        </w:rPr>
        <w:t xml:space="preserve"> do montante da dívida</w:t>
      </w:r>
      <w:r w:rsidR="004A4BED" w:rsidRPr="006D0DA3">
        <w:rPr>
          <w:rFonts w:ascii="Arial" w:hAnsi="Arial" w:cs="Arial"/>
          <w:sz w:val="24"/>
          <w:szCs w:val="24"/>
        </w:rPr>
        <w:t>,</w:t>
      </w:r>
      <w:r w:rsidR="004D366B" w:rsidRPr="006D0DA3">
        <w:rPr>
          <w:rFonts w:ascii="Arial" w:hAnsi="Arial" w:cs="Arial"/>
          <w:sz w:val="24"/>
          <w:szCs w:val="24"/>
        </w:rPr>
        <w:t xml:space="preserve"> conforme colaciona as novas premissas do art. 163, da Constituição Federal,</w:t>
      </w:r>
      <w:r w:rsidR="00997EEE" w:rsidRPr="006D0DA3">
        <w:rPr>
          <w:rFonts w:ascii="Arial" w:hAnsi="Arial" w:cs="Arial"/>
          <w:sz w:val="24"/>
          <w:szCs w:val="24"/>
        </w:rPr>
        <w:t xml:space="preserve"> com redação dada</w:t>
      </w:r>
      <w:r w:rsidR="007C418F" w:rsidRPr="006D0DA3">
        <w:rPr>
          <w:rFonts w:ascii="Arial" w:hAnsi="Arial" w:cs="Arial"/>
          <w:sz w:val="24"/>
          <w:szCs w:val="24"/>
        </w:rPr>
        <w:t xml:space="preserve"> pela Emenda Constitucional 109, de 20</w:t>
      </w:r>
      <w:r w:rsidR="00997EEE" w:rsidRPr="006D0DA3">
        <w:rPr>
          <w:rFonts w:ascii="Arial" w:hAnsi="Arial" w:cs="Arial"/>
          <w:sz w:val="24"/>
          <w:szCs w:val="24"/>
        </w:rPr>
        <w:t>21.</w:t>
      </w:r>
    </w:p>
    <w:p w14:paraId="716143B5" w14:textId="77777777" w:rsidR="00997EEE" w:rsidRPr="006D0DA3" w:rsidRDefault="00997EEE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B6F7C6D" w14:textId="77777777" w:rsidR="00997EEE" w:rsidRPr="006D0DA3" w:rsidRDefault="00061C14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D0DA3">
        <w:rPr>
          <w:rFonts w:ascii="Arial" w:hAnsi="Arial" w:cs="Arial"/>
          <w:sz w:val="24"/>
          <w:szCs w:val="24"/>
        </w:rPr>
        <w:t xml:space="preserve">§ 2º </w:t>
      </w:r>
      <w:r w:rsidR="004D366B" w:rsidRPr="006D0DA3">
        <w:rPr>
          <w:rFonts w:ascii="Arial" w:hAnsi="Arial" w:cs="Arial"/>
          <w:sz w:val="24"/>
          <w:szCs w:val="24"/>
        </w:rPr>
        <w:t>A</w:t>
      </w:r>
      <w:r w:rsidRPr="006D0DA3">
        <w:rPr>
          <w:rFonts w:ascii="Arial" w:hAnsi="Arial" w:cs="Arial"/>
          <w:sz w:val="24"/>
          <w:szCs w:val="24"/>
        </w:rPr>
        <w:t xml:space="preserve"> lei de di</w:t>
      </w:r>
      <w:r w:rsidR="001906DF" w:rsidRPr="006D0DA3">
        <w:rPr>
          <w:rFonts w:ascii="Arial" w:hAnsi="Arial" w:cs="Arial"/>
          <w:sz w:val="24"/>
          <w:szCs w:val="24"/>
        </w:rPr>
        <w:t>retrizes orçamentárias compreenderá</w:t>
      </w:r>
      <w:r w:rsidRPr="006D0DA3">
        <w:rPr>
          <w:rFonts w:ascii="Arial" w:hAnsi="Arial" w:cs="Arial"/>
          <w:sz w:val="24"/>
          <w:szCs w:val="24"/>
        </w:rPr>
        <w:t xml:space="preserve"> as metas e prioridades da administração</w:t>
      </w:r>
      <w:r w:rsidR="004D366B" w:rsidRPr="006D0DA3">
        <w:rPr>
          <w:rFonts w:ascii="Arial" w:hAnsi="Arial" w:cs="Arial"/>
          <w:sz w:val="24"/>
          <w:szCs w:val="24"/>
        </w:rPr>
        <w:t xml:space="preserve"> </w:t>
      </w:r>
      <w:r w:rsidRPr="006D0DA3">
        <w:rPr>
          <w:rFonts w:ascii="Arial" w:hAnsi="Arial" w:cs="Arial"/>
          <w:sz w:val="24"/>
          <w:szCs w:val="24"/>
        </w:rPr>
        <w:t xml:space="preserve">em consonância com </w:t>
      </w:r>
      <w:r w:rsidR="00997EEE" w:rsidRPr="006D0DA3">
        <w:rPr>
          <w:rFonts w:ascii="Arial" w:hAnsi="Arial" w:cs="Arial"/>
          <w:sz w:val="24"/>
          <w:szCs w:val="24"/>
        </w:rPr>
        <w:t xml:space="preserve">a </w:t>
      </w:r>
      <w:r w:rsidRPr="006D0DA3">
        <w:rPr>
          <w:rFonts w:ascii="Arial" w:hAnsi="Arial" w:cs="Arial"/>
          <w:sz w:val="24"/>
          <w:szCs w:val="24"/>
        </w:rPr>
        <w:t>trajetória sustentável da dívida pública</w:t>
      </w:r>
      <w:r w:rsidR="004D366B" w:rsidRPr="006D0DA3">
        <w:rPr>
          <w:rFonts w:ascii="Arial" w:hAnsi="Arial" w:cs="Arial"/>
          <w:sz w:val="24"/>
          <w:szCs w:val="24"/>
        </w:rPr>
        <w:t xml:space="preserve">, conforme </w:t>
      </w:r>
      <w:r w:rsidR="00EB455A" w:rsidRPr="006D0DA3">
        <w:rPr>
          <w:rFonts w:ascii="Arial" w:hAnsi="Arial" w:cs="Arial"/>
          <w:sz w:val="24"/>
          <w:szCs w:val="24"/>
        </w:rPr>
        <w:t>art.</w:t>
      </w:r>
      <w:r w:rsidR="004D366B" w:rsidRPr="006D0DA3">
        <w:rPr>
          <w:rFonts w:ascii="Arial" w:hAnsi="Arial" w:cs="Arial"/>
          <w:sz w:val="24"/>
          <w:szCs w:val="24"/>
        </w:rPr>
        <w:t xml:space="preserve"> 165, § 2º da Constituição Federal</w:t>
      </w:r>
      <w:r w:rsidR="00997EEE" w:rsidRPr="006D0DA3">
        <w:rPr>
          <w:rFonts w:ascii="Arial" w:hAnsi="Arial" w:cs="Arial"/>
          <w:sz w:val="24"/>
          <w:szCs w:val="24"/>
        </w:rPr>
        <w:t>, com redação dada</w:t>
      </w:r>
      <w:r w:rsidR="00612F21" w:rsidRPr="006D0DA3">
        <w:rPr>
          <w:rFonts w:ascii="Arial" w:hAnsi="Arial" w:cs="Arial"/>
          <w:sz w:val="24"/>
          <w:szCs w:val="24"/>
        </w:rPr>
        <w:t xml:space="preserve"> pela Emenda Constitucional 109, de 20</w:t>
      </w:r>
      <w:r w:rsidR="00997EEE" w:rsidRPr="006D0DA3">
        <w:rPr>
          <w:rFonts w:ascii="Arial" w:hAnsi="Arial" w:cs="Arial"/>
          <w:sz w:val="24"/>
          <w:szCs w:val="24"/>
        </w:rPr>
        <w:t>21.</w:t>
      </w:r>
    </w:p>
    <w:p w14:paraId="3F053D3C" w14:textId="77777777" w:rsidR="00F10457" w:rsidRPr="006D0DA3" w:rsidRDefault="00F10457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70B0641" w14:textId="77777777" w:rsidR="00F10457" w:rsidRPr="006D0DA3" w:rsidRDefault="00F10457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D0DA3">
        <w:rPr>
          <w:rFonts w:ascii="Arial" w:hAnsi="Arial" w:cs="Arial"/>
          <w:sz w:val="24"/>
          <w:szCs w:val="24"/>
        </w:rPr>
        <w:t xml:space="preserve">Art. </w:t>
      </w:r>
      <w:r w:rsidR="00077CB6">
        <w:rPr>
          <w:rFonts w:ascii="Arial" w:hAnsi="Arial" w:cs="Arial"/>
          <w:sz w:val="24"/>
          <w:szCs w:val="24"/>
        </w:rPr>
        <w:t>30.</w:t>
      </w:r>
      <w:r w:rsidRPr="006D0DA3">
        <w:rPr>
          <w:rFonts w:ascii="Arial" w:hAnsi="Arial" w:cs="Arial"/>
          <w:sz w:val="24"/>
          <w:szCs w:val="24"/>
        </w:rPr>
        <w:t xml:space="preserve"> O Município deverá conduzir sua política fiscal buscando manter a dívida pública municipal em níveis sustentáveis especificando, conforme art. 164-A da Constituição Federal.</w:t>
      </w:r>
    </w:p>
    <w:p w14:paraId="0CFBD531" w14:textId="77777777" w:rsidR="00F10457" w:rsidRPr="006D0DA3" w:rsidRDefault="00F10457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42E69A8" w14:textId="77777777" w:rsidR="00F10457" w:rsidRPr="006D0DA3" w:rsidRDefault="00F10457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D0DA3">
        <w:rPr>
          <w:rFonts w:ascii="Arial" w:hAnsi="Arial" w:cs="Arial"/>
          <w:sz w:val="24"/>
          <w:szCs w:val="24"/>
        </w:rPr>
        <w:t>Parágrafo único. Sustentabilidade da dívida, especificando:</w:t>
      </w:r>
    </w:p>
    <w:p w14:paraId="739815FD" w14:textId="77777777" w:rsidR="00F10457" w:rsidRPr="006D0DA3" w:rsidRDefault="00F10457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1" w:name="art163viiia"/>
      <w:bookmarkEnd w:id="1"/>
    </w:p>
    <w:p w14:paraId="2C908173" w14:textId="77777777" w:rsidR="00F10457" w:rsidRPr="006D0DA3" w:rsidRDefault="00F10457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D0DA3">
        <w:rPr>
          <w:rFonts w:ascii="Arial" w:hAnsi="Arial" w:cs="Arial"/>
          <w:sz w:val="24"/>
          <w:szCs w:val="24"/>
        </w:rPr>
        <w:t>a) indicadores de sua apuração;</w:t>
      </w:r>
    </w:p>
    <w:p w14:paraId="3EC2DA0A" w14:textId="77777777" w:rsidR="00F10457" w:rsidRPr="006D0DA3" w:rsidRDefault="00F10457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2" w:name="art163viiib"/>
      <w:bookmarkEnd w:id="2"/>
      <w:r w:rsidRPr="006D0DA3">
        <w:rPr>
          <w:rFonts w:ascii="Arial" w:hAnsi="Arial" w:cs="Arial"/>
          <w:sz w:val="24"/>
          <w:szCs w:val="24"/>
        </w:rPr>
        <w:t>b) níveis de compatibilidade dos resultados fiscais com a trajetória da dívida;</w:t>
      </w:r>
    </w:p>
    <w:p w14:paraId="5433937D" w14:textId="77777777" w:rsidR="00F10457" w:rsidRPr="006D0DA3" w:rsidRDefault="00F10457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3" w:name="art163viiic"/>
      <w:bookmarkEnd w:id="3"/>
      <w:r w:rsidRPr="006D0DA3">
        <w:rPr>
          <w:rFonts w:ascii="Arial" w:hAnsi="Arial" w:cs="Arial"/>
          <w:sz w:val="24"/>
          <w:szCs w:val="24"/>
        </w:rPr>
        <w:t>c) trajetória de convergência do montante da dívida com os limites definidos em legislação;</w:t>
      </w:r>
    </w:p>
    <w:p w14:paraId="59AE04CA" w14:textId="77777777" w:rsidR="00F10457" w:rsidRPr="006D0DA3" w:rsidRDefault="00F10457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4" w:name="art163viiid"/>
      <w:bookmarkEnd w:id="4"/>
      <w:r w:rsidRPr="006D0DA3">
        <w:rPr>
          <w:rFonts w:ascii="Arial" w:hAnsi="Arial" w:cs="Arial"/>
          <w:sz w:val="24"/>
          <w:szCs w:val="24"/>
        </w:rPr>
        <w:t>d) medidas de ajuste, suspensões e vedações;</w:t>
      </w:r>
    </w:p>
    <w:p w14:paraId="03FAA62F" w14:textId="77777777" w:rsidR="00F10457" w:rsidRPr="006D0DA3" w:rsidRDefault="00F10457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5" w:name="art163viiie"/>
      <w:bookmarkEnd w:id="5"/>
      <w:r w:rsidRPr="006D0DA3">
        <w:rPr>
          <w:rFonts w:ascii="Arial" w:hAnsi="Arial" w:cs="Arial"/>
          <w:sz w:val="24"/>
          <w:szCs w:val="24"/>
        </w:rPr>
        <w:t>e) planejamento de alienação de ativos com vistas à redução do montante da dívida.</w:t>
      </w:r>
    </w:p>
    <w:p w14:paraId="41C602A9" w14:textId="77777777" w:rsidR="00F10457" w:rsidRPr="00F10457" w:rsidRDefault="00F10457" w:rsidP="00F104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7CE703" w14:textId="77777777" w:rsidR="000B4C24" w:rsidRPr="000B4C24" w:rsidRDefault="000B4C24" w:rsidP="00F104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CAPÍTULO VI</w:t>
      </w:r>
    </w:p>
    <w:p w14:paraId="19B74797" w14:textId="77777777" w:rsidR="000B4C24" w:rsidRPr="000B4C24" w:rsidRDefault="000B4C24" w:rsidP="00F104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DAS DISPOSIÇÕES RELATIVAS ÀS DESPESAS DO MUNICÍPIO</w:t>
      </w:r>
      <w:r w:rsidR="00497B30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COM PESSOAL E ENCARGOS SOCIAIS</w:t>
      </w:r>
    </w:p>
    <w:p w14:paraId="27423C1B" w14:textId="77777777" w:rsidR="009D2144" w:rsidRDefault="009D2144" w:rsidP="00F104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089FE4" w14:textId="77777777" w:rsidR="00F10457" w:rsidRDefault="00F10457" w:rsidP="00F104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EABDA0" w14:textId="77777777" w:rsidR="000B4C24" w:rsidRDefault="000B4C24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Art.</w:t>
      </w:r>
      <w:r w:rsidR="00077CB6">
        <w:rPr>
          <w:rFonts w:ascii="Arial" w:hAnsi="Arial" w:cs="Arial"/>
          <w:sz w:val="24"/>
          <w:szCs w:val="24"/>
        </w:rPr>
        <w:t xml:space="preserve"> 31.</w:t>
      </w:r>
      <w:r w:rsidR="009D2144">
        <w:rPr>
          <w:rFonts w:ascii="Arial" w:hAnsi="Arial" w:cs="Arial"/>
          <w:sz w:val="24"/>
          <w:szCs w:val="24"/>
        </w:rPr>
        <w:t xml:space="preserve"> Desde que respeitados os l</w:t>
      </w:r>
      <w:r w:rsidRPr="000B4C24">
        <w:rPr>
          <w:rFonts w:ascii="Arial" w:hAnsi="Arial" w:cs="Arial"/>
          <w:sz w:val="24"/>
          <w:szCs w:val="24"/>
        </w:rPr>
        <w:t xml:space="preserve">imites e vedações </w:t>
      </w:r>
      <w:r w:rsidR="0099686A" w:rsidRPr="000B4C24">
        <w:rPr>
          <w:rFonts w:ascii="Arial" w:hAnsi="Arial" w:cs="Arial"/>
          <w:sz w:val="24"/>
          <w:szCs w:val="24"/>
        </w:rPr>
        <w:t>previstos nos</w:t>
      </w:r>
      <w:r w:rsidRPr="000B4C24">
        <w:rPr>
          <w:rFonts w:ascii="Arial" w:hAnsi="Arial" w:cs="Arial"/>
          <w:sz w:val="24"/>
          <w:szCs w:val="24"/>
        </w:rPr>
        <w:t xml:space="preserve"> artigos 20 ao 22, parágrafo único, da Lei Complementar Federal nº</w:t>
      </w:r>
      <w:r w:rsidR="00AC73D0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101, de 2000 e suas alterações, e cumpridas as exigências </w:t>
      </w:r>
      <w:r w:rsidR="0099686A" w:rsidRPr="000B4C24">
        <w:rPr>
          <w:rFonts w:ascii="Arial" w:hAnsi="Arial" w:cs="Arial"/>
          <w:sz w:val="24"/>
          <w:szCs w:val="24"/>
        </w:rPr>
        <w:t>previstas nos</w:t>
      </w:r>
      <w:r w:rsidRPr="000B4C24">
        <w:rPr>
          <w:rFonts w:ascii="Arial" w:hAnsi="Arial" w:cs="Arial"/>
          <w:sz w:val="24"/>
          <w:szCs w:val="24"/>
        </w:rPr>
        <w:t xml:space="preserve"> artigo</w:t>
      </w:r>
      <w:r w:rsidR="009D2144">
        <w:rPr>
          <w:rFonts w:ascii="Arial" w:hAnsi="Arial" w:cs="Arial"/>
          <w:sz w:val="24"/>
          <w:szCs w:val="24"/>
        </w:rPr>
        <w:t>s 15 a 17 do referido diploma l</w:t>
      </w:r>
      <w:r w:rsidRPr="000B4C24">
        <w:rPr>
          <w:rFonts w:ascii="Arial" w:hAnsi="Arial" w:cs="Arial"/>
          <w:sz w:val="24"/>
          <w:szCs w:val="24"/>
        </w:rPr>
        <w:t>egal, fica autorizado o aumento</w:t>
      </w:r>
      <w:r w:rsidR="0099686A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da despesa com pessoal para:</w:t>
      </w:r>
    </w:p>
    <w:p w14:paraId="04798E20" w14:textId="77777777" w:rsidR="002356AE" w:rsidRPr="000B4C24" w:rsidRDefault="002356AE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64E23C9" w14:textId="77777777" w:rsidR="000B4C24" w:rsidRPr="000B4C24" w:rsidRDefault="000B4C24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I – revis</w:t>
      </w:r>
      <w:r w:rsidR="009D2144">
        <w:rPr>
          <w:rFonts w:ascii="Arial" w:hAnsi="Arial" w:cs="Arial"/>
          <w:sz w:val="24"/>
          <w:szCs w:val="24"/>
        </w:rPr>
        <w:t>ão geral anual de que trata o i</w:t>
      </w:r>
      <w:r w:rsidRPr="000B4C24">
        <w:rPr>
          <w:rFonts w:ascii="Arial" w:hAnsi="Arial" w:cs="Arial"/>
          <w:sz w:val="24"/>
          <w:szCs w:val="24"/>
        </w:rPr>
        <w:t xml:space="preserve">nciso X do artigo 37 </w:t>
      </w:r>
      <w:r w:rsidR="0099686A" w:rsidRPr="000B4C24">
        <w:rPr>
          <w:rFonts w:ascii="Arial" w:hAnsi="Arial" w:cs="Arial"/>
          <w:sz w:val="24"/>
          <w:szCs w:val="24"/>
        </w:rPr>
        <w:t>da Constituição</w:t>
      </w:r>
      <w:r w:rsidRPr="000B4C24">
        <w:rPr>
          <w:rFonts w:ascii="Arial" w:hAnsi="Arial" w:cs="Arial"/>
          <w:sz w:val="24"/>
          <w:szCs w:val="24"/>
        </w:rPr>
        <w:t xml:space="preserve"> Federal, concessão de vantagem ou aumento </w:t>
      </w:r>
      <w:r w:rsidR="00E81FDD" w:rsidRPr="000B4C24">
        <w:rPr>
          <w:rFonts w:ascii="Arial" w:hAnsi="Arial" w:cs="Arial"/>
          <w:sz w:val="24"/>
          <w:szCs w:val="24"/>
        </w:rPr>
        <w:t>de remuneração</w:t>
      </w:r>
      <w:r w:rsidRPr="000B4C24">
        <w:rPr>
          <w:rFonts w:ascii="Arial" w:hAnsi="Arial" w:cs="Arial"/>
          <w:sz w:val="24"/>
          <w:szCs w:val="24"/>
        </w:rPr>
        <w:t>, criação de cargos, empregos e funções de confiança,alteração ou implementação de estruturas de carreiras;</w:t>
      </w:r>
    </w:p>
    <w:p w14:paraId="3EBFBEC5" w14:textId="77777777" w:rsidR="002356AE" w:rsidRDefault="000B4C24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II – admissão ou contratação de pessoal a qualquer título; e</w:t>
      </w:r>
    </w:p>
    <w:p w14:paraId="5D0662DB" w14:textId="77777777" w:rsidR="000B4C24" w:rsidRPr="000B4C24" w:rsidRDefault="000B4C24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III – adequação a qualquer reestruturação administrativa</w:t>
      </w:r>
      <w:r w:rsidR="009D2144">
        <w:rPr>
          <w:rFonts w:ascii="Arial" w:hAnsi="Arial" w:cs="Arial"/>
          <w:sz w:val="24"/>
          <w:szCs w:val="24"/>
        </w:rPr>
        <w:t xml:space="preserve"> proposta ou i</w:t>
      </w:r>
      <w:r w:rsidRPr="000B4C24">
        <w:rPr>
          <w:rFonts w:ascii="Arial" w:hAnsi="Arial" w:cs="Arial"/>
          <w:sz w:val="24"/>
          <w:szCs w:val="24"/>
        </w:rPr>
        <w:t xml:space="preserve">ncremento de funções de confiança e cargos </w:t>
      </w:r>
      <w:r w:rsidR="00E81FDD" w:rsidRPr="000B4C24">
        <w:rPr>
          <w:rFonts w:ascii="Arial" w:hAnsi="Arial" w:cs="Arial"/>
          <w:sz w:val="24"/>
          <w:szCs w:val="24"/>
        </w:rPr>
        <w:t>de provimento</w:t>
      </w:r>
      <w:r w:rsidRPr="000B4C24">
        <w:rPr>
          <w:rFonts w:ascii="Arial" w:hAnsi="Arial" w:cs="Arial"/>
          <w:sz w:val="24"/>
          <w:szCs w:val="24"/>
        </w:rPr>
        <w:t xml:space="preserve"> em comissão.</w:t>
      </w:r>
    </w:p>
    <w:p w14:paraId="590B5CD9" w14:textId="77777777" w:rsidR="002356AE" w:rsidRDefault="002356AE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3F5E340" w14:textId="77777777" w:rsidR="000B4C24" w:rsidRDefault="000B4C24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1º Os aumentos de </w:t>
      </w:r>
      <w:r w:rsidR="002356AE">
        <w:rPr>
          <w:rFonts w:ascii="Arial" w:hAnsi="Arial" w:cs="Arial"/>
          <w:sz w:val="24"/>
          <w:szCs w:val="24"/>
        </w:rPr>
        <w:t>des</w:t>
      </w:r>
      <w:r w:rsidRPr="000B4C24">
        <w:rPr>
          <w:rFonts w:ascii="Arial" w:hAnsi="Arial" w:cs="Arial"/>
          <w:sz w:val="24"/>
          <w:szCs w:val="24"/>
        </w:rPr>
        <w:t xml:space="preserve">pesa de que trata este </w:t>
      </w:r>
      <w:r w:rsidR="00E81FDD" w:rsidRPr="000B4C24">
        <w:rPr>
          <w:rFonts w:ascii="Arial" w:hAnsi="Arial" w:cs="Arial"/>
          <w:sz w:val="24"/>
          <w:szCs w:val="24"/>
        </w:rPr>
        <w:t>artigo somente</w:t>
      </w:r>
      <w:r w:rsidRPr="000B4C24">
        <w:rPr>
          <w:rFonts w:ascii="Arial" w:hAnsi="Arial" w:cs="Arial"/>
          <w:sz w:val="24"/>
          <w:szCs w:val="24"/>
        </w:rPr>
        <w:t xml:space="preserve"> poderão ocorrer se houver:</w:t>
      </w:r>
    </w:p>
    <w:p w14:paraId="2B1BCFBD" w14:textId="77777777" w:rsidR="002356AE" w:rsidRPr="000B4C24" w:rsidRDefault="002356AE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4FD560E" w14:textId="77777777" w:rsidR="000B4C24" w:rsidRPr="000B4C24" w:rsidRDefault="000B4C24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I – prévia dotação orçamentária suficiente para atender </w:t>
      </w:r>
      <w:r w:rsidR="00E81FDD" w:rsidRPr="000B4C24">
        <w:rPr>
          <w:rFonts w:ascii="Arial" w:hAnsi="Arial" w:cs="Arial"/>
          <w:sz w:val="24"/>
          <w:szCs w:val="24"/>
        </w:rPr>
        <w:t>às projeções</w:t>
      </w:r>
      <w:r w:rsidRPr="000B4C24">
        <w:rPr>
          <w:rFonts w:ascii="Arial" w:hAnsi="Arial" w:cs="Arial"/>
          <w:sz w:val="24"/>
          <w:szCs w:val="24"/>
        </w:rPr>
        <w:t xml:space="preserve"> de despesa de pessoal e aos acréscimos dela </w:t>
      </w:r>
      <w:r w:rsidR="00E81FDD" w:rsidRPr="000B4C24">
        <w:rPr>
          <w:rFonts w:ascii="Arial" w:hAnsi="Arial" w:cs="Arial"/>
          <w:sz w:val="24"/>
          <w:szCs w:val="24"/>
        </w:rPr>
        <w:t xml:space="preserve">decorrentes, </w:t>
      </w:r>
      <w:r w:rsidRPr="000B4C24">
        <w:rPr>
          <w:rFonts w:ascii="Arial" w:hAnsi="Arial" w:cs="Arial"/>
          <w:sz w:val="24"/>
          <w:szCs w:val="24"/>
        </w:rPr>
        <w:t>desde que comprovada existência de disponibilidade financeira;</w:t>
      </w:r>
    </w:p>
    <w:p w14:paraId="65DB5377" w14:textId="77777777" w:rsidR="000B4C24" w:rsidRPr="000B4C24" w:rsidRDefault="009D2144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l</w:t>
      </w:r>
      <w:r w:rsidR="000B4C24" w:rsidRPr="000B4C24">
        <w:rPr>
          <w:rFonts w:ascii="Arial" w:hAnsi="Arial" w:cs="Arial"/>
          <w:sz w:val="24"/>
          <w:szCs w:val="24"/>
        </w:rPr>
        <w:t>ei específica p</w:t>
      </w:r>
      <w:r>
        <w:rPr>
          <w:rFonts w:ascii="Arial" w:hAnsi="Arial" w:cs="Arial"/>
          <w:sz w:val="24"/>
          <w:szCs w:val="24"/>
        </w:rPr>
        <w:t>ara as hipóteses previstas no i</w:t>
      </w:r>
      <w:r w:rsidR="000B4C24" w:rsidRPr="000B4C24">
        <w:rPr>
          <w:rFonts w:ascii="Arial" w:hAnsi="Arial" w:cs="Arial"/>
          <w:sz w:val="24"/>
          <w:szCs w:val="24"/>
        </w:rPr>
        <w:t>nciso I do</w:t>
      </w:r>
      <w:r w:rsidR="00E81FD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i/>
          <w:iCs/>
          <w:sz w:val="24"/>
          <w:szCs w:val="24"/>
        </w:rPr>
        <w:t xml:space="preserve">caput </w:t>
      </w:r>
      <w:r w:rsidR="000B4C24" w:rsidRPr="000B4C24">
        <w:rPr>
          <w:rFonts w:ascii="Arial" w:hAnsi="Arial" w:cs="Arial"/>
          <w:sz w:val="24"/>
          <w:szCs w:val="24"/>
        </w:rPr>
        <w:t>deste artigo; e</w:t>
      </w:r>
    </w:p>
    <w:p w14:paraId="2A1DEA27" w14:textId="77777777" w:rsidR="000B4C24" w:rsidRPr="000B4C24" w:rsidRDefault="002356AE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III – observância aos l</w:t>
      </w:r>
      <w:r w:rsidR="000B4C24" w:rsidRPr="000B4C24">
        <w:rPr>
          <w:rFonts w:ascii="Arial" w:hAnsi="Arial" w:cs="Arial"/>
          <w:sz w:val="24"/>
          <w:szCs w:val="24"/>
        </w:rPr>
        <w:t>imites fixados nos artigos 29 e 29-A da</w:t>
      </w:r>
      <w:r w:rsidR="00E81FDD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Constituição Federal, no caso do Poder Legislativo.</w:t>
      </w:r>
    </w:p>
    <w:p w14:paraId="58AC9F8D" w14:textId="77777777" w:rsidR="002356AE" w:rsidRDefault="002356AE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171C5B4" w14:textId="77777777" w:rsidR="000B4C24" w:rsidRPr="000B4C24" w:rsidRDefault="000B4C24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2º Estão a salvo das regras contidas no § 1º deste artigo a</w:t>
      </w:r>
      <w:r w:rsidR="00E81FD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concessão </w:t>
      </w:r>
      <w:r w:rsidR="002356AE">
        <w:rPr>
          <w:rFonts w:ascii="Arial" w:hAnsi="Arial" w:cs="Arial"/>
          <w:sz w:val="24"/>
          <w:szCs w:val="24"/>
        </w:rPr>
        <w:t>de vantagens j</w:t>
      </w:r>
      <w:r w:rsidR="009D2144">
        <w:rPr>
          <w:rFonts w:ascii="Arial" w:hAnsi="Arial" w:cs="Arial"/>
          <w:sz w:val="24"/>
          <w:szCs w:val="24"/>
        </w:rPr>
        <w:t>á previstas na l</w:t>
      </w:r>
      <w:r w:rsidRPr="000B4C24">
        <w:rPr>
          <w:rFonts w:ascii="Arial" w:hAnsi="Arial" w:cs="Arial"/>
          <w:sz w:val="24"/>
          <w:szCs w:val="24"/>
        </w:rPr>
        <w:t>egislação pertinente, de</w:t>
      </w:r>
      <w:r w:rsidR="00E81FD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caráter meramente homologatório.</w:t>
      </w:r>
    </w:p>
    <w:p w14:paraId="34BA704B" w14:textId="77777777" w:rsidR="002356AE" w:rsidRDefault="002356AE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F72C848" w14:textId="77777777" w:rsidR="000B4C24" w:rsidRPr="000B4C24" w:rsidRDefault="000B4C24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3º Na </w:t>
      </w:r>
      <w:r w:rsidR="002356AE">
        <w:rPr>
          <w:rFonts w:ascii="Arial" w:hAnsi="Arial" w:cs="Arial"/>
          <w:sz w:val="24"/>
          <w:szCs w:val="24"/>
        </w:rPr>
        <w:t>hipótese de se ter atingido o l</w:t>
      </w:r>
      <w:r w:rsidRPr="000B4C24">
        <w:rPr>
          <w:rFonts w:ascii="Arial" w:hAnsi="Arial" w:cs="Arial"/>
          <w:sz w:val="24"/>
          <w:szCs w:val="24"/>
        </w:rPr>
        <w:t xml:space="preserve">imite prudencial de </w:t>
      </w:r>
      <w:r w:rsidR="00E81FDD" w:rsidRPr="000B4C24">
        <w:rPr>
          <w:rFonts w:ascii="Arial" w:hAnsi="Arial" w:cs="Arial"/>
          <w:sz w:val="24"/>
          <w:szCs w:val="24"/>
        </w:rPr>
        <w:t>que trata</w:t>
      </w:r>
      <w:r w:rsidRPr="000B4C24">
        <w:rPr>
          <w:rFonts w:ascii="Arial" w:hAnsi="Arial" w:cs="Arial"/>
          <w:sz w:val="24"/>
          <w:szCs w:val="24"/>
        </w:rPr>
        <w:t xml:space="preserve"> o parágrafo único do artigo 22 da Lei Complementar Federal nº</w:t>
      </w:r>
      <w:r w:rsidR="00AC73D0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101, de 2000 e suas alterações, a convocação para prestação de </w:t>
      </w:r>
      <w:r w:rsidR="00E81FDD" w:rsidRPr="000B4C24">
        <w:rPr>
          <w:rFonts w:ascii="Arial" w:hAnsi="Arial" w:cs="Arial"/>
          <w:sz w:val="24"/>
          <w:szCs w:val="24"/>
        </w:rPr>
        <w:t>horas suplementares</w:t>
      </w:r>
      <w:r w:rsidRPr="000B4C24">
        <w:rPr>
          <w:rFonts w:ascii="Arial" w:hAnsi="Arial" w:cs="Arial"/>
          <w:sz w:val="24"/>
          <w:szCs w:val="24"/>
        </w:rPr>
        <w:t xml:space="preserve"> de trabalho somente poderá ocorrer nos </w:t>
      </w:r>
      <w:r w:rsidR="00E81FDD" w:rsidRPr="000B4C24">
        <w:rPr>
          <w:rFonts w:ascii="Arial" w:hAnsi="Arial" w:cs="Arial"/>
          <w:sz w:val="24"/>
          <w:szCs w:val="24"/>
        </w:rPr>
        <w:t>seguintes casos</w:t>
      </w:r>
      <w:r w:rsidRPr="000B4C24">
        <w:rPr>
          <w:rFonts w:ascii="Arial" w:hAnsi="Arial" w:cs="Arial"/>
          <w:sz w:val="24"/>
          <w:szCs w:val="24"/>
        </w:rPr>
        <w:t>:</w:t>
      </w:r>
    </w:p>
    <w:p w14:paraId="217A6699" w14:textId="77777777" w:rsidR="00E348BC" w:rsidRDefault="00E348BC" w:rsidP="00F104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FBEB98C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I – calamidade pública;</w:t>
      </w:r>
    </w:p>
    <w:p w14:paraId="02E11205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II – execução de programas emergenciais de saúde pública;</w:t>
      </w:r>
    </w:p>
    <w:p w14:paraId="0F7CFB7F" w14:textId="77777777" w:rsidR="002356AE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III – em situações de extrema gravidade, </w:t>
      </w:r>
      <w:r w:rsidR="00E81FDD" w:rsidRPr="000B4C24">
        <w:rPr>
          <w:rFonts w:ascii="Arial" w:hAnsi="Arial" w:cs="Arial"/>
          <w:sz w:val="24"/>
          <w:szCs w:val="24"/>
        </w:rPr>
        <w:t>devidamente reconhecida</w:t>
      </w:r>
      <w:r w:rsidRPr="000B4C24">
        <w:rPr>
          <w:rFonts w:ascii="Arial" w:hAnsi="Arial" w:cs="Arial"/>
          <w:sz w:val="24"/>
          <w:szCs w:val="24"/>
        </w:rPr>
        <w:t xml:space="preserve"> pelo Chefe do respectivo Poder; e</w:t>
      </w:r>
    </w:p>
    <w:p w14:paraId="48C8FB06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IV – manutenção do calendário escolar municipal.</w:t>
      </w:r>
    </w:p>
    <w:p w14:paraId="6152F563" w14:textId="77777777" w:rsidR="002356AE" w:rsidRDefault="002356A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69CB97F" w14:textId="77777777" w:rsidR="000B4C24" w:rsidRPr="00764BF3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4BF3">
        <w:rPr>
          <w:rFonts w:ascii="Arial" w:hAnsi="Arial" w:cs="Arial"/>
          <w:sz w:val="24"/>
          <w:szCs w:val="24"/>
        </w:rPr>
        <w:t>§ 4º As despesas com pessoal dos Poderes Executivo e</w:t>
      </w:r>
      <w:r w:rsidR="00E81FDD" w:rsidRPr="00764BF3">
        <w:rPr>
          <w:rFonts w:ascii="Arial" w:hAnsi="Arial" w:cs="Arial"/>
          <w:sz w:val="24"/>
          <w:szCs w:val="24"/>
        </w:rPr>
        <w:t xml:space="preserve"> </w:t>
      </w:r>
      <w:r w:rsidRPr="00764BF3">
        <w:rPr>
          <w:rFonts w:ascii="Arial" w:hAnsi="Arial" w:cs="Arial"/>
          <w:sz w:val="24"/>
          <w:szCs w:val="24"/>
        </w:rPr>
        <w:t>Legislativo deverão atender às disposições contidas nos artigos 18 a</w:t>
      </w:r>
      <w:r w:rsidR="00AC73D0" w:rsidRPr="00764BF3">
        <w:rPr>
          <w:rFonts w:ascii="Arial" w:hAnsi="Arial" w:cs="Arial"/>
          <w:sz w:val="24"/>
          <w:szCs w:val="24"/>
        </w:rPr>
        <w:t xml:space="preserve"> </w:t>
      </w:r>
      <w:r w:rsidRPr="00764BF3">
        <w:rPr>
          <w:rFonts w:ascii="Arial" w:hAnsi="Arial" w:cs="Arial"/>
          <w:sz w:val="24"/>
          <w:szCs w:val="24"/>
        </w:rPr>
        <w:t>20 da Lei Complementar Federal nº 101, de 2000 e suas alterações.</w:t>
      </w:r>
    </w:p>
    <w:p w14:paraId="05851183" w14:textId="77777777" w:rsidR="009D2144" w:rsidRPr="00764BF3" w:rsidRDefault="009D214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CFD6FEE" w14:textId="77777777" w:rsidR="00E07880" w:rsidRPr="0016550D" w:rsidRDefault="00997EE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6550D">
        <w:rPr>
          <w:rFonts w:ascii="Arial" w:hAnsi="Arial" w:cs="Arial"/>
          <w:sz w:val="24"/>
          <w:szCs w:val="24"/>
        </w:rPr>
        <w:t>§ 5º</w:t>
      </w:r>
      <w:r w:rsidRPr="001655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07880" w:rsidRPr="0016550D">
        <w:rPr>
          <w:rFonts w:ascii="Arial" w:hAnsi="Arial" w:cs="Arial"/>
          <w:sz w:val="24"/>
          <w:szCs w:val="24"/>
          <w:shd w:val="clear" w:color="auto" w:fill="FFFFFF"/>
        </w:rPr>
        <w:t>O total da despesa do Poder Legislativo Municipal, incluídos os subsídios dos Vereadores e os demais gastos com pessoal inativo e pensionistas, não poderá ultrapassar o</w:t>
      </w:r>
      <w:r w:rsidR="00764BF3" w:rsidRPr="0016550D"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E07880" w:rsidRPr="0016550D">
        <w:rPr>
          <w:rFonts w:ascii="Arial" w:hAnsi="Arial" w:cs="Arial"/>
          <w:sz w:val="24"/>
          <w:szCs w:val="24"/>
          <w:shd w:val="clear" w:color="auto" w:fill="FFFFFF"/>
        </w:rPr>
        <w:t>ercentua</w:t>
      </w:r>
      <w:r w:rsidR="00764BF3" w:rsidRPr="0016550D">
        <w:rPr>
          <w:rFonts w:ascii="Arial" w:hAnsi="Arial" w:cs="Arial"/>
          <w:sz w:val="24"/>
          <w:szCs w:val="24"/>
          <w:shd w:val="clear" w:color="auto" w:fill="FFFFFF"/>
        </w:rPr>
        <w:t xml:space="preserve">l </w:t>
      </w:r>
      <w:r w:rsidR="00E07880" w:rsidRPr="0016550D">
        <w:rPr>
          <w:rFonts w:ascii="Arial" w:hAnsi="Arial" w:cs="Arial"/>
          <w:sz w:val="24"/>
          <w:szCs w:val="24"/>
          <w:shd w:val="clear" w:color="auto" w:fill="FFFFFF"/>
        </w:rPr>
        <w:t>relativo ao somatório da receita tributária e das transferências previstas no § 5º do art. 153 e nos arts. 158 e 159 d</w:t>
      </w:r>
      <w:r w:rsidR="0093185A" w:rsidRPr="0016550D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E07880" w:rsidRPr="0016550D">
        <w:rPr>
          <w:rFonts w:ascii="Arial" w:hAnsi="Arial" w:cs="Arial"/>
          <w:sz w:val="24"/>
          <w:szCs w:val="24"/>
          <w:shd w:val="clear" w:color="auto" w:fill="FFFFFF"/>
        </w:rPr>
        <w:t>Constituição, efetivamente realizado no exercício anterior</w:t>
      </w:r>
      <w:r w:rsidR="00764BF3" w:rsidRPr="0016550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12F21" w:rsidRPr="0016550D">
        <w:rPr>
          <w:rFonts w:ascii="Arial" w:hAnsi="Arial" w:cs="Arial"/>
          <w:sz w:val="24"/>
          <w:szCs w:val="24"/>
          <w:shd w:val="clear" w:color="auto" w:fill="FFFFFF"/>
        </w:rPr>
        <w:t>conforme redação da EC 109, de 20</w:t>
      </w:r>
      <w:r w:rsidR="0093185A" w:rsidRPr="0016550D">
        <w:rPr>
          <w:rFonts w:ascii="Arial" w:hAnsi="Arial" w:cs="Arial"/>
          <w:sz w:val="24"/>
          <w:szCs w:val="24"/>
          <w:shd w:val="clear" w:color="auto" w:fill="FFFFFF"/>
        </w:rPr>
        <w:t>21 (art. 29-A, da Constituição</w:t>
      </w:r>
      <w:r w:rsidR="00717301">
        <w:rPr>
          <w:rFonts w:ascii="Arial" w:hAnsi="Arial" w:cs="Arial"/>
          <w:sz w:val="24"/>
          <w:szCs w:val="24"/>
          <w:shd w:val="clear" w:color="auto" w:fill="FFFFFF"/>
        </w:rPr>
        <w:t xml:space="preserve"> Federal</w:t>
      </w:r>
      <w:r w:rsidR="0093185A" w:rsidRPr="0016550D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71730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3185A" w:rsidRPr="001655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1BBF726" w14:textId="77777777" w:rsidR="0093185A" w:rsidRDefault="0093185A" w:rsidP="007F7C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3051FAF" w14:textId="77777777" w:rsidR="000B4C24" w:rsidRPr="000B4C24" w:rsidRDefault="000B4C24" w:rsidP="009D21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CAPÍTULO VII</w:t>
      </w:r>
    </w:p>
    <w:p w14:paraId="169D3CDE" w14:textId="77777777" w:rsidR="000B4C24" w:rsidRPr="000B4C24" w:rsidRDefault="000B4C24" w:rsidP="009D21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DAS DISPOSIÇÕES SOBRE ALTERAÇÕES NA LEGISLAÇÃOTRIBUTÁRIA E SUA ADEQUAÇÃO ORÇAMENTÁRIA</w:t>
      </w:r>
    </w:p>
    <w:p w14:paraId="2934D549" w14:textId="77777777" w:rsidR="009D2144" w:rsidRDefault="009D2144" w:rsidP="007F7C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AE713AE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Art. 3</w:t>
      </w:r>
      <w:r w:rsidR="00077CB6">
        <w:rPr>
          <w:rFonts w:ascii="Arial" w:hAnsi="Arial" w:cs="Arial"/>
          <w:sz w:val="24"/>
          <w:szCs w:val="24"/>
        </w:rPr>
        <w:t>2</w:t>
      </w:r>
      <w:r w:rsidR="002B7D58">
        <w:rPr>
          <w:rFonts w:ascii="Arial" w:hAnsi="Arial" w:cs="Arial"/>
          <w:sz w:val="24"/>
          <w:szCs w:val="24"/>
        </w:rPr>
        <w:t>. As alterações propostas na l</w:t>
      </w:r>
      <w:r w:rsidRPr="000B4C24">
        <w:rPr>
          <w:rFonts w:ascii="Arial" w:hAnsi="Arial" w:cs="Arial"/>
          <w:sz w:val="24"/>
          <w:szCs w:val="24"/>
        </w:rPr>
        <w:t xml:space="preserve">egislação tributária, </w:t>
      </w:r>
      <w:r w:rsidR="00E81FDD" w:rsidRPr="000B4C24">
        <w:rPr>
          <w:rFonts w:ascii="Arial" w:hAnsi="Arial" w:cs="Arial"/>
          <w:sz w:val="24"/>
          <w:szCs w:val="24"/>
        </w:rPr>
        <w:t>das quais</w:t>
      </w:r>
      <w:r w:rsidRPr="000B4C24">
        <w:rPr>
          <w:rFonts w:ascii="Arial" w:hAnsi="Arial" w:cs="Arial"/>
          <w:sz w:val="24"/>
          <w:szCs w:val="24"/>
        </w:rPr>
        <w:t xml:space="preserve"> poderão resultar acréscimos de receita e que tenham previsão </w:t>
      </w:r>
      <w:r w:rsidR="00E81FDD" w:rsidRPr="000B4C24">
        <w:rPr>
          <w:rFonts w:ascii="Arial" w:hAnsi="Arial" w:cs="Arial"/>
          <w:sz w:val="24"/>
          <w:szCs w:val="24"/>
        </w:rPr>
        <w:t>de apresentação</w:t>
      </w:r>
      <w:r w:rsidRPr="000B4C24">
        <w:rPr>
          <w:rFonts w:ascii="Arial" w:hAnsi="Arial" w:cs="Arial"/>
          <w:sz w:val="24"/>
          <w:szCs w:val="24"/>
        </w:rPr>
        <w:t xml:space="preserve"> ou já tramitem no Poder Legislativo quando </w:t>
      </w:r>
      <w:r w:rsidR="00E81FDD" w:rsidRPr="000B4C24">
        <w:rPr>
          <w:rFonts w:ascii="Arial" w:hAnsi="Arial" w:cs="Arial"/>
          <w:sz w:val="24"/>
          <w:szCs w:val="24"/>
        </w:rPr>
        <w:t>da elaboração</w:t>
      </w:r>
      <w:r w:rsidRPr="000B4C24">
        <w:rPr>
          <w:rFonts w:ascii="Arial" w:hAnsi="Arial" w:cs="Arial"/>
          <w:sz w:val="24"/>
          <w:szCs w:val="24"/>
        </w:rPr>
        <w:t xml:space="preserve"> do Projeto de Lei Orçamentária Anual, poderão ensejar a</w:t>
      </w:r>
      <w:r w:rsidR="00E81FDD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inclusão desses acréscimos, de maneira destacada, na previsão </w:t>
      </w:r>
      <w:r w:rsidR="00E81FDD" w:rsidRPr="000B4C24">
        <w:rPr>
          <w:rFonts w:ascii="Arial" w:hAnsi="Arial" w:cs="Arial"/>
          <w:sz w:val="24"/>
          <w:szCs w:val="24"/>
        </w:rPr>
        <w:t>da receita</w:t>
      </w:r>
      <w:r w:rsidRPr="000B4C24">
        <w:rPr>
          <w:rFonts w:ascii="Arial" w:hAnsi="Arial" w:cs="Arial"/>
          <w:sz w:val="24"/>
          <w:szCs w:val="24"/>
        </w:rPr>
        <w:t>, propici</w:t>
      </w:r>
      <w:r w:rsidR="002B7D58">
        <w:rPr>
          <w:rFonts w:ascii="Arial" w:hAnsi="Arial" w:cs="Arial"/>
          <w:sz w:val="24"/>
          <w:szCs w:val="24"/>
        </w:rPr>
        <w:t>ando a fixação de despesas em i</w:t>
      </w:r>
      <w:r w:rsidRPr="000B4C24">
        <w:rPr>
          <w:rFonts w:ascii="Arial" w:hAnsi="Arial" w:cs="Arial"/>
          <w:sz w:val="24"/>
          <w:szCs w:val="24"/>
        </w:rPr>
        <w:t xml:space="preserve">gual montante, </w:t>
      </w:r>
      <w:r w:rsidR="00E81FDD" w:rsidRPr="000B4C24">
        <w:rPr>
          <w:rFonts w:ascii="Arial" w:hAnsi="Arial" w:cs="Arial"/>
          <w:sz w:val="24"/>
          <w:szCs w:val="24"/>
        </w:rPr>
        <w:t>também de</w:t>
      </w:r>
      <w:r w:rsidRPr="000B4C24">
        <w:rPr>
          <w:rFonts w:ascii="Arial" w:hAnsi="Arial" w:cs="Arial"/>
          <w:sz w:val="24"/>
          <w:szCs w:val="24"/>
        </w:rPr>
        <w:t xml:space="preserve"> maneira destacada, observado o disposto no § 2º do artigo 7º da </w:t>
      </w:r>
      <w:r w:rsidR="00E81FDD" w:rsidRPr="000B4C24">
        <w:rPr>
          <w:rFonts w:ascii="Arial" w:hAnsi="Arial" w:cs="Arial"/>
          <w:sz w:val="24"/>
          <w:szCs w:val="24"/>
        </w:rPr>
        <w:t>Lei Federal</w:t>
      </w:r>
      <w:r w:rsidRPr="000B4C24">
        <w:rPr>
          <w:rFonts w:ascii="Arial" w:hAnsi="Arial" w:cs="Arial"/>
          <w:sz w:val="24"/>
          <w:szCs w:val="24"/>
        </w:rPr>
        <w:t xml:space="preserve"> nº 4.320, de 1964 e suas alterações.</w:t>
      </w:r>
    </w:p>
    <w:p w14:paraId="3DEAE2F6" w14:textId="77777777" w:rsidR="002B7D58" w:rsidRPr="000B4C24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711CECE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Parágrafo único. Não sendo aprovadas as alterações de </w:t>
      </w:r>
      <w:r w:rsidR="00E81FDD" w:rsidRPr="000B4C24">
        <w:rPr>
          <w:rFonts w:ascii="Arial" w:hAnsi="Arial" w:cs="Arial"/>
          <w:sz w:val="24"/>
          <w:szCs w:val="24"/>
        </w:rPr>
        <w:t>que trata</w:t>
      </w:r>
      <w:r w:rsidRPr="000B4C24">
        <w:rPr>
          <w:rFonts w:ascii="Arial" w:hAnsi="Arial" w:cs="Arial"/>
          <w:sz w:val="24"/>
          <w:szCs w:val="24"/>
        </w:rPr>
        <w:t xml:space="preserve"> o </w:t>
      </w:r>
      <w:r w:rsidRPr="000B4C24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0B4C24">
        <w:rPr>
          <w:rFonts w:ascii="Arial" w:hAnsi="Arial" w:cs="Arial"/>
          <w:sz w:val="24"/>
          <w:szCs w:val="24"/>
        </w:rPr>
        <w:t xml:space="preserve">deste artigo, os créditos orçamentários destacados </w:t>
      </w:r>
      <w:r w:rsidR="00E81FDD" w:rsidRPr="000B4C24">
        <w:rPr>
          <w:rFonts w:ascii="Arial" w:hAnsi="Arial" w:cs="Arial"/>
          <w:sz w:val="24"/>
          <w:szCs w:val="24"/>
        </w:rPr>
        <w:t>serão considerados</w:t>
      </w:r>
      <w:r w:rsidRPr="000B4C24">
        <w:rPr>
          <w:rFonts w:ascii="Arial" w:hAnsi="Arial" w:cs="Arial"/>
          <w:sz w:val="24"/>
          <w:szCs w:val="24"/>
        </w:rPr>
        <w:t xml:space="preserve"> indisponíveis para quaisquer fins.</w:t>
      </w:r>
    </w:p>
    <w:p w14:paraId="0137B411" w14:textId="77777777" w:rsidR="002B7D58" w:rsidRPr="000B4C24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103B423" w14:textId="77777777" w:rsidR="000B4C24" w:rsidRPr="000B4C24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33</w:t>
      </w:r>
      <w:r w:rsidR="002B7D58">
        <w:rPr>
          <w:rFonts w:ascii="Arial" w:hAnsi="Arial" w:cs="Arial"/>
          <w:sz w:val="24"/>
          <w:szCs w:val="24"/>
        </w:rPr>
        <w:t>. A concessão ou ampliação de i</w:t>
      </w:r>
      <w:r w:rsidR="000B4C24" w:rsidRPr="000B4C24">
        <w:rPr>
          <w:rFonts w:ascii="Arial" w:hAnsi="Arial" w:cs="Arial"/>
          <w:sz w:val="24"/>
          <w:szCs w:val="24"/>
        </w:rPr>
        <w:t xml:space="preserve">ncentivo ou </w:t>
      </w:r>
      <w:r w:rsidR="00E81FDD" w:rsidRPr="000B4C24">
        <w:rPr>
          <w:rFonts w:ascii="Arial" w:hAnsi="Arial" w:cs="Arial"/>
          <w:sz w:val="24"/>
          <w:szCs w:val="24"/>
        </w:rPr>
        <w:t>benefício de</w:t>
      </w:r>
      <w:r w:rsidR="000B4C24" w:rsidRPr="000B4C24">
        <w:rPr>
          <w:rFonts w:ascii="Arial" w:hAnsi="Arial" w:cs="Arial"/>
          <w:sz w:val="24"/>
          <w:szCs w:val="24"/>
        </w:rPr>
        <w:t xml:space="preserve"> natureza tributária da qual decorra renúncia de receita só </w:t>
      </w:r>
      <w:r w:rsidR="00E81FDD" w:rsidRPr="000B4C24">
        <w:rPr>
          <w:rFonts w:ascii="Arial" w:hAnsi="Arial" w:cs="Arial"/>
          <w:sz w:val="24"/>
          <w:szCs w:val="24"/>
        </w:rPr>
        <w:t>será promovida</w:t>
      </w:r>
      <w:r w:rsidR="000B4C24" w:rsidRPr="000B4C24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lastRenderedPageBreak/>
        <w:t xml:space="preserve">se atendidas às exigências do artigo 14 da </w:t>
      </w:r>
      <w:r w:rsidR="00E81FDD" w:rsidRPr="000B4C24">
        <w:rPr>
          <w:rFonts w:ascii="Arial" w:hAnsi="Arial" w:cs="Arial"/>
          <w:sz w:val="24"/>
          <w:szCs w:val="24"/>
        </w:rPr>
        <w:t>Lei Complementar</w:t>
      </w:r>
      <w:r w:rsidR="000B4C24" w:rsidRPr="000B4C24">
        <w:rPr>
          <w:rFonts w:ascii="Arial" w:hAnsi="Arial" w:cs="Arial"/>
          <w:sz w:val="24"/>
          <w:szCs w:val="24"/>
        </w:rPr>
        <w:t xml:space="preserve"> Federal nº 101, de 2000 e suas alterações.</w:t>
      </w:r>
    </w:p>
    <w:p w14:paraId="162272E4" w14:textId="77777777" w:rsidR="002B7D58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10B9EAF" w14:textId="77777777" w:rsidR="000B4C24" w:rsidRPr="000B4C24" w:rsidRDefault="000B4C24" w:rsidP="00451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CAPÍTULO VIII</w:t>
      </w:r>
    </w:p>
    <w:p w14:paraId="45D3797D" w14:textId="77777777" w:rsidR="000B4C24" w:rsidRPr="000B4C24" w:rsidRDefault="000B4C24" w:rsidP="00451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DAS DISPOSIÇÕES GERAIS</w:t>
      </w:r>
    </w:p>
    <w:p w14:paraId="5CE8890D" w14:textId="77777777" w:rsidR="002B7D58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FDE8CFD" w14:textId="77777777" w:rsidR="002B7D58" w:rsidRDefault="00AA637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 w:rsidR="00077CB6">
        <w:rPr>
          <w:rFonts w:ascii="Arial" w:hAnsi="Arial" w:cs="Arial"/>
          <w:sz w:val="24"/>
          <w:szCs w:val="24"/>
        </w:rPr>
        <w:t>t. 34</w:t>
      </w:r>
      <w:r w:rsidR="000B4C24" w:rsidRPr="000B4C24">
        <w:rPr>
          <w:rFonts w:ascii="Arial" w:hAnsi="Arial" w:cs="Arial"/>
          <w:sz w:val="24"/>
          <w:szCs w:val="24"/>
        </w:rPr>
        <w:t xml:space="preserve">. Fica o Poder Executivo autorizado a alterar, </w:t>
      </w:r>
      <w:r w:rsidR="00E81FDD" w:rsidRPr="000B4C24">
        <w:rPr>
          <w:rFonts w:ascii="Arial" w:hAnsi="Arial" w:cs="Arial"/>
          <w:sz w:val="24"/>
          <w:szCs w:val="24"/>
        </w:rPr>
        <w:t>mediante decreto</w:t>
      </w:r>
      <w:r w:rsidR="000B4C24" w:rsidRPr="000B4C24">
        <w:rPr>
          <w:rFonts w:ascii="Arial" w:hAnsi="Arial" w:cs="Arial"/>
          <w:sz w:val="24"/>
          <w:szCs w:val="24"/>
        </w:rPr>
        <w:t xml:space="preserve">, as fontes e a destinação de recursos da receita </w:t>
      </w:r>
      <w:r w:rsidR="00970B83" w:rsidRPr="000B4C24">
        <w:rPr>
          <w:rFonts w:ascii="Arial" w:hAnsi="Arial" w:cs="Arial"/>
          <w:sz w:val="24"/>
          <w:szCs w:val="24"/>
        </w:rPr>
        <w:t xml:space="preserve">orçamentária, </w:t>
      </w:r>
      <w:r w:rsidR="000B4C24" w:rsidRPr="000B4C24">
        <w:rPr>
          <w:rFonts w:ascii="Arial" w:hAnsi="Arial" w:cs="Arial"/>
          <w:sz w:val="24"/>
          <w:szCs w:val="24"/>
        </w:rPr>
        <w:t xml:space="preserve">as codificações e as nomenclaturas das naturezas de receitas, </w:t>
      </w:r>
      <w:r w:rsidR="00E81FDD" w:rsidRPr="000B4C24">
        <w:rPr>
          <w:rFonts w:ascii="Arial" w:hAnsi="Arial" w:cs="Arial"/>
          <w:sz w:val="24"/>
          <w:szCs w:val="24"/>
        </w:rPr>
        <w:t>os códigos</w:t>
      </w:r>
      <w:r w:rsidR="000B4C24" w:rsidRPr="000B4C24">
        <w:rPr>
          <w:rFonts w:ascii="Arial" w:hAnsi="Arial" w:cs="Arial"/>
          <w:sz w:val="24"/>
          <w:szCs w:val="24"/>
        </w:rPr>
        <w:t xml:space="preserve"> e as descrições das modalidades de aplicação, dos grupos </w:t>
      </w:r>
      <w:r w:rsidR="00970B83" w:rsidRPr="000B4C24">
        <w:rPr>
          <w:rFonts w:ascii="Arial" w:hAnsi="Arial" w:cs="Arial"/>
          <w:sz w:val="24"/>
          <w:szCs w:val="24"/>
        </w:rPr>
        <w:t>de natureza</w:t>
      </w:r>
      <w:r w:rsidR="000B4C24" w:rsidRPr="000B4C24">
        <w:rPr>
          <w:rFonts w:ascii="Arial" w:hAnsi="Arial" w:cs="Arial"/>
          <w:sz w:val="24"/>
          <w:szCs w:val="24"/>
        </w:rPr>
        <w:t xml:space="preserve"> de despesa, das funcionais programáticas e </w:t>
      </w:r>
      <w:r w:rsidR="00970B83" w:rsidRPr="000B4C24">
        <w:rPr>
          <w:rFonts w:ascii="Arial" w:hAnsi="Arial" w:cs="Arial"/>
          <w:sz w:val="24"/>
          <w:szCs w:val="24"/>
        </w:rPr>
        <w:t>unidades orçamentárias</w:t>
      </w:r>
      <w:r w:rsidR="000B4C24" w:rsidRPr="000B4C24">
        <w:rPr>
          <w:rFonts w:ascii="Arial" w:hAnsi="Arial" w:cs="Arial"/>
          <w:sz w:val="24"/>
          <w:szCs w:val="24"/>
        </w:rPr>
        <w:t xml:space="preserve"> constantes da Lei Orçamentária para o exercício de</w:t>
      </w:r>
      <w:r w:rsidR="00AC73D0">
        <w:rPr>
          <w:rFonts w:ascii="Arial" w:hAnsi="Arial" w:cs="Arial"/>
          <w:sz w:val="24"/>
          <w:szCs w:val="24"/>
        </w:rPr>
        <w:t xml:space="preserve"> </w:t>
      </w:r>
      <w:r w:rsidR="009258B5">
        <w:rPr>
          <w:rFonts w:ascii="Arial" w:hAnsi="Arial" w:cs="Arial"/>
          <w:sz w:val="24"/>
          <w:szCs w:val="24"/>
        </w:rPr>
        <w:t>2027</w:t>
      </w:r>
      <w:r w:rsidR="000B4C24" w:rsidRPr="000B4C24">
        <w:rPr>
          <w:rFonts w:ascii="Arial" w:hAnsi="Arial" w:cs="Arial"/>
          <w:sz w:val="24"/>
          <w:szCs w:val="24"/>
        </w:rPr>
        <w:t xml:space="preserve"> e em seus créditos adicionais, para fins de correção de </w:t>
      </w:r>
      <w:r w:rsidR="00AC3B19">
        <w:rPr>
          <w:rFonts w:ascii="Arial" w:hAnsi="Arial" w:cs="Arial"/>
          <w:sz w:val="24"/>
          <w:szCs w:val="24"/>
        </w:rPr>
        <w:t>erros formais.</w:t>
      </w:r>
    </w:p>
    <w:p w14:paraId="77D3BADF" w14:textId="77777777" w:rsidR="009E585F" w:rsidRDefault="009E585F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0B4EB9C" w14:textId="77777777" w:rsidR="000B4C24" w:rsidRPr="000B4C24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35</w:t>
      </w:r>
      <w:r w:rsidR="000B4C24" w:rsidRPr="000B4C24">
        <w:rPr>
          <w:rFonts w:ascii="Arial" w:hAnsi="Arial" w:cs="Arial"/>
          <w:sz w:val="24"/>
          <w:szCs w:val="24"/>
        </w:rPr>
        <w:t xml:space="preserve">. A abertura de créditos suplementares e </w:t>
      </w:r>
      <w:r w:rsidR="00970B83" w:rsidRPr="000B4C24">
        <w:rPr>
          <w:rFonts w:ascii="Arial" w:hAnsi="Arial" w:cs="Arial"/>
          <w:sz w:val="24"/>
          <w:szCs w:val="24"/>
        </w:rPr>
        <w:t>especiais d</w:t>
      </w:r>
      <w:r w:rsidR="00970B83">
        <w:rPr>
          <w:rFonts w:ascii="Arial" w:hAnsi="Arial" w:cs="Arial"/>
          <w:sz w:val="24"/>
          <w:szCs w:val="24"/>
        </w:rPr>
        <w:t>ependerá</w:t>
      </w:r>
      <w:r w:rsidR="002B7D58">
        <w:rPr>
          <w:rFonts w:ascii="Arial" w:hAnsi="Arial" w:cs="Arial"/>
          <w:sz w:val="24"/>
          <w:szCs w:val="24"/>
        </w:rPr>
        <w:t xml:space="preserve"> de prévia autorização l</w:t>
      </w:r>
      <w:r w:rsidR="000B4C24" w:rsidRPr="000B4C24">
        <w:rPr>
          <w:rFonts w:ascii="Arial" w:hAnsi="Arial" w:cs="Arial"/>
          <w:sz w:val="24"/>
          <w:szCs w:val="24"/>
        </w:rPr>
        <w:t xml:space="preserve">egislativa e da existência de </w:t>
      </w:r>
      <w:r w:rsidR="00970B83" w:rsidRPr="000B4C24">
        <w:rPr>
          <w:rFonts w:ascii="Arial" w:hAnsi="Arial" w:cs="Arial"/>
          <w:sz w:val="24"/>
          <w:szCs w:val="24"/>
        </w:rPr>
        <w:t>recursos disponíveis</w:t>
      </w:r>
      <w:r w:rsidR="000B4C24" w:rsidRPr="000B4C24">
        <w:rPr>
          <w:rFonts w:ascii="Arial" w:hAnsi="Arial" w:cs="Arial"/>
          <w:sz w:val="24"/>
          <w:szCs w:val="24"/>
        </w:rPr>
        <w:t xml:space="preserve"> para acorrer à despesa e será precedida de </w:t>
      </w:r>
      <w:r w:rsidR="00970B83" w:rsidRPr="000B4C24">
        <w:rPr>
          <w:rFonts w:ascii="Arial" w:hAnsi="Arial" w:cs="Arial"/>
          <w:sz w:val="24"/>
          <w:szCs w:val="24"/>
        </w:rPr>
        <w:t>exposição justificativa</w:t>
      </w:r>
      <w:r w:rsidR="000B4C24" w:rsidRPr="000B4C24">
        <w:rPr>
          <w:rFonts w:ascii="Arial" w:hAnsi="Arial" w:cs="Arial"/>
          <w:sz w:val="24"/>
          <w:szCs w:val="24"/>
        </w:rPr>
        <w:t xml:space="preserve">, nos termos da Lei Federal nº 4.320, de 1964 e </w:t>
      </w:r>
      <w:r w:rsidR="00970B83" w:rsidRPr="000B4C24">
        <w:rPr>
          <w:rFonts w:ascii="Arial" w:hAnsi="Arial" w:cs="Arial"/>
          <w:sz w:val="24"/>
          <w:szCs w:val="24"/>
        </w:rPr>
        <w:t>suas alterações</w:t>
      </w:r>
      <w:r w:rsidR="000B4C24" w:rsidRPr="000B4C24">
        <w:rPr>
          <w:rFonts w:ascii="Arial" w:hAnsi="Arial" w:cs="Arial"/>
          <w:sz w:val="24"/>
          <w:szCs w:val="24"/>
        </w:rPr>
        <w:t>, e da Constituição Federal.</w:t>
      </w:r>
    </w:p>
    <w:p w14:paraId="07BF770C" w14:textId="77777777" w:rsidR="002B7D58" w:rsidRPr="00154A0B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46C3C0" w14:textId="77777777" w:rsidR="000B4C24" w:rsidRPr="00154A0B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54A0B">
        <w:rPr>
          <w:rFonts w:ascii="Arial" w:hAnsi="Arial" w:cs="Arial"/>
          <w:sz w:val="24"/>
          <w:szCs w:val="24"/>
        </w:rPr>
        <w:t xml:space="preserve">Parágrafo único. A Lei Orçamentária Anual </w:t>
      </w:r>
      <w:r w:rsidR="00970B83" w:rsidRPr="00154A0B">
        <w:rPr>
          <w:rFonts w:ascii="Arial" w:hAnsi="Arial" w:cs="Arial"/>
          <w:sz w:val="24"/>
          <w:szCs w:val="24"/>
        </w:rPr>
        <w:t>conterá autorização</w:t>
      </w:r>
      <w:r w:rsidRPr="00154A0B">
        <w:rPr>
          <w:rFonts w:ascii="Arial" w:hAnsi="Arial" w:cs="Arial"/>
          <w:sz w:val="24"/>
          <w:szCs w:val="24"/>
        </w:rPr>
        <w:t xml:space="preserve"> para a abertura de créditos adicionais suplementares até o</w:t>
      </w:r>
      <w:r w:rsidR="00970B83" w:rsidRPr="00154A0B">
        <w:rPr>
          <w:rFonts w:ascii="Arial" w:hAnsi="Arial" w:cs="Arial"/>
          <w:sz w:val="24"/>
          <w:szCs w:val="24"/>
        </w:rPr>
        <w:t xml:space="preserve"> </w:t>
      </w:r>
      <w:r w:rsidRPr="00154A0B">
        <w:rPr>
          <w:rFonts w:ascii="Arial" w:hAnsi="Arial" w:cs="Arial"/>
          <w:sz w:val="24"/>
          <w:szCs w:val="24"/>
        </w:rPr>
        <w:t xml:space="preserve">limite de </w:t>
      </w:r>
      <w:r w:rsidR="00107A4F" w:rsidRPr="0006740D">
        <w:rPr>
          <w:rFonts w:ascii="Arial" w:hAnsi="Arial" w:cs="Arial"/>
          <w:sz w:val="24"/>
          <w:szCs w:val="24"/>
        </w:rPr>
        <w:t>30</w:t>
      </w:r>
      <w:r w:rsidRPr="0006740D">
        <w:rPr>
          <w:rFonts w:ascii="Arial" w:hAnsi="Arial" w:cs="Arial"/>
          <w:sz w:val="24"/>
          <w:szCs w:val="24"/>
        </w:rPr>
        <w:t>% (</w:t>
      </w:r>
      <w:r w:rsidR="00107A4F" w:rsidRPr="0006740D">
        <w:rPr>
          <w:rFonts w:ascii="Arial" w:hAnsi="Arial" w:cs="Arial"/>
          <w:sz w:val="24"/>
          <w:szCs w:val="24"/>
        </w:rPr>
        <w:t xml:space="preserve">trinta </w:t>
      </w:r>
      <w:r w:rsidRPr="0006740D">
        <w:rPr>
          <w:rFonts w:ascii="Arial" w:hAnsi="Arial" w:cs="Arial"/>
          <w:sz w:val="24"/>
          <w:szCs w:val="24"/>
        </w:rPr>
        <w:t>por cento) da despesa fixada.</w:t>
      </w:r>
    </w:p>
    <w:p w14:paraId="50D08606" w14:textId="77777777" w:rsidR="002B7D58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AB275E2" w14:textId="77777777" w:rsidR="000B4C24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36</w:t>
      </w:r>
      <w:r w:rsidR="000B4C24" w:rsidRPr="000B4C24">
        <w:rPr>
          <w:rFonts w:ascii="Arial" w:hAnsi="Arial" w:cs="Arial"/>
          <w:sz w:val="24"/>
          <w:szCs w:val="24"/>
        </w:rPr>
        <w:t>. Fica o Poder Executivo, mediante decreto, autorizado</w:t>
      </w:r>
      <w:r w:rsidR="00970B8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a remanejar, transpor e trans</w:t>
      </w:r>
      <w:r w:rsidR="002B7D58">
        <w:rPr>
          <w:rFonts w:ascii="Arial" w:hAnsi="Arial" w:cs="Arial"/>
          <w:sz w:val="24"/>
          <w:szCs w:val="24"/>
        </w:rPr>
        <w:t>ferir recursos, nos termos do i</w:t>
      </w:r>
      <w:r w:rsidR="000B4C24" w:rsidRPr="000B4C24">
        <w:rPr>
          <w:rFonts w:ascii="Arial" w:hAnsi="Arial" w:cs="Arial"/>
          <w:sz w:val="24"/>
          <w:szCs w:val="24"/>
        </w:rPr>
        <w:t xml:space="preserve">nciso VI </w:t>
      </w:r>
      <w:r w:rsidR="00970B83" w:rsidRPr="000B4C24">
        <w:rPr>
          <w:rFonts w:ascii="Arial" w:hAnsi="Arial" w:cs="Arial"/>
          <w:sz w:val="24"/>
          <w:szCs w:val="24"/>
        </w:rPr>
        <w:t>do artigo</w:t>
      </w:r>
      <w:r w:rsidR="000B4C24" w:rsidRPr="000B4C24">
        <w:rPr>
          <w:rFonts w:ascii="Arial" w:hAnsi="Arial" w:cs="Arial"/>
          <w:sz w:val="24"/>
          <w:szCs w:val="24"/>
        </w:rPr>
        <w:t xml:space="preserve"> 167 da Constituição Federal</w:t>
      </w:r>
      <w:r w:rsidR="002B7D58">
        <w:rPr>
          <w:rFonts w:ascii="Arial" w:hAnsi="Arial" w:cs="Arial"/>
          <w:sz w:val="24"/>
          <w:szCs w:val="24"/>
        </w:rPr>
        <w:t>.</w:t>
      </w:r>
    </w:p>
    <w:p w14:paraId="5B6159E8" w14:textId="77777777" w:rsidR="002B7D58" w:rsidRPr="000B4C24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0C30E52" w14:textId="77777777" w:rsidR="000B4C24" w:rsidRPr="00AC73D0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C73D0">
        <w:rPr>
          <w:rFonts w:ascii="Arial" w:hAnsi="Arial" w:cs="Arial"/>
          <w:sz w:val="24"/>
          <w:szCs w:val="24"/>
        </w:rPr>
        <w:t xml:space="preserve">Parágrafo único. Para fins do </w:t>
      </w:r>
      <w:r w:rsidRPr="00077CB6">
        <w:rPr>
          <w:rFonts w:ascii="Arial" w:hAnsi="Arial" w:cs="Arial"/>
          <w:i/>
          <w:iCs/>
          <w:sz w:val="24"/>
          <w:szCs w:val="24"/>
        </w:rPr>
        <w:t>capu</w:t>
      </w:r>
      <w:r w:rsidRPr="00077CB6">
        <w:rPr>
          <w:rFonts w:ascii="Arial" w:hAnsi="Arial" w:cs="Arial"/>
          <w:i/>
          <w:sz w:val="24"/>
          <w:szCs w:val="24"/>
        </w:rPr>
        <w:t>t</w:t>
      </w:r>
      <w:r w:rsidRPr="00AC73D0">
        <w:rPr>
          <w:rFonts w:ascii="Arial" w:hAnsi="Arial" w:cs="Arial"/>
          <w:sz w:val="24"/>
          <w:szCs w:val="24"/>
        </w:rPr>
        <w:t xml:space="preserve"> deste artigo, entende-se</w:t>
      </w:r>
      <w:r w:rsidR="00970B83" w:rsidRPr="00AC73D0">
        <w:rPr>
          <w:rFonts w:ascii="Arial" w:hAnsi="Arial" w:cs="Arial"/>
          <w:sz w:val="24"/>
          <w:szCs w:val="24"/>
        </w:rPr>
        <w:t xml:space="preserve"> </w:t>
      </w:r>
      <w:r w:rsidRPr="00AC73D0">
        <w:rPr>
          <w:rFonts w:ascii="Arial" w:hAnsi="Arial" w:cs="Arial"/>
          <w:sz w:val="24"/>
          <w:szCs w:val="24"/>
        </w:rPr>
        <w:t>como:</w:t>
      </w:r>
    </w:p>
    <w:p w14:paraId="16092EFE" w14:textId="77777777" w:rsidR="002356AE" w:rsidRPr="00AC73D0" w:rsidRDefault="002356AE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95C7985" w14:textId="77777777" w:rsidR="003B7FD2" w:rsidRPr="0006740D" w:rsidRDefault="003B7FD2" w:rsidP="003B7F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I - remanejamento:</w:t>
      </w:r>
      <w:r w:rsidRPr="0006740D">
        <w:rPr>
          <w:rFonts w:ascii="Arial" w:eastAsia="Times New Roman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>espécie de realocação orçamentária</w:t>
      </w:r>
      <w:r w:rsidRPr="0006740D">
        <w:rPr>
          <w:rFonts w:ascii="Arial" w:eastAsia="Times New Roman" w:hAnsi="Arial" w:cs="Arial"/>
          <w:sz w:val="24"/>
          <w:szCs w:val="24"/>
        </w:rPr>
        <w:t xml:space="preserve"> decorrente de reforma administrativa legalmente autorizada, tal como criação, fusão, transformação e extinção de órgão da administração direta e de entidade da administração indireta, e que resulte na modificação exclusiva de atributo da classificação institucional da despesa.</w:t>
      </w:r>
    </w:p>
    <w:p w14:paraId="6BAEECCF" w14:textId="77777777" w:rsidR="003B7FD2" w:rsidRPr="0006740D" w:rsidRDefault="003B7FD2" w:rsidP="003B7F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II - transposição:</w:t>
      </w:r>
      <w:r w:rsidRPr="0006740D">
        <w:rPr>
          <w:rFonts w:ascii="Arial" w:eastAsia="Times New Roman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>espécie de realocação</w:t>
      </w:r>
      <w:r w:rsidRPr="0006740D">
        <w:rPr>
          <w:rFonts w:ascii="Arial" w:eastAsia="Times New Roman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 xml:space="preserve">orçamentária </w:t>
      </w:r>
      <w:r w:rsidRPr="0006740D">
        <w:rPr>
          <w:rFonts w:ascii="Arial" w:eastAsia="Times New Roman" w:hAnsi="Arial" w:cs="Arial"/>
          <w:sz w:val="24"/>
          <w:szCs w:val="24"/>
        </w:rPr>
        <w:t>no âmbito dos programas de trabalho, dentro do mesmo órgão, que resulte na modificação exclusiva de atributo da classificação programática preservando-se a classificação institucional, funcional e por fonte.</w:t>
      </w:r>
    </w:p>
    <w:p w14:paraId="30BFA707" w14:textId="77777777" w:rsidR="000B4C24" w:rsidRPr="00AC73D0" w:rsidRDefault="003B7FD2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III – transferência: espécie de realocação</w:t>
      </w:r>
      <w:r w:rsidRPr="0006740D">
        <w:rPr>
          <w:rFonts w:ascii="Arial" w:eastAsia="Times New Roman" w:hAnsi="Arial" w:cs="Arial"/>
          <w:sz w:val="24"/>
          <w:szCs w:val="24"/>
        </w:rPr>
        <w:t xml:space="preserve"> </w:t>
      </w:r>
      <w:r w:rsidRPr="0006740D">
        <w:rPr>
          <w:rFonts w:ascii="Arial" w:hAnsi="Arial" w:cs="Arial"/>
          <w:sz w:val="24"/>
          <w:szCs w:val="24"/>
        </w:rPr>
        <w:t>orçamentária por meio da qual se promove modificação na categoria</w:t>
      </w:r>
      <w:r w:rsidRPr="0006740D">
        <w:rPr>
          <w:rFonts w:ascii="Arial" w:eastAsia="Times New Roman" w:hAnsi="Arial" w:cs="Arial"/>
          <w:sz w:val="24"/>
          <w:szCs w:val="24"/>
        </w:rPr>
        <w:t xml:space="preserve"> e</w:t>
      </w:r>
      <w:r w:rsidRPr="0006740D">
        <w:rPr>
          <w:rFonts w:ascii="Arial" w:hAnsi="Arial" w:cs="Arial"/>
          <w:sz w:val="24"/>
          <w:szCs w:val="24"/>
        </w:rPr>
        <w:t xml:space="preserve">conômica, mantendo-se a </w:t>
      </w:r>
      <w:r w:rsidRPr="0006740D">
        <w:rPr>
          <w:rFonts w:ascii="Arial" w:eastAsia="Times New Roman" w:hAnsi="Arial" w:cs="Arial"/>
          <w:sz w:val="24"/>
          <w:szCs w:val="24"/>
        </w:rPr>
        <w:t>classificação institucional, funcional, programática e por fonte.</w:t>
      </w:r>
    </w:p>
    <w:p w14:paraId="43778BB0" w14:textId="77777777" w:rsidR="002B7D58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C36B81A" w14:textId="77777777" w:rsidR="000B4C24" w:rsidRPr="007F70E2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37</w:t>
      </w:r>
      <w:r w:rsidR="000B4C24" w:rsidRPr="000B4C24">
        <w:rPr>
          <w:rFonts w:ascii="Arial" w:hAnsi="Arial" w:cs="Arial"/>
          <w:sz w:val="24"/>
          <w:szCs w:val="24"/>
        </w:rPr>
        <w:t xml:space="preserve">. O Orçamento </w:t>
      </w:r>
      <w:r w:rsidR="000B4C24" w:rsidRPr="007F70E2">
        <w:rPr>
          <w:rFonts w:ascii="Arial" w:hAnsi="Arial" w:cs="Arial"/>
          <w:sz w:val="24"/>
          <w:szCs w:val="24"/>
        </w:rPr>
        <w:t>Fiscal discriminará a despesa por</w:t>
      </w:r>
      <w:r w:rsidR="00970B83" w:rsidRPr="007F70E2">
        <w:rPr>
          <w:rFonts w:ascii="Arial" w:hAnsi="Arial" w:cs="Arial"/>
          <w:sz w:val="24"/>
          <w:szCs w:val="24"/>
        </w:rPr>
        <w:t xml:space="preserve"> </w:t>
      </w:r>
      <w:r w:rsidR="000B4C24" w:rsidRPr="007F70E2">
        <w:rPr>
          <w:rFonts w:ascii="Arial" w:hAnsi="Arial" w:cs="Arial"/>
          <w:sz w:val="24"/>
          <w:szCs w:val="24"/>
        </w:rPr>
        <w:t>unidade orçamentária, detalhada por categoria de programação, com</w:t>
      </w:r>
      <w:r w:rsidR="00AC73D0" w:rsidRPr="007F70E2">
        <w:rPr>
          <w:rFonts w:ascii="Arial" w:hAnsi="Arial" w:cs="Arial"/>
          <w:sz w:val="24"/>
          <w:szCs w:val="24"/>
        </w:rPr>
        <w:t xml:space="preserve"> </w:t>
      </w:r>
      <w:r w:rsidR="000B4C24" w:rsidRPr="007F70E2">
        <w:rPr>
          <w:rFonts w:ascii="Arial" w:hAnsi="Arial" w:cs="Arial"/>
          <w:sz w:val="24"/>
          <w:szCs w:val="24"/>
        </w:rPr>
        <w:t>as respectivas dotações, especificando a esfera orçamentária, a</w:t>
      </w:r>
      <w:r w:rsidR="00970B83" w:rsidRPr="007F70E2">
        <w:rPr>
          <w:rFonts w:ascii="Arial" w:hAnsi="Arial" w:cs="Arial"/>
          <w:sz w:val="24"/>
          <w:szCs w:val="24"/>
        </w:rPr>
        <w:t xml:space="preserve"> </w:t>
      </w:r>
      <w:r w:rsidR="000B4C24" w:rsidRPr="007F70E2">
        <w:rPr>
          <w:rFonts w:ascii="Arial" w:hAnsi="Arial" w:cs="Arial"/>
          <w:sz w:val="24"/>
          <w:szCs w:val="24"/>
        </w:rPr>
        <w:t xml:space="preserve">categoria econômica, o grupo de natureza da despesa, a </w:t>
      </w:r>
      <w:r w:rsidR="00970B83" w:rsidRPr="007F70E2">
        <w:rPr>
          <w:rFonts w:ascii="Arial" w:hAnsi="Arial" w:cs="Arial"/>
          <w:sz w:val="24"/>
          <w:szCs w:val="24"/>
        </w:rPr>
        <w:t>modalidade de</w:t>
      </w:r>
      <w:r w:rsidR="00612F21" w:rsidRPr="007F70E2">
        <w:rPr>
          <w:rFonts w:ascii="Arial" w:hAnsi="Arial" w:cs="Arial"/>
          <w:sz w:val="24"/>
          <w:szCs w:val="24"/>
        </w:rPr>
        <w:t xml:space="preserve"> aplicação </w:t>
      </w:r>
      <w:r w:rsidR="000B4C24" w:rsidRPr="007F70E2">
        <w:rPr>
          <w:rFonts w:ascii="Arial" w:hAnsi="Arial" w:cs="Arial"/>
          <w:sz w:val="24"/>
          <w:szCs w:val="24"/>
        </w:rPr>
        <w:t xml:space="preserve">e a fonte e a destinação </w:t>
      </w:r>
      <w:r w:rsidR="00970B83" w:rsidRPr="007F70E2">
        <w:rPr>
          <w:rFonts w:ascii="Arial" w:hAnsi="Arial" w:cs="Arial"/>
          <w:sz w:val="24"/>
          <w:szCs w:val="24"/>
        </w:rPr>
        <w:t>de recursos</w:t>
      </w:r>
      <w:r w:rsidR="000B4C24" w:rsidRPr="007F70E2">
        <w:rPr>
          <w:rFonts w:ascii="Arial" w:hAnsi="Arial" w:cs="Arial"/>
          <w:sz w:val="24"/>
          <w:szCs w:val="24"/>
        </w:rPr>
        <w:t>.</w:t>
      </w:r>
    </w:p>
    <w:p w14:paraId="3A419D21" w14:textId="77777777" w:rsidR="002B7D58" w:rsidRPr="007F70E2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235D31C" w14:textId="77777777" w:rsidR="000B4C24" w:rsidRP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1º A Lei Orçamentária Anual para o exercício de </w:t>
      </w:r>
      <w:r w:rsidR="009258B5">
        <w:rPr>
          <w:rFonts w:ascii="Arial" w:hAnsi="Arial" w:cs="Arial"/>
          <w:sz w:val="24"/>
          <w:szCs w:val="24"/>
        </w:rPr>
        <w:t>2027</w:t>
      </w:r>
      <w:r w:rsidR="00AC73D0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conterá a destinação de recursos, classificados pelo Grupo </w:t>
      </w:r>
      <w:r w:rsidR="00970B83" w:rsidRPr="000B4C24">
        <w:rPr>
          <w:rFonts w:ascii="Arial" w:hAnsi="Arial" w:cs="Arial"/>
          <w:sz w:val="24"/>
          <w:szCs w:val="24"/>
        </w:rPr>
        <w:t>de Destinação</w:t>
      </w:r>
      <w:r w:rsidRPr="000B4C24">
        <w:rPr>
          <w:rFonts w:ascii="Arial" w:hAnsi="Arial" w:cs="Arial"/>
          <w:sz w:val="24"/>
          <w:szCs w:val="24"/>
        </w:rPr>
        <w:t xml:space="preserve"> de Recursos e Fontes de Recursos, regulamentados </w:t>
      </w:r>
      <w:r w:rsidR="00970B83" w:rsidRPr="000B4C24">
        <w:rPr>
          <w:rFonts w:ascii="Arial" w:hAnsi="Arial" w:cs="Arial"/>
          <w:sz w:val="24"/>
          <w:szCs w:val="24"/>
        </w:rPr>
        <w:t>pela Secretaria</w:t>
      </w:r>
      <w:r w:rsidRPr="000B4C24">
        <w:rPr>
          <w:rFonts w:ascii="Arial" w:hAnsi="Arial" w:cs="Arial"/>
          <w:sz w:val="24"/>
          <w:szCs w:val="24"/>
        </w:rPr>
        <w:t xml:space="preserve"> do Tesouro Nacional – STN e pelo Tribunal de Contas </w:t>
      </w:r>
      <w:r w:rsidR="00970B83" w:rsidRPr="000B4C24">
        <w:rPr>
          <w:rFonts w:ascii="Arial" w:hAnsi="Arial" w:cs="Arial"/>
          <w:sz w:val="24"/>
          <w:szCs w:val="24"/>
        </w:rPr>
        <w:t>do Estado</w:t>
      </w:r>
      <w:r w:rsidR="00612F21">
        <w:rPr>
          <w:rFonts w:ascii="Arial" w:hAnsi="Arial" w:cs="Arial"/>
          <w:sz w:val="24"/>
          <w:szCs w:val="24"/>
        </w:rPr>
        <w:t xml:space="preserve"> de Minas Gerais – TCE</w:t>
      </w:r>
      <w:r w:rsidRPr="000B4C24">
        <w:rPr>
          <w:rFonts w:ascii="Arial" w:hAnsi="Arial" w:cs="Arial"/>
          <w:sz w:val="24"/>
          <w:szCs w:val="24"/>
        </w:rPr>
        <w:t>MG.</w:t>
      </w:r>
    </w:p>
    <w:p w14:paraId="65F07DA9" w14:textId="77777777" w:rsidR="002B7D58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611A7D8" w14:textId="77777777" w:rsidR="000B4C24" w:rsidRPr="000B4C24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As fontes de recursos i</w:t>
      </w:r>
      <w:r w:rsidR="000B4C24" w:rsidRPr="000B4C24">
        <w:rPr>
          <w:rFonts w:ascii="Arial" w:hAnsi="Arial" w:cs="Arial"/>
          <w:sz w:val="24"/>
          <w:szCs w:val="24"/>
        </w:rPr>
        <w:t xml:space="preserve">ndicadas na Lei </w:t>
      </w:r>
      <w:r w:rsidR="00970B83" w:rsidRPr="000B4C24">
        <w:rPr>
          <w:rFonts w:ascii="Arial" w:hAnsi="Arial" w:cs="Arial"/>
          <w:sz w:val="24"/>
          <w:szCs w:val="24"/>
        </w:rPr>
        <w:t>Orçamentária Anual</w:t>
      </w:r>
      <w:r w:rsidR="000B4C24" w:rsidRPr="000B4C24">
        <w:rPr>
          <w:rFonts w:ascii="Arial" w:hAnsi="Arial" w:cs="Arial"/>
          <w:sz w:val="24"/>
          <w:szCs w:val="24"/>
        </w:rPr>
        <w:t xml:space="preserve"> serão regulamentadas por decreto do Poder Executivo.</w:t>
      </w:r>
    </w:p>
    <w:p w14:paraId="7E60E614" w14:textId="77777777" w:rsidR="002B7D58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6677A96" w14:textId="77777777" w:rsidR="000B4C24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3º Os recursos l</w:t>
      </w:r>
      <w:r w:rsidR="000B4C24" w:rsidRPr="000B4C24">
        <w:rPr>
          <w:rFonts w:ascii="Arial" w:hAnsi="Arial" w:cs="Arial"/>
          <w:sz w:val="24"/>
          <w:szCs w:val="24"/>
        </w:rPr>
        <w:t xml:space="preserve">egalmente vinculados a </w:t>
      </w:r>
      <w:r w:rsidR="00970B83" w:rsidRPr="000B4C24">
        <w:rPr>
          <w:rFonts w:ascii="Arial" w:hAnsi="Arial" w:cs="Arial"/>
          <w:sz w:val="24"/>
          <w:szCs w:val="24"/>
        </w:rPr>
        <w:t>finalidades específicas</w:t>
      </w:r>
      <w:r w:rsidR="000B4C24" w:rsidRPr="000B4C24">
        <w:rPr>
          <w:rFonts w:ascii="Arial" w:hAnsi="Arial" w:cs="Arial"/>
          <w:sz w:val="24"/>
          <w:szCs w:val="24"/>
        </w:rPr>
        <w:t xml:space="preserve"> serão utilizados apenas para atender ao objeto de </w:t>
      </w:r>
      <w:r w:rsidR="00970B83" w:rsidRPr="000B4C24">
        <w:rPr>
          <w:rFonts w:ascii="Arial" w:hAnsi="Arial" w:cs="Arial"/>
          <w:sz w:val="24"/>
          <w:szCs w:val="24"/>
        </w:rPr>
        <w:t>sua vinculação</w:t>
      </w:r>
      <w:r w:rsidR="000B4C24" w:rsidRPr="000B4C24">
        <w:rPr>
          <w:rFonts w:ascii="Arial" w:hAnsi="Arial" w:cs="Arial"/>
          <w:sz w:val="24"/>
          <w:szCs w:val="24"/>
        </w:rPr>
        <w:t>, ainda que em exercício diverso daquele em que ocorrer o</w:t>
      </w:r>
      <w:r w:rsidR="00970B8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ingresso.</w:t>
      </w:r>
    </w:p>
    <w:p w14:paraId="2AD6A6EF" w14:textId="77777777" w:rsidR="002B7D58" w:rsidRPr="000B4C24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7CEDB85" w14:textId="77777777" w:rsidR="000B4C24" w:rsidRDefault="000B4C24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 xml:space="preserve">§ 4º As receitas oriundas de aplicações financeiras terão </w:t>
      </w:r>
      <w:r w:rsidR="00970B83" w:rsidRPr="000B4C24">
        <w:rPr>
          <w:rFonts w:ascii="Arial" w:hAnsi="Arial" w:cs="Arial"/>
          <w:sz w:val="24"/>
          <w:szCs w:val="24"/>
        </w:rPr>
        <w:t>as mesmas</w:t>
      </w:r>
      <w:r w:rsidRPr="000B4C24">
        <w:rPr>
          <w:rFonts w:ascii="Arial" w:hAnsi="Arial" w:cs="Arial"/>
          <w:sz w:val="24"/>
          <w:szCs w:val="24"/>
        </w:rPr>
        <w:t xml:space="preserve"> fontes dos recursos originais.</w:t>
      </w:r>
    </w:p>
    <w:p w14:paraId="25C835BD" w14:textId="77777777" w:rsidR="002B7D58" w:rsidRPr="000B4C24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CC264E3" w14:textId="77777777" w:rsidR="000B4C24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38</w:t>
      </w:r>
      <w:r w:rsidR="000B4C24" w:rsidRPr="000B4C24">
        <w:rPr>
          <w:rFonts w:ascii="Arial" w:hAnsi="Arial" w:cs="Arial"/>
          <w:sz w:val="24"/>
          <w:szCs w:val="24"/>
        </w:rPr>
        <w:t xml:space="preserve">. A reabertura dos créditos especiais e </w:t>
      </w:r>
      <w:r w:rsidR="00970B83" w:rsidRPr="000B4C24">
        <w:rPr>
          <w:rFonts w:ascii="Arial" w:hAnsi="Arial" w:cs="Arial"/>
          <w:sz w:val="24"/>
          <w:szCs w:val="24"/>
        </w:rPr>
        <w:t xml:space="preserve">extraordinários, </w:t>
      </w:r>
      <w:r w:rsidR="000B4C24" w:rsidRPr="000B4C24">
        <w:rPr>
          <w:rFonts w:ascii="Arial" w:hAnsi="Arial" w:cs="Arial"/>
          <w:sz w:val="24"/>
          <w:szCs w:val="24"/>
        </w:rPr>
        <w:t xml:space="preserve">autorizados nos últimos 4 (quatro) meses do exercício, </w:t>
      </w:r>
      <w:r w:rsidR="00970B83" w:rsidRPr="000B4C24">
        <w:rPr>
          <w:rFonts w:ascii="Arial" w:hAnsi="Arial" w:cs="Arial"/>
          <w:sz w:val="24"/>
          <w:szCs w:val="24"/>
        </w:rPr>
        <w:t>conforme disposto</w:t>
      </w:r>
      <w:r w:rsidR="000B4C24" w:rsidRPr="000B4C24">
        <w:rPr>
          <w:rFonts w:ascii="Arial" w:hAnsi="Arial" w:cs="Arial"/>
          <w:sz w:val="24"/>
          <w:szCs w:val="24"/>
        </w:rPr>
        <w:t xml:space="preserve"> no § 2º do artigo 167 da Constituição Federal, será </w:t>
      </w:r>
      <w:r w:rsidR="00970B83" w:rsidRPr="000B4C24">
        <w:rPr>
          <w:rFonts w:ascii="Arial" w:hAnsi="Arial" w:cs="Arial"/>
          <w:sz w:val="24"/>
          <w:szCs w:val="24"/>
        </w:rPr>
        <w:t>efetivada mediante</w:t>
      </w:r>
      <w:r w:rsidR="000B4C24" w:rsidRPr="000B4C24">
        <w:rPr>
          <w:rFonts w:ascii="Arial" w:hAnsi="Arial" w:cs="Arial"/>
          <w:sz w:val="24"/>
          <w:szCs w:val="24"/>
        </w:rPr>
        <w:t xml:space="preserve"> decreto, nos limites de seus saldos.</w:t>
      </w:r>
    </w:p>
    <w:p w14:paraId="18A5080C" w14:textId="77777777" w:rsidR="00612F21" w:rsidRDefault="00612F21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E3274F3" w14:textId="77777777" w:rsidR="00612F21" w:rsidRPr="008E0783" w:rsidRDefault="00077CB6" w:rsidP="00612F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Art. 39</w:t>
      </w:r>
      <w:r w:rsidR="00612F21" w:rsidRPr="0006740D">
        <w:rPr>
          <w:rFonts w:ascii="Arial" w:hAnsi="Arial" w:cs="Arial"/>
          <w:sz w:val="24"/>
          <w:szCs w:val="24"/>
        </w:rPr>
        <w:t>. Durante a execução orçamentária, fica o Poder Executivo autorizado a criar elemento de despesa e fonte de recursos, dentro de cada projeto, atividade ou operação especial, para atender às suas peculiaridades, mediante decreto.</w:t>
      </w:r>
    </w:p>
    <w:p w14:paraId="40BD57C8" w14:textId="77777777" w:rsidR="00612F21" w:rsidRDefault="00612F21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ADD74C4" w14:textId="77777777" w:rsidR="000B4C24" w:rsidRPr="000B4C24" w:rsidRDefault="00077CB6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40</w:t>
      </w:r>
      <w:r w:rsidR="00FA6BCF">
        <w:rPr>
          <w:rFonts w:ascii="Arial" w:hAnsi="Arial" w:cs="Arial"/>
          <w:sz w:val="24"/>
          <w:szCs w:val="24"/>
        </w:rPr>
        <w:t xml:space="preserve">. </w:t>
      </w:r>
      <w:r w:rsidR="002B7D58">
        <w:rPr>
          <w:rFonts w:ascii="Arial" w:hAnsi="Arial" w:cs="Arial"/>
          <w:sz w:val="24"/>
          <w:szCs w:val="24"/>
        </w:rPr>
        <w:t>As proposições l</w:t>
      </w:r>
      <w:r w:rsidR="000B4C24" w:rsidRPr="000B4C24">
        <w:rPr>
          <w:rFonts w:ascii="Arial" w:hAnsi="Arial" w:cs="Arial"/>
          <w:sz w:val="24"/>
          <w:szCs w:val="24"/>
        </w:rPr>
        <w:t>egislativas e respectivas emendas</w:t>
      </w:r>
      <w:r w:rsidR="002B7D58">
        <w:rPr>
          <w:rFonts w:ascii="Arial" w:hAnsi="Arial" w:cs="Arial"/>
          <w:sz w:val="24"/>
          <w:szCs w:val="24"/>
        </w:rPr>
        <w:t xml:space="preserve"> que, direta ou indiretamente, i</w:t>
      </w:r>
      <w:r w:rsidR="000B4C24" w:rsidRPr="000B4C24">
        <w:rPr>
          <w:rFonts w:ascii="Arial" w:hAnsi="Arial" w:cs="Arial"/>
          <w:sz w:val="24"/>
          <w:szCs w:val="24"/>
        </w:rPr>
        <w:t xml:space="preserve">mportem ou autorizem diminuição </w:t>
      </w:r>
      <w:r w:rsidR="00970B83" w:rsidRPr="000B4C24">
        <w:rPr>
          <w:rFonts w:ascii="Arial" w:hAnsi="Arial" w:cs="Arial"/>
          <w:sz w:val="24"/>
          <w:szCs w:val="24"/>
        </w:rPr>
        <w:t>de receita</w:t>
      </w:r>
      <w:r w:rsidR="000B4C24" w:rsidRPr="000B4C24">
        <w:rPr>
          <w:rFonts w:ascii="Arial" w:hAnsi="Arial" w:cs="Arial"/>
          <w:sz w:val="24"/>
          <w:szCs w:val="24"/>
        </w:rPr>
        <w:t xml:space="preserve"> ou aumento de despesa deverão estar acompanhadas </w:t>
      </w:r>
      <w:r w:rsidR="00970B83" w:rsidRPr="000B4C24">
        <w:rPr>
          <w:rFonts w:ascii="Arial" w:hAnsi="Arial" w:cs="Arial"/>
          <w:sz w:val="24"/>
          <w:szCs w:val="24"/>
        </w:rPr>
        <w:t>de estimativas</w:t>
      </w:r>
      <w:r w:rsidR="000B4C24" w:rsidRPr="000B4C24">
        <w:rPr>
          <w:rFonts w:ascii="Arial" w:hAnsi="Arial" w:cs="Arial"/>
          <w:sz w:val="24"/>
          <w:szCs w:val="24"/>
        </w:rPr>
        <w:t xml:space="preserve"> desses efeitos no exercício em que entrarem em vigor e</w:t>
      </w:r>
      <w:r w:rsidR="00970B8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 xml:space="preserve">nos 2 (dois) subsequentes, detalhando a memória de cálculo </w:t>
      </w:r>
      <w:r w:rsidR="00970B83" w:rsidRPr="000B4C24">
        <w:rPr>
          <w:rFonts w:ascii="Arial" w:hAnsi="Arial" w:cs="Arial"/>
          <w:sz w:val="24"/>
          <w:szCs w:val="24"/>
        </w:rPr>
        <w:t>respectiva</w:t>
      </w:r>
      <w:r w:rsidR="000B4C24" w:rsidRPr="000B4C24">
        <w:rPr>
          <w:rFonts w:ascii="Arial" w:hAnsi="Arial" w:cs="Arial"/>
          <w:sz w:val="24"/>
          <w:szCs w:val="24"/>
        </w:rPr>
        <w:t xml:space="preserve"> a correspondente compensação, para efeito de </w:t>
      </w:r>
      <w:r w:rsidR="00970B83" w:rsidRPr="000B4C24">
        <w:rPr>
          <w:rFonts w:ascii="Arial" w:hAnsi="Arial" w:cs="Arial"/>
          <w:sz w:val="24"/>
          <w:szCs w:val="24"/>
        </w:rPr>
        <w:t>adequação orçamentária</w:t>
      </w:r>
      <w:r w:rsidR="000B4C24" w:rsidRPr="000B4C24">
        <w:rPr>
          <w:rFonts w:ascii="Arial" w:hAnsi="Arial" w:cs="Arial"/>
          <w:sz w:val="24"/>
          <w:szCs w:val="24"/>
        </w:rPr>
        <w:t xml:space="preserve"> e financeira e compatibilidade com as </w:t>
      </w:r>
      <w:r w:rsidR="00970B83" w:rsidRPr="000B4C24">
        <w:rPr>
          <w:rFonts w:ascii="Arial" w:hAnsi="Arial" w:cs="Arial"/>
          <w:sz w:val="24"/>
          <w:szCs w:val="24"/>
        </w:rPr>
        <w:t>disposições constitucionais</w:t>
      </w:r>
      <w:r w:rsidR="000B4C24" w:rsidRPr="000B4C24">
        <w:rPr>
          <w:rFonts w:ascii="Arial" w:hAnsi="Arial" w:cs="Arial"/>
          <w:sz w:val="24"/>
          <w:szCs w:val="24"/>
        </w:rPr>
        <w:t xml:space="preserve"> e legais que regem a matéria.</w:t>
      </w:r>
    </w:p>
    <w:p w14:paraId="5CD54643" w14:textId="77777777" w:rsidR="002B7D58" w:rsidRPr="00C86C0E" w:rsidRDefault="002B7D58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CF567FB" w14:textId="77777777" w:rsidR="001906DF" w:rsidRPr="00FE5E0C" w:rsidRDefault="00C86C0E" w:rsidP="001906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5E0C">
        <w:rPr>
          <w:rFonts w:ascii="Arial" w:hAnsi="Arial" w:cs="Arial"/>
          <w:sz w:val="24"/>
          <w:szCs w:val="24"/>
        </w:rPr>
        <w:t xml:space="preserve">Parágrafo único. </w:t>
      </w:r>
      <w:r w:rsidR="001906DF" w:rsidRPr="00FE5E0C">
        <w:rPr>
          <w:rFonts w:ascii="Arial" w:hAnsi="Arial" w:cs="Arial"/>
          <w:sz w:val="24"/>
          <w:szCs w:val="24"/>
        </w:rPr>
        <w:t xml:space="preserve">Os recursos decorrentes de emendas que ficarem sem despesas correspondentes ou alterarem os valores da receita orçamentária poderão ser utilizados mediante crédito </w:t>
      </w:r>
      <w:r w:rsidR="008B00D8" w:rsidRPr="00FE5E0C">
        <w:rPr>
          <w:rFonts w:ascii="Arial" w:hAnsi="Arial" w:cs="Arial"/>
          <w:sz w:val="24"/>
          <w:szCs w:val="24"/>
        </w:rPr>
        <w:t xml:space="preserve">adicional </w:t>
      </w:r>
      <w:r w:rsidR="001906DF" w:rsidRPr="00FE5E0C">
        <w:rPr>
          <w:rFonts w:ascii="Arial" w:hAnsi="Arial" w:cs="Arial"/>
          <w:sz w:val="24"/>
          <w:szCs w:val="24"/>
        </w:rPr>
        <w:t xml:space="preserve">suplementar e especial, com prévia e específica autorização legislativa nos termos </w:t>
      </w:r>
      <w:r w:rsidR="00706551" w:rsidRPr="00FE5E0C">
        <w:rPr>
          <w:rFonts w:ascii="Arial" w:hAnsi="Arial" w:cs="Arial"/>
          <w:sz w:val="24"/>
          <w:szCs w:val="24"/>
        </w:rPr>
        <w:t>d</w:t>
      </w:r>
      <w:r w:rsidR="001906DF" w:rsidRPr="00FE5E0C">
        <w:rPr>
          <w:rFonts w:ascii="Arial" w:hAnsi="Arial" w:cs="Arial"/>
          <w:sz w:val="24"/>
          <w:szCs w:val="24"/>
        </w:rPr>
        <w:t xml:space="preserve">o </w:t>
      </w:r>
      <w:r w:rsidR="008B00D8" w:rsidRPr="00FE5E0C">
        <w:rPr>
          <w:rFonts w:ascii="Arial" w:hAnsi="Arial" w:cs="Arial"/>
          <w:sz w:val="24"/>
          <w:szCs w:val="24"/>
        </w:rPr>
        <w:t xml:space="preserve">§ </w:t>
      </w:r>
      <w:r w:rsidR="001906DF" w:rsidRPr="00FE5E0C">
        <w:rPr>
          <w:rFonts w:ascii="Arial" w:hAnsi="Arial" w:cs="Arial"/>
          <w:sz w:val="24"/>
          <w:szCs w:val="24"/>
        </w:rPr>
        <w:t>8º do art. 166 da C</w:t>
      </w:r>
      <w:r w:rsidR="008B00D8" w:rsidRPr="00FE5E0C">
        <w:rPr>
          <w:rFonts w:ascii="Arial" w:hAnsi="Arial" w:cs="Arial"/>
          <w:sz w:val="24"/>
          <w:szCs w:val="24"/>
        </w:rPr>
        <w:t>onstituição</w:t>
      </w:r>
      <w:r w:rsidR="00706551" w:rsidRPr="00FE5E0C">
        <w:rPr>
          <w:rFonts w:ascii="Arial" w:hAnsi="Arial" w:cs="Arial"/>
          <w:sz w:val="24"/>
          <w:szCs w:val="24"/>
        </w:rPr>
        <w:t xml:space="preserve"> Federal.</w:t>
      </w:r>
    </w:p>
    <w:p w14:paraId="6DA2FABF" w14:textId="77777777" w:rsidR="001906DF" w:rsidRDefault="001906DF" w:rsidP="00E43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07A6740" w14:textId="77777777" w:rsidR="000B4C24" w:rsidRDefault="00077CB6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41</w:t>
      </w:r>
      <w:r w:rsidR="00FA6BCF">
        <w:rPr>
          <w:rFonts w:ascii="Arial" w:hAnsi="Arial" w:cs="Arial"/>
          <w:sz w:val="24"/>
          <w:szCs w:val="24"/>
        </w:rPr>
        <w:t>.</w:t>
      </w:r>
      <w:r w:rsidR="000B4C24" w:rsidRPr="000B4C24">
        <w:rPr>
          <w:rFonts w:ascii="Arial" w:hAnsi="Arial" w:cs="Arial"/>
          <w:sz w:val="24"/>
          <w:szCs w:val="24"/>
        </w:rPr>
        <w:t xml:space="preserve"> Até o momento da publicação da Lei </w:t>
      </w:r>
      <w:r w:rsidR="00970B83" w:rsidRPr="000B4C24">
        <w:rPr>
          <w:rFonts w:ascii="Arial" w:hAnsi="Arial" w:cs="Arial"/>
          <w:sz w:val="24"/>
          <w:szCs w:val="24"/>
        </w:rPr>
        <w:t>Orçamentária Anual</w:t>
      </w:r>
      <w:r w:rsidR="000B4C24" w:rsidRPr="000B4C24">
        <w:rPr>
          <w:rFonts w:ascii="Arial" w:hAnsi="Arial" w:cs="Arial"/>
          <w:sz w:val="24"/>
          <w:szCs w:val="24"/>
        </w:rPr>
        <w:t xml:space="preserve">, se esta ocorrer depois de encerrado o exercício de </w:t>
      </w:r>
      <w:r w:rsidR="000B4C24" w:rsidRPr="0070655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="000B4C24" w:rsidRPr="00706551">
        <w:rPr>
          <w:rFonts w:ascii="Arial" w:hAnsi="Arial" w:cs="Arial"/>
          <w:sz w:val="24"/>
          <w:szCs w:val="24"/>
        </w:rPr>
        <w:t>,</w:t>
      </w:r>
      <w:r w:rsidR="000B4C24" w:rsidRPr="000B4C24">
        <w:rPr>
          <w:rFonts w:ascii="Arial" w:hAnsi="Arial" w:cs="Arial"/>
          <w:sz w:val="24"/>
          <w:szCs w:val="24"/>
        </w:rPr>
        <w:t xml:space="preserve"> ficam</w:t>
      </w:r>
      <w:r w:rsidR="00AC73D0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 xml:space="preserve">os Poderes Executivo e Legislativo autorizados a realizar </w:t>
      </w:r>
      <w:r w:rsidR="00970B83" w:rsidRPr="000B4C24">
        <w:rPr>
          <w:rFonts w:ascii="Arial" w:hAnsi="Arial" w:cs="Arial"/>
          <w:sz w:val="24"/>
          <w:szCs w:val="24"/>
        </w:rPr>
        <w:t>despesas observado</w:t>
      </w:r>
      <w:r w:rsidR="00AC73D0">
        <w:rPr>
          <w:rFonts w:ascii="Arial" w:hAnsi="Arial" w:cs="Arial"/>
          <w:sz w:val="24"/>
          <w:szCs w:val="24"/>
        </w:rPr>
        <w:t xml:space="preserve"> o l</w:t>
      </w:r>
      <w:r w:rsidR="000B4C24" w:rsidRPr="000B4C24">
        <w:rPr>
          <w:rFonts w:ascii="Arial" w:hAnsi="Arial" w:cs="Arial"/>
          <w:sz w:val="24"/>
          <w:szCs w:val="24"/>
        </w:rPr>
        <w:t>imite mensal de 1/12 (um doze avos) de cada programa</w:t>
      </w:r>
      <w:r w:rsidR="00AC73D0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da proposta original encaminhada ao Legislativo.</w:t>
      </w:r>
    </w:p>
    <w:p w14:paraId="12D7D174" w14:textId="77777777" w:rsidR="002B7D58" w:rsidRDefault="002B7D58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C8B0263" w14:textId="77777777" w:rsidR="000B4C24" w:rsidRDefault="000B4C24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lastRenderedPageBreak/>
        <w:t xml:space="preserve">Parágrafo único. Ocorrendo a hipótese prevista no </w:t>
      </w:r>
      <w:r w:rsidRPr="000B4C24">
        <w:rPr>
          <w:rFonts w:ascii="Arial" w:hAnsi="Arial" w:cs="Arial"/>
          <w:i/>
          <w:iCs/>
          <w:sz w:val="24"/>
          <w:szCs w:val="24"/>
        </w:rPr>
        <w:t xml:space="preserve">caput </w:t>
      </w:r>
      <w:r w:rsidR="00970B83" w:rsidRPr="000B4C24">
        <w:rPr>
          <w:rFonts w:ascii="Arial" w:hAnsi="Arial" w:cs="Arial"/>
          <w:sz w:val="24"/>
          <w:szCs w:val="24"/>
        </w:rPr>
        <w:t>deste artigo</w:t>
      </w:r>
      <w:r w:rsidRPr="000B4C24">
        <w:rPr>
          <w:rFonts w:ascii="Arial" w:hAnsi="Arial" w:cs="Arial"/>
          <w:sz w:val="24"/>
          <w:szCs w:val="24"/>
        </w:rPr>
        <w:t xml:space="preserve">, as providências de que trata o </w:t>
      </w:r>
      <w:r w:rsidRPr="000B4C24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0B4C24">
        <w:rPr>
          <w:rFonts w:ascii="Arial" w:hAnsi="Arial" w:cs="Arial"/>
          <w:sz w:val="24"/>
          <w:szCs w:val="24"/>
        </w:rPr>
        <w:t xml:space="preserve">dos artigos 19 e 20 </w:t>
      </w:r>
      <w:r w:rsidR="00970B83" w:rsidRPr="000B4C24">
        <w:rPr>
          <w:rFonts w:ascii="Arial" w:hAnsi="Arial" w:cs="Arial"/>
          <w:sz w:val="24"/>
          <w:szCs w:val="24"/>
        </w:rPr>
        <w:t>desta Lei</w:t>
      </w:r>
      <w:r w:rsidRPr="000B4C24">
        <w:rPr>
          <w:rFonts w:ascii="Arial" w:hAnsi="Arial" w:cs="Arial"/>
          <w:sz w:val="24"/>
          <w:szCs w:val="24"/>
        </w:rPr>
        <w:t xml:space="preserve"> serão efetivadas no mês de janeiro de </w:t>
      </w:r>
      <w:r w:rsidR="009258B5">
        <w:rPr>
          <w:rFonts w:ascii="Arial" w:hAnsi="Arial" w:cs="Arial"/>
          <w:sz w:val="24"/>
          <w:szCs w:val="24"/>
        </w:rPr>
        <w:t>2027</w:t>
      </w:r>
      <w:r w:rsidRPr="000B4C24">
        <w:rPr>
          <w:rFonts w:ascii="Arial" w:hAnsi="Arial" w:cs="Arial"/>
          <w:sz w:val="24"/>
          <w:szCs w:val="24"/>
        </w:rPr>
        <w:t>.</w:t>
      </w:r>
    </w:p>
    <w:p w14:paraId="7BE79974" w14:textId="77777777" w:rsidR="00E07880" w:rsidRDefault="00E07880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EF70354" w14:textId="77777777" w:rsidR="000B4C24" w:rsidRPr="000B4C24" w:rsidRDefault="00077CB6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42</w:t>
      </w:r>
      <w:r w:rsidR="000B4C24" w:rsidRPr="000B4C24">
        <w:rPr>
          <w:rFonts w:ascii="Arial" w:hAnsi="Arial" w:cs="Arial"/>
          <w:sz w:val="24"/>
          <w:szCs w:val="24"/>
        </w:rPr>
        <w:t>. Os recursos não previstos no orçamento da receita, ou</w:t>
      </w:r>
      <w:r w:rsidR="00970B8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o seu excesso, poderão ser utilizados como fontes de recursos para a</w:t>
      </w:r>
      <w:r w:rsidR="00970B8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abertura de créditos adicionais suplementares por excesso de</w:t>
      </w:r>
      <w:r w:rsidR="00970B83">
        <w:rPr>
          <w:rFonts w:ascii="Arial" w:hAnsi="Arial" w:cs="Arial"/>
          <w:sz w:val="24"/>
          <w:szCs w:val="24"/>
        </w:rPr>
        <w:t xml:space="preserve"> </w:t>
      </w:r>
      <w:r w:rsidR="000B4C24" w:rsidRPr="000B4C24">
        <w:rPr>
          <w:rFonts w:ascii="Arial" w:hAnsi="Arial" w:cs="Arial"/>
          <w:sz w:val="24"/>
          <w:szCs w:val="24"/>
        </w:rPr>
        <w:t>arrecadação, mediante decreto do Chefe do Poder Executivo.</w:t>
      </w:r>
    </w:p>
    <w:p w14:paraId="6547A805" w14:textId="77777777" w:rsidR="00CD5F9D" w:rsidRDefault="00CD5F9D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905C76C" w14:textId="77777777" w:rsidR="000B4C24" w:rsidRPr="000B4C24" w:rsidRDefault="000B4C24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1º Como base de cálculo, serão consideradas as receitas</w:t>
      </w:r>
      <w:r w:rsidR="00970B83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previstas por fonte de recursos, comparando-as com as receitas</w:t>
      </w:r>
      <w:r w:rsidR="00970B83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efetivamente arrecadadas po</w:t>
      </w:r>
      <w:r w:rsidR="00AC73D0">
        <w:rPr>
          <w:rFonts w:ascii="Arial" w:hAnsi="Arial" w:cs="Arial"/>
          <w:sz w:val="24"/>
          <w:szCs w:val="24"/>
        </w:rPr>
        <w:t>r fontes de recursos, sendo o l</w:t>
      </w:r>
      <w:r w:rsidRPr="000B4C24">
        <w:rPr>
          <w:rFonts w:ascii="Arial" w:hAnsi="Arial" w:cs="Arial"/>
          <w:sz w:val="24"/>
          <w:szCs w:val="24"/>
        </w:rPr>
        <w:t>imite, a</w:t>
      </w:r>
      <w:r w:rsidR="00970B83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diferença positiva entre estas e os recursos não previstos, acrescidos</w:t>
      </w:r>
      <w:r w:rsidR="00970B83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>da previsão de rendimentos financeiros.</w:t>
      </w:r>
    </w:p>
    <w:p w14:paraId="3DC03A86" w14:textId="77777777" w:rsidR="00CD5F9D" w:rsidRDefault="00CD5F9D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291FAAD" w14:textId="77777777" w:rsidR="000B4C24" w:rsidRPr="00851F51" w:rsidRDefault="000B4C24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4C24">
        <w:rPr>
          <w:rFonts w:ascii="Arial" w:hAnsi="Arial" w:cs="Arial"/>
          <w:sz w:val="24"/>
          <w:szCs w:val="24"/>
        </w:rPr>
        <w:t>§ 2º As respectivas naturezas de receita serão atualizadas na</w:t>
      </w:r>
      <w:r w:rsidR="00970B83">
        <w:rPr>
          <w:rFonts w:ascii="Arial" w:hAnsi="Arial" w:cs="Arial"/>
          <w:sz w:val="24"/>
          <w:szCs w:val="24"/>
        </w:rPr>
        <w:t xml:space="preserve"> </w:t>
      </w:r>
      <w:r w:rsidRPr="000B4C24">
        <w:rPr>
          <w:rFonts w:ascii="Arial" w:hAnsi="Arial" w:cs="Arial"/>
          <w:sz w:val="24"/>
          <w:szCs w:val="24"/>
        </w:rPr>
        <w:t xml:space="preserve">medida da nova receita criada ou no valor do excesso de </w:t>
      </w:r>
      <w:r w:rsidR="00970B83" w:rsidRPr="000B4C24">
        <w:rPr>
          <w:rFonts w:ascii="Arial" w:hAnsi="Arial" w:cs="Arial"/>
          <w:sz w:val="24"/>
          <w:szCs w:val="24"/>
        </w:rPr>
        <w:t>arrecadação estimado</w:t>
      </w:r>
      <w:r w:rsidRPr="000B4C24">
        <w:rPr>
          <w:rFonts w:ascii="Arial" w:hAnsi="Arial" w:cs="Arial"/>
          <w:sz w:val="24"/>
          <w:szCs w:val="24"/>
        </w:rPr>
        <w:t>.</w:t>
      </w:r>
    </w:p>
    <w:p w14:paraId="054A8A14" w14:textId="77777777" w:rsidR="00326720" w:rsidRPr="00851F51" w:rsidRDefault="00326720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79FE2D5" w14:textId="77777777" w:rsidR="00326720" w:rsidRPr="007E00D1" w:rsidRDefault="00326720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1F51">
        <w:rPr>
          <w:rFonts w:ascii="Arial" w:hAnsi="Arial" w:cs="Arial"/>
          <w:sz w:val="24"/>
          <w:szCs w:val="24"/>
        </w:rPr>
        <w:t xml:space="preserve">Art. </w:t>
      </w:r>
      <w:r w:rsidR="00851F51">
        <w:rPr>
          <w:rFonts w:ascii="Arial" w:hAnsi="Arial" w:cs="Arial"/>
          <w:sz w:val="24"/>
          <w:szCs w:val="24"/>
        </w:rPr>
        <w:t>43</w:t>
      </w:r>
      <w:r w:rsidR="00AA6378" w:rsidRPr="007E00D1">
        <w:rPr>
          <w:rFonts w:ascii="Arial" w:hAnsi="Arial" w:cs="Arial"/>
          <w:sz w:val="24"/>
          <w:szCs w:val="24"/>
        </w:rPr>
        <w:t>.</w:t>
      </w:r>
      <w:r w:rsidRPr="007E00D1">
        <w:rPr>
          <w:rFonts w:ascii="Arial" w:hAnsi="Arial" w:cs="Arial"/>
          <w:sz w:val="24"/>
          <w:szCs w:val="24"/>
        </w:rPr>
        <w:t xml:space="preserve"> O Poder Executivo ao apurar que, no período de 12 (doze) meses, a relação entre despesas correntes e receitas correntes supera 95% (noventa e cinco por cento), poderá enquanto permanecer a situação, aplicar o ajuste fiscal de vedação conforme determina o art. 167-A da Constituição Fed</w:t>
      </w:r>
      <w:r w:rsidR="00851F51">
        <w:rPr>
          <w:rFonts w:ascii="Arial" w:hAnsi="Arial" w:cs="Arial"/>
          <w:sz w:val="24"/>
          <w:szCs w:val="24"/>
        </w:rPr>
        <w:t>eral (Emenda Constitucional 109, de 20</w:t>
      </w:r>
      <w:r w:rsidRPr="007E00D1">
        <w:rPr>
          <w:rFonts w:ascii="Arial" w:hAnsi="Arial" w:cs="Arial"/>
          <w:sz w:val="24"/>
          <w:szCs w:val="24"/>
        </w:rPr>
        <w:t>21).</w:t>
      </w:r>
    </w:p>
    <w:p w14:paraId="6BCDB661" w14:textId="77777777" w:rsidR="00326720" w:rsidRPr="007E00D1" w:rsidRDefault="00326720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DDA9F7F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I - concessão, a qualquer título, de vantagem, aumento, reajuste ou adequação de remuneração de membros de Poder ou de órgão, de servidores e empregados públicos, exceto dos derivados de sentença judicial transitada em julgado ou de determinação legal anterior ao início da aplicação das medidas de que trata este artigo;</w:t>
      </w:r>
    </w:p>
    <w:p w14:paraId="5725B981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II - criação de cargo, emprego ou função que implique aumento de despesa;</w:t>
      </w:r>
    </w:p>
    <w:p w14:paraId="5D4A790E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III - alteração de estrutura de carreira que implique aumento de despesa;</w:t>
      </w:r>
    </w:p>
    <w:p w14:paraId="0D12FD35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IV - admissão ou contratação de pessoal, a qualquer título, ressalvadas:</w:t>
      </w:r>
    </w:p>
    <w:p w14:paraId="2C889C0B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a) as reposições de cargos de chefia e de direção que não acarretem aumento de despesa;</w:t>
      </w:r>
    </w:p>
    <w:p w14:paraId="0FD717E8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b) as reposições decorrentes de vacâncias de cargos efetivos ou vitalícios;</w:t>
      </w:r>
    </w:p>
    <w:p w14:paraId="49BCE4D0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c) as contratações temporárias de que trata o inciso IX do</w:t>
      </w:r>
      <w:r w:rsidR="00851F51">
        <w:rPr>
          <w:rFonts w:ascii="Arial" w:eastAsia="Times New Roman" w:hAnsi="Arial" w:cs="Arial"/>
          <w:sz w:val="24"/>
          <w:szCs w:val="24"/>
        </w:rPr>
        <w:t xml:space="preserve"> </w:t>
      </w:r>
      <w:r w:rsidRPr="00851F51">
        <w:rPr>
          <w:rFonts w:ascii="Arial" w:eastAsia="Times New Roman" w:hAnsi="Arial" w:cs="Arial"/>
          <w:bCs/>
          <w:i/>
          <w:sz w:val="24"/>
          <w:szCs w:val="24"/>
        </w:rPr>
        <w:t>caput</w:t>
      </w:r>
      <w:r w:rsidR="00851F51">
        <w:rPr>
          <w:rFonts w:ascii="Arial" w:eastAsia="Times New Roman" w:hAnsi="Arial" w:cs="Arial"/>
          <w:sz w:val="24"/>
          <w:szCs w:val="24"/>
        </w:rPr>
        <w:t xml:space="preserve"> </w:t>
      </w:r>
      <w:r w:rsidRPr="007E00D1">
        <w:rPr>
          <w:rFonts w:ascii="Arial" w:eastAsia="Times New Roman" w:hAnsi="Arial" w:cs="Arial"/>
          <w:sz w:val="24"/>
          <w:szCs w:val="24"/>
        </w:rPr>
        <w:t>do art. 37 desta Constituição; e</w:t>
      </w:r>
    </w:p>
    <w:p w14:paraId="6EA2EEFA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d) as reposições de temporários para prestação de serviço militar e de alunos de órgãos de formação de militares;</w:t>
      </w:r>
    </w:p>
    <w:p w14:paraId="7BB6F0D7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V - realização de concurso público, exceto para as reposições de vacâncias previstas no inciso IV deste</w:t>
      </w:r>
      <w:r w:rsidR="00851F51">
        <w:rPr>
          <w:rFonts w:ascii="Arial" w:eastAsia="Times New Roman" w:hAnsi="Arial" w:cs="Arial"/>
          <w:sz w:val="24"/>
          <w:szCs w:val="24"/>
        </w:rPr>
        <w:t xml:space="preserve"> </w:t>
      </w:r>
      <w:r w:rsidRPr="00851F51">
        <w:rPr>
          <w:rFonts w:ascii="Arial" w:eastAsia="Times New Roman" w:hAnsi="Arial" w:cs="Arial"/>
          <w:bCs/>
          <w:i/>
          <w:sz w:val="24"/>
          <w:szCs w:val="24"/>
        </w:rPr>
        <w:t>caput</w:t>
      </w:r>
      <w:r w:rsidRPr="007E00D1">
        <w:rPr>
          <w:rFonts w:ascii="Arial" w:eastAsia="Times New Roman" w:hAnsi="Arial" w:cs="Arial"/>
          <w:sz w:val="24"/>
          <w:szCs w:val="24"/>
        </w:rPr>
        <w:t>;</w:t>
      </w:r>
    </w:p>
    <w:p w14:paraId="34426A68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VI - criação ou majoração de auxílios, vantagens, bônus, abonos, verbas de representação ou benefícios de qualquer natureza, inclusive os de cunho indenizatório, em favor de membros de Poder</w:t>
      </w:r>
      <w:r w:rsidR="00706551" w:rsidRPr="007E00D1">
        <w:rPr>
          <w:rFonts w:ascii="Arial" w:eastAsia="Times New Roman" w:hAnsi="Arial" w:cs="Arial"/>
          <w:sz w:val="24"/>
          <w:szCs w:val="24"/>
        </w:rPr>
        <w:t xml:space="preserve"> </w:t>
      </w:r>
      <w:r w:rsidRPr="007E00D1">
        <w:rPr>
          <w:rFonts w:ascii="Arial" w:eastAsia="Times New Roman" w:hAnsi="Arial" w:cs="Arial"/>
          <w:sz w:val="24"/>
          <w:szCs w:val="24"/>
        </w:rPr>
        <w:t xml:space="preserve">e de servidores e empregados públicos, ou ainda de seus dependentes, </w:t>
      </w:r>
      <w:r w:rsidRPr="007E00D1">
        <w:rPr>
          <w:rFonts w:ascii="Arial" w:eastAsia="Times New Roman" w:hAnsi="Arial" w:cs="Arial"/>
          <w:sz w:val="24"/>
          <w:szCs w:val="24"/>
        </w:rPr>
        <w:lastRenderedPageBreak/>
        <w:t>exceto quando derivados de sentença judicial transitada em julgado ou de determinação legal anterior ao início da aplicação das medidas de que trata este artigo;</w:t>
      </w:r>
    </w:p>
    <w:p w14:paraId="72F8ECD2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VII - criação de despesa obrigatória;</w:t>
      </w:r>
    </w:p>
    <w:p w14:paraId="52A23AB6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VIII - adoção de medida que implique reajuste de despesa obrigatória acima da variação da inflação, observada a preservação do poder aquisitivo referida no inciso IV do</w:t>
      </w:r>
      <w:r w:rsidR="00706551" w:rsidRPr="007E00D1">
        <w:rPr>
          <w:rFonts w:ascii="Arial" w:eastAsia="Times New Roman" w:hAnsi="Arial" w:cs="Arial"/>
          <w:sz w:val="24"/>
          <w:szCs w:val="24"/>
        </w:rPr>
        <w:t xml:space="preserve"> </w:t>
      </w:r>
      <w:r w:rsidRPr="007E00D1">
        <w:rPr>
          <w:rFonts w:ascii="Arial" w:eastAsia="Times New Roman" w:hAnsi="Arial" w:cs="Arial"/>
          <w:i/>
          <w:iCs/>
          <w:sz w:val="24"/>
          <w:szCs w:val="24"/>
        </w:rPr>
        <w:t>caput</w:t>
      </w:r>
      <w:r w:rsidR="00706551" w:rsidRPr="007E00D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E00D1">
        <w:rPr>
          <w:rFonts w:ascii="Arial" w:eastAsia="Times New Roman" w:hAnsi="Arial" w:cs="Arial"/>
          <w:sz w:val="24"/>
          <w:szCs w:val="24"/>
        </w:rPr>
        <w:t>do art. 7º desta Constituição;</w:t>
      </w:r>
    </w:p>
    <w:p w14:paraId="34B32CDD" w14:textId="77777777" w:rsidR="00210740" w:rsidRPr="007E00D1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IX - criação ou expansão de programas e linhas de financiamento, bem como remissão, renegociação ou refinanciamento de dívidas que impliquem ampliação das despesas com subsídios e subvenções;</w:t>
      </w:r>
    </w:p>
    <w:p w14:paraId="58CCDE78" w14:textId="77777777" w:rsidR="00210740" w:rsidRPr="00F62908" w:rsidRDefault="00210740" w:rsidP="00851F51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</w:rPr>
      </w:pPr>
      <w:r w:rsidRPr="007E00D1">
        <w:rPr>
          <w:rFonts w:ascii="Arial" w:eastAsia="Times New Roman" w:hAnsi="Arial" w:cs="Arial"/>
          <w:sz w:val="24"/>
          <w:szCs w:val="24"/>
        </w:rPr>
        <w:t>X - concessão ou ampliação de incentivo ou benefício de natureza tributária, conforme art. 167-A da Constituição</w:t>
      </w:r>
      <w:r w:rsidR="00851F51">
        <w:rPr>
          <w:rFonts w:ascii="Arial" w:eastAsia="Times New Roman" w:hAnsi="Arial" w:cs="Arial"/>
          <w:sz w:val="24"/>
          <w:szCs w:val="24"/>
        </w:rPr>
        <w:t xml:space="preserve"> Federal de </w:t>
      </w:r>
      <w:proofErr w:type="gramStart"/>
      <w:r w:rsidR="00851F51">
        <w:rPr>
          <w:rFonts w:ascii="Arial" w:eastAsia="Times New Roman" w:hAnsi="Arial" w:cs="Arial"/>
          <w:sz w:val="24"/>
          <w:szCs w:val="24"/>
        </w:rPr>
        <w:t>1988.</w:t>
      </w:r>
      <w:r w:rsidRPr="007E00D1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14:paraId="467F86AC" w14:textId="77777777" w:rsidR="007E00D1" w:rsidRDefault="007E00D1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55E4F99" w14:textId="77777777" w:rsidR="000B4C24" w:rsidRPr="007F70E2" w:rsidRDefault="000B4C24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F70E2">
        <w:rPr>
          <w:rFonts w:ascii="Arial" w:hAnsi="Arial" w:cs="Arial"/>
          <w:sz w:val="24"/>
          <w:szCs w:val="24"/>
        </w:rPr>
        <w:t>Art. 4</w:t>
      </w:r>
      <w:r w:rsidR="00851F51">
        <w:rPr>
          <w:rFonts w:ascii="Arial" w:hAnsi="Arial" w:cs="Arial"/>
          <w:sz w:val="24"/>
          <w:szCs w:val="24"/>
        </w:rPr>
        <w:t>4</w:t>
      </w:r>
      <w:r w:rsidRPr="007F70E2">
        <w:rPr>
          <w:rFonts w:ascii="Arial" w:hAnsi="Arial" w:cs="Arial"/>
          <w:sz w:val="24"/>
          <w:szCs w:val="24"/>
        </w:rPr>
        <w:t>. Integram a presente Lei:</w:t>
      </w:r>
    </w:p>
    <w:p w14:paraId="2E2075A1" w14:textId="77777777" w:rsidR="00CD5F9D" w:rsidRPr="007F70E2" w:rsidRDefault="00CD5F9D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E4D5B2F" w14:textId="77777777" w:rsidR="000B4C24" w:rsidRPr="007F70E2" w:rsidRDefault="000B4C24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F70E2">
        <w:rPr>
          <w:rFonts w:ascii="Arial" w:hAnsi="Arial" w:cs="Arial"/>
          <w:sz w:val="24"/>
          <w:szCs w:val="24"/>
        </w:rPr>
        <w:t>I – Anexo I – Metas Fiscais, composto pelos Demonstrativos I a</w:t>
      </w:r>
    </w:p>
    <w:p w14:paraId="68AFEEAB" w14:textId="77777777" w:rsidR="000B4C24" w:rsidRPr="007F70E2" w:rsidRDefault="000B4C24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F70E2">
        <w:rPr>
          <w:rFonts w:ascii="Arial" w:hAnsi="Arial" w:cs="Arial"/>
          <w:sz w:val="24"/>
          <w:szCs w:val="24"/>
        </w:rPr>
        <w:t>VIII;</w:t>
      </w:r>
    </w:p>
    <w:p w14:paraId="4063F2BC" w14:textId="77777777" w:rsidR="00CD5F9D" w:rsidRPr="007F70E2" w:rsidRDefault="00CD5F9D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563DD41" w14:textId="77777777" w:rsidR="000B4C24" w:rsidRPr="007F70E2" w:rsidRDefault="000B4C24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F70E2">
        <w:rPr>
          <w:rFonts w:ascii="Arial" w:hAnsi="Arial" w:cs="Arial"/>
          <w:sz w:val="24"/>
          <w:szCs w:val="24"/>
        </w:rPr>
        <w:t>II – Anexo II – Riscos Fiscais e Providências; e</w:t>
      </w:r>
    </w:p>
    <w:p w14:paraId="732BE0F9" w14:textId="77777777" w:rsidR="00CD5F9D" w:rsidRPr="007F70E2" w:rsidRDefault="00CD5F9D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562B2E7" w14:textId="77777777" w:rsidR="005D5F02" w:rsidRPr="007F70E2" w:rsidRDefault="005D5F02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6765142" w14:textId="77777777" w:rsidR="000B4C24" w:rsidRPr="007F70E2" w:rsidRDefault="00FA6BCF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F70E2">
        <w:rPr>
          <w:rFonts w:ascii="Arial" w:hAnsi="Arial" w:cs="Arial"/>
          <w:sz w:val="24"/>
          <w:szCs w:val="24"/>
        </w:rPr>
        <w:t>Art. 4</w:t>
      </w:r>
      <w:r w:rsidR="00851F51">
        <w:rPr>
          <w:rFonts w:ascii="Arial" w:hAnsi="Arial" w:cs="Arial"/>
          <w:sz w:val="24"/>
          <w:szCs w:val="24"/>
        </w:rPr>
        <w:t>5</w:t>
      </w:r>
      <w:r w:rsidR="000B4C24" w:rsidRPr="007F70E2">
        <w:rPr>
          <w:rFonts w:ascii="Arial" w:hAnsi="Arial" w:cs="Arial"/>
          <w:sz w:val="24"/>
          <w:szCs w:val="24"/>
        </w:rPr>
        <w:t>. Esta Lei entra em vigor na data de sua publicação.</w:t>
      </w:r>
    </w:p>
    <w:p w14:paraId="64184F3B" w14:textId="77777777" w:rsidR="005D5F02" w:rsidRPr="007F70E2" w:rsidRDefault="005D5F02" w:rsidP="00851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3A466C0" w14:textId="46AB11D5" w:rsidR="000B4C24" w:rsidRPr="0006740D" w:rsidRDefault="002828F7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Itapeva</w:t>
      </w:r>
      <w:r w:rsidR="000B4C24" w:rsidRPr="0006740D">
        <w:rPr>
          <w:rFonts w:ascii="Arial" w:hAnsi="Arial" w:cs="Arial"/>
          <w:sz w:val="24"/>
          <w:szCs w:val="24"/>
        </w:rPr>
        <w:t>,</w:t>
      </w:r>
      <w:r w:rsidR="00FA6BCF" w:rsidRPr="0006740D">
        <w:rPr>
          <w:rFonts w:ascii="Arial" w:hAnsi="Arial" w:cs="Arial"/>
          <w:sz w:val="24"/>
          <w:szCs w:val="24"/>
        </w:rPr>
        <w:t xml:space="preserve"> </w:t>
      </w:r>
      <w:r w:rsidR="0006740D" w:rsidRPr="0006740D">
        <w:rPr>
          <w:rFonts w:ascii="Arial" w:hAnsi="Arial" w:cs="Arial"/>
          <w:sz w:val="24"/>
          <w:szCs w:val="24"/>
        </w:rPr>
        <w:t xml:space="preserve">15 de abril de </w:t>
      </w:r>
      <w:r w:rsidR="009258B5" w:rsidRPr="0006740D">
        <w:rPr>
          <w:rFonts w:ascii="Arial" w:hAnsi="Arial" w:cs="Arial"/>
          <w:sz w:val="24"/>
          <w:szCs w:val="24"/>
        </w:rPr>
        <w:t>2026</w:t>
      </w:r>
      <w:r w:rsidR="00FA6BCF" w:rsidRPr="0006740D">
        <w:rPr>
          <w:rFonts w:ascii="Arial" w:hAnsi="Arial" w:cs="Arial"/>
          <w:sz w:val="24"/>
          <w:szCs w:val="24"/>
        </w:rPr>
        <w:t>.</w:t>
      </w:r>
    </w:p>
    <w:p w14:paraId="25067ED6" w14:textId="77777777" w:rsidR="005D5F02" w:rsidRPr="0006740D" w:rsidRDefault="005D5F02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053C9C3B" w14:textId="77777777" w:rsidR="005D5F02" w:rsidRPr="0006740D" w:rsidRDefault="005D5F02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014237AA" w14:textId="5F367172" w:rsidR="00A3166B" w:rsidRPr="0006740D" w:rsidRDefault="0006740D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Daniel Pereira do Couto</w:t>
      </w:r>
    </w:p>
    <w:p w14:paraId="645E1905" w14:textId="5E975BE4" w:rsidR="000B4C24" w:rsidRPr="000B4C24" w:rsidRDefault="000B4C24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Prefeito</w:t>
      </w:r>
      <w:r w:rsidR="00154A0B" w:rsidRPr="0006740D">
        <w:rPr>
          <w:rFonts w:ascii="Arial" w:hAnsi="Arial" w:cs="Arial"/>
          <w:sz w:val="24"/>
          <w:szCs w:val="24"/>
        </w:rPr>
        <w:t xml:space="preserve"> Municipal de </w:t>
      </w:r>
      <w:r w:rsidR="002828F7" w:rsidRPr="0006740D">
        <w:rPr>
          <w:rFonts w:ascii="Arial" w:hAnsi="Arial" w:cs="Arial"/>
          <w:sz w:val="24"/>
          <w:szCs w:val="24"/>
        </w:rPr>
        <w:t>Itapeva</w:t>
      </w:r>
    </w:p>
    <w:p w14:paraId="08F2D1BA" w14:textId="77777777" w:rsidR="005D5F02" w:rsidRDefault="005D5F02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666483A4" w14:textId="77777777" w:rsidR="00A3166B" w:rsidRDefault="00A3166B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5F6DCD0C" w14:textId="77777777" w:rsidR="00A3166B" w:rsidRPr="00851F51" w:rsidRDefault="00A3166B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12602592" w14:textId="77777777" w:rsidR="00DA5736" w:rsidRDefault="00DA5736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1BDF7DE0" w14:textId="77777777" w:rsidR="00293CBD" w:rsidRDefault="00293CBD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011AD03D" w14:textId="77777777" w:rsidR="00293CBD" w:rsidRDefault="00293CBD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080C1BDE" w14:textId="77777777" w:rsidR="00293CBD" w:rsidRDefault="00293CBD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354C998E" w14:textId="77777777" w:rsidR="00293CBD" w:rsidRDefault="00293CBD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1306D658" w14:textId="77777777" w:rsidR="00293CBD" w:rsidRDefault="00293CBD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728A98F6" w14:textId="77777777" w:rsidR="00293CBD" w:rsidRDefault="00293CBD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0AA76458" w14:textId="77777777" w:rsidR="00293CBD" w:rsidRDefault="00293CBD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59030763" w14:textId="77777777" w:rsidR="00293CBD" w:rsidRDefault="00293CBD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6B018883" w14:textId="77777777" w:rsidR="00293CBD" w:rsidRDefault="00293CBD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680F4A87" w14:textId="77777777" w:rsidR="00293CBD" w:rsidRDefault="00293CBD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0D8E0E36" w14:textId="77777777" w:rsidR="00851F51" w:rsidRDefault="00851F51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1DC3DBA0" w14:textId="77777777" w:rsidR="00851F51" w:rsidRDefault="00851F51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7DCD50D4" w14:textId="77777777" w:rsidR="00851F51" w:rsidRDefault="00851F51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48A2CEB3" w14:textId="77777777" w:rsidR="00851F51" w:rsidRDefault="00851F51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28E08245" w14:textId="77777777" w:rsidR="00851F51" w:rsidRDefault="00851F51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47F2515B" w14:textId="77777777" w:rsidR="00851F51" w:rsidRDefault="00851F51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3627E40E" w14:textId="77777777" w:rsidR="00851F51" w:rsidRDefault="00851F51" w:rsidP="00851F5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455F6023" w14:textId="6A82B568" w:rsidR="00B373E8" w:rsidRPr="00996CC7" w:rsidRDefault="006636E8" w:rsidP="00EB455A">
      <w:pPr>
        <w:spacing w:after="0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MENSAGEM </w:t>
      </w:r>
      <w:r w:rsidR="00B373E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nº </w:t>
      </w:r>
      <w:r w:rsidR="007E3623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</w:t>
      </w:r>
      <w:r w:rsidR="00B373E8" w:rsidRPr="00B373E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/202</w:t>
      </w:r>
      <w:r w:rsidR="009258B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6</w:t>
      </w:r>
    </w:p>
    <w:p w14:paraId="76F7E8E4" w14:textId="77777777" w:rsidR="00EB455A" w:rsidRPr="00851F51" w:rsidRDefault="00EB455A" w:rsidP="00EB455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91A8D78" w14:textId="77777777" w:rsidR="007E3623" w:rsidRPr="0006740D" w:rsidRDefault="007E3623" w:rsidP="007E3623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06740D">
        <w:rPr>
          <w:rFonts w:ascii="Arial" w:hAnsi="Arial" w:cs="Arial"/>
          <w:sz w:val="24"/>
          <w:szCs w:val="24"/>
        </w:rPr>
        <w:t>Itapeva, 15 de abril de 2026.</w:t>
      </w:r>
    </w:p>
    <w:p w14:paraId="017D174C" w14:textId="77777777" w:rsidR="00126F5E" w:rsidRDefault="00126F5E" w:rsidP="00126F5E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6F36BDE" w14:textId="77777777" w:rsidR="00126F5E" w:rsidRPr="007E3623" w:rsidRDefault="00126F5E" w:rsidP="00126F5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337DF266" w14:textId="77777777" w:rsidR="00126F5E" w:rsidRPr="007E3623" w:rsidRDefault="00126F5E" w:rsidP="00126F5E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E3623">
        <w:rPr>
          <w:rFonts w:ascii="Arial" w:eastAsia="Times New Roman" w:hAnsi="Arial" w:cs="Arial"/>
          <w:b/>
          <w:sz w:val="24"/>
          <w:szCs w:val="24"/>
        </w:rPr>
        <w:t>Excelentíssimo Senhor</w:t>
      </w:r>
    </w:p>
    <w:p w14:paraId="01C914B1" w14:textId="5B80740F" w:rsidR="00126F5E" w:rsidRPr="007E3623" w:rsidRDefault="00126F5E" w:rsidP="00126F5E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E3623">
        <w:rPr>
          <w:rFonts w:ascii="Arial" w:eastAsia="Times New Roman" w:hAnsi="Arial" w:cs="Arial"/>
          <w:b/>
          <w:sz w:val="24"/>
          <w:szCs w:val="24"/>
        </w:rPr>
        <w:t xml:space="preserve">Presidente da Câmara Municipal de </w:t>
      </w:r>
      <w:r w:rsidR="002828F7" w:rsidRPr="007E3623">
        <w:rPr>
          <w:rFonts w:ascii="Arial" w:eastAsia="Times New Roman" w:hAnsi="Arial" w:cs="Arial"/>
          <w:b/>
          <w:sz w:val="24"/>
          <w:szCs w:val="24"/>
        </w:rPr>
        <w:t>ITAPEVA</w:t>
      </w:r>
    </w:p>
    <w:p w14:paraId="1A2B716A" w14:textId="77777777" w:rsidR="00126F5E" w:rsidRDefault="00126F5E" w:rsidP="00E5241E">
      <w:pPr>
        <w:spacing w:after="0"/>
        <w:ind w:firstLine="141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FAAC24F" w14:textId="77777777" w:rsidR="00126F5E" w:rsidRDefault="00126F5E" w:rsidP="00E5241E">
      <w:pPr>
        <w:spacing w:after="0"/>
        <w:ind w:firstLine="141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4ED102A" w14:textId="67A94777" w:rsidR="00B373E8" w:rsidRPr="00837AB2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  <w:r w:rsidRPr="007E3623">
        <w:rPr>
          <w:rFonts w:ascii="Arial" w:eastAsia="Times New Roman" w:hAnsi="Arial" w:cs="Arial"/>
          <w:sz w:val="24"/>
          <w:szCs w:val="24"/>
        </w:rPr>
        <w:t xml:space="preserve">Submeto à apreciação de Vossa Excelência o Projeto de Lei que “ESTABELECE AS DIRETRIZES A SEREM OBSERVADAS NA ELABORAÇÃO DA LEI ORÇAMENTÁRIA DO MUNICÍPIO DE </w:t>
      </w:r>
      <w:r w:rsidR="002828F7" w:rsidRPr="007E3623">
        <w:rPr>
          <w:rFonts w:ascii="Arial" w:eastAsia="Times New Roman" w:hAnsi="Arial" w:cs="Arial"/>
          <w:sz w:val="24"/>
          <w:szCs w:val="24"/>
        </w:rPr>
        <w:t>ITAPEVA</w:t>
      </w:r>
      <w:r w:rsidRPr="007E3623">
        <w:rPr>
          <w:rFonts w:ascii="Arial" w:eastAsia="Times New Roman" w:hAnsi="Arial" w:cs="Arial"/>
          <w:sz w:val="24"/>
          <w:szCs w:val="24"/>
        </w:rPr>
        <w:t xml:space="preserve"> 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PARA O EXERCÍCIO DE </w:t>
      </w:r>
      <w:r w:rsidR="009258B5">
        <w:rPr>
          <w:rFonts w:ascii="Arial" w:eastAsia="Times New Roman" w:hAnsi="Arial" w:cs="Arial"/>
          <w:color w:val="000000"/>
          <w:sz w:val="24"/>
          <w:szCs w:val="24"/>
        </w:rPr>
        <w:t>2027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 E DÁ OUTRAS PROVIDÊNCIAS”, em cumprimento ao disposto no § 2º do artigo 165 da Constituição Federal, que assim determina:</w:t>
      </w:r>
    </w:p>
    <w:p w14:paraId="3591EF54" w14:textId="77777777" w:rsidR="00B373E8" w:rsidRPr="00837AB2" w:rsidRDefault="00B373E8" w:rsidP="00B373E8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14:paraId="3A973BB6" w14:textId="77777777" w:rsidR="00B373E8" w:rsidRPr="00CD3719" w:rsidRDefault="00B373E8" w:rsidP="00B373E8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</w:rPr>
      </w:pPr>
      <w:r w:rsidRPr="00CD3719">
        <w:rPr>
          <w:rFonts w:ascii="Arial" w:eastAsia="Times New Roman" w:hAnsi="Arial" w:cs="Arial"/>
          <w:i/>
          <w:color w:val="000000" w:themeColor="text1"/>
          <w:sz w:val="20"/>
          <w:szCs w:val="20"/>
        </w:rPr>
        <w:t>Art. 165.  Leis de iniciativa do Poder Executivo estabelecerão: (...)</w:t>
      </w:r>
    </w:p>
    <w:p w14:paraId="56DA98EC" w14:textId="77777777" w:rsidR="00B373E8" w:rsidRPr="00CD3719" w:rsidRDefault="00B373E8" w:rsidP="00B373E8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</w:rPr>
      </w:pPr>
      <w:r w:rsidRPr="00CD3719">
        <w:rPr>
          <w:rFonts w:ascii="Arial" w:eastAsia="Times New Roman" w:hAnsi="Arial" w:cs="Arial"/>
          <w:i/>
          <w:color w:val="000000" w:themeColor="text1"/>
          <w:sz w:val="20"/>
          <w:szCs w:val="20"/>
        </w:rPr>
        <w:t>II – as diretrizes orçamentárias; (...)</w:t>
      </w:r>
    </w:p>
    <w:p w14:paraId="1B296D7A" w14:textId="77777777" w:rsidR="00866A10" w:rsidRPr="00CD3719" w:rsidRDefault="00866A10" w:rsidP="00B373E8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</w:rPr>
      </w:pPr>
    </w:p>
    <w:p w14:paraId="1F59AFB3" w14:textId="77777777" w:rsidR="001B12AC" w:rsidRPr="00CD3719" w:rsidRDefault="001B12AC" w:rsidP="00B373E8">
      <w:pPr>
        <w:shd w:val="clear" w:color="auto" w:fill="FFFFFF"/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3719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§ 2º A lei de diretrizes orçamentárias compreenderá as metas e prioridades da administração pública federal, estabelecerá as diretrizes de política fiscal e respectivas metas, em consonância com trajetória sustentável da dívida pública, orientará a elaboração da lei orçamentária anual, disporá sobre as alterações na legislação tributária e estabelecerá a política de aplicação das agências financeiras oficiais de fomento.</w:t>
      </w:r>
      <w:hyperlink r:id="rId8" w:anchor="art1" w:history="1">
        <w:r w:rsidRPr="001C5699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(Redação dada pela Emenda Constitucional nº 109, de 2021)</w:t>
        </w:r>
      </w:hyperlink>
    </w:p>
    <w:p w14:paraId="4EB6195A" w14:textId="77777777" w:rsidR="001B12AC" w:rsidRDefault="001B12AC" w:rsidP="00B373E8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3AF77BCB" w14:textId="77777777" w:rsidR="00EC2EC1" w:rsidRDefault="00EC2EC1" w:rsidP="00B373E8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4354FC61" w14:textId="77777777" w:rsidR="00EC2EC1" w:rsidRDefault="00EC2EC1" w:rsidP="00B373E8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2E62E2B7" w14:textId="77777777" w:rsidR="00D82D3E" w:rsidRDefault="00B373E8" w:rsidP="00D82D3E">
      <w:pPr>
        <w:spacing w:after="0"/>
        <w:ind w:firstLine="141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A apresentação do presente </w:t>
      </w:r>
      <w:r w:rsidR="00A4094E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 xml:space="preserve">rojeto de </w:t>
      </w:r>
      <w:r w:rsidR="00A4094E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6D2181">
        <w:rPr>
          <w:rFonts w:ascii="Arial" w:eastAsia="Times New Roman" w:hAnsi="Arial" w:cs="Arial"/>
          <w:color w:val="000000"/>
          <w:sz w:val="24"/>
          <w:szCs w:val="24"/>
        </w:rPr>
        <w:t>ei atende ainda ao previsto no artigo 4º da Lei Complementar Federal nº 101, de 4 de maio de 2000 e suas alterações</w:t>
      </w:r>
      <w:r w:rsidR="00CA53E0">
        <w:rPr>
          <w:rFonts w:ascii="Arial" w:eastAsia="Times New Roman" w:hAnsi="Arial" w:cs="Arial"/>
          <w:color w:val="000000"/>
          <w:sz w:val="24"/>
          <w:szCs w:val="24"/>
        </w:rPr>
        <w:t xml:space="preserve"> e o que determina </w:t>
      </w:r>
      <w:r w:rsidRPr="005D685D">
        <w:rPr>
          <w:rFonts w:ascii="Arial" w:eastAsia="Times New Roman" w:hAnsi="Arial" w:cs="Arial"/>
          <w:color w:val="000000"/>
          <w:sz w:val="24"/>
          <w:szCs w:val="24"/>
        </w:rPr>
        <w:t>a Lei Federal nº 10.257</w:t>
      </w:r>
      <w:r w:rsidR="00851F51">
        <w:rPr>
          <w:rFonts w:ascii="Arial" w:eastAsia="Times New Roman" w:hAnsi="Arial" w:cs="Arial"/>
          <w:color w:val="000000"/>
          <w:sz w:val="24"/>
          <w:szCs w:val="24"/>
        </w:rPr>
        <w:t>, de 20</w:t>
      </w:r>
      <w:r w:rsidR="00CA53E0">
        <w:rPr>
          <w:rFonts w:ascii="Arial" w:eastAsia="Times New Roman" w:hAnsi="Arial" w:cs="Arial"/>
          <w:color w:val="000000"/>
          <w:sz w:val="24"/>
          <w:szCs w:val="24"/>
        </w:rPr>
        <w:t>21</w:t>
      </w:r>
      <w:r w:rsidR="00A4094E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5D685D">
        <w:rPr>
          <w:rFonts w:ascii="Arial" w:eastAsia="Times New Roman" w:hAnsi="Arial" w:cs="Arial"/>
          <w:color w:val="000000"/>
          <w:sz w:val="24"/>
          <w:szCs w:val="24"/>
        </w:rPr>
        <w:t xml:space="preserve"> suas alterações </w:t>
      </w:r>
      <w:r w:rsidR="00CA53E0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A4094E">
        <w:rPr>
          <w:rFonts w:ascii="Arial" w:eastAsia="Times New Roman" w:hAnsi="Arial" w:cs="Arial"/>
          <w:i/>
          <w:iCs/>
          <w:color w:val="000000"/>
          <w:sz w:val="24"/>
          <w:szCs w:val="24"/>
        </w:rPr>
        <w:t>Estatuto da Cidade</w:t>
      </w:r>
      <w:r w:rsidR="00A4094E">
        <w:rPr>
          <w:rFonts w:ascii="Arial" w:eastAsia="Times New Roman" w:hAnsi="Arial" w:cs="Arial"/>
          <w:color w:val="000000"/>
          <w:sz w:val="24"/>
          <w:szCs w:val="24"/>
        </w:rPr>
        <w:t>) e os planejamentos estratégicos decenais já aprovados.</w:t>
      </w:r>
    </w:p>
    <w:p w14:paraId="22A05947" w14:textId="77777777" w:rsidR="00D82D3E" w:rsidRDefault="00D82D3E" w:rsidP="00D82D3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7C8DC79D" w14:textId="77777777" w:rsidR="00B373E8" w:rsidRPr="007F70E2" w:rsidRDefault="00E033FA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  <w:r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>Neste contexto, a</w:t>
      </w:r>
      <w:r w:rsidR="00B373E8"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LDO </w:t>
      </w:r>
      <w:r w:rsidR="00E23932"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que compreende </w:t>
      </w:r>
      <w:r w:rsidR="00E23932" w:rsidRPr="005D685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as metas e prioridades da administração, </w:t>
      </w:r>
      <w:r w:rsidR="00B373E8" w:rsidRPr="005D685D">
        <w:rPr>
          <w:rFonts w:ascii="Arial" w:eastAsia="Times New Roman" w:hAnsi="Arial" w:cs="Arial"/>
          <w:sz w:val="24"/>
          <w:szCs w:val="24"/>
          <w:shd w:val="clear" w:color="auto" w:fill="FFFFFF"/>
        </w:rPr>
        <w:t>objetiva, fundamentalmente, esta</w:t>
      </w:r>
      <w:r w:rsidR="00B373E8"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belecer as </w:t>
      </w:r>
      <w:r w:rsidR="005D685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diretrizes </w:t>
      </w:r>
      <w:r w:rsidR="00B373E8"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da administração pública municipal e orientar a elaboração da Lei Orçamentária Anual </w:t>
      </w:r>
      <w:r w:rsidR="00B373E8" w:rsidRPr="007F70E2">
        <w:rPr>
          <w:rFonts w:ascii="Arial" w:eastAsia="Times New Roman" w:hAnsi="Arial" w:cs="Arial"/>
          <w:sz w:val="24"/>
          <w:szCs w:val="24"/>
        </w:rPr>
        <w:t>–</w:t>
      </w:r>
      <w:r w:rsidR="00B373E8"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LOA, dispondo também sobre a forma de condução da dívida pública, as alterações na legislação tributária, a atribuição para tratar de outras matérias, com destaque para o estabelecimento de metas fiscais, fixação de critérios para a limitação de empenho e movimentação financeira, avaliação financeira e atuarial dos regimes geral de previdência social e próprio dos servidores públicos, da margem de expansão das despesas obrigatórias de natureza continuada </w:t>
      </w:r>
      <w:r w:rsidR="00B373E8"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>e dos riscos fiscais, entre outros importantes temas de relevância orçamentária e financeira.</w:t>
      </w:r>
    </w:p>
    <w:p w14:paraId="662FD588" w14:textId="77777777" w:rsidR="00B373E8" w:rsidRPr="007F70E2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541FBA37" w14:textId="77777777" w:rsidR="00997EEE" w:rsidRPr="007F70E2" w:rsidRDefault="00CB6489" w:rsidP="00CB6489">
      <w:pPr>
        <w:spacing w:after="0"/>
        <w:ind w:firstLine="1417"/>
        <w:jc w:val="both"/>
        <w:rPr>
          <w:rFonts w:ascii="Arial" w:hAnsi="Arial" w:cs="Arial"/>
          <w:sz w:val="24"/>
          <w:szCs w:val="24"/>
        </w:rPr>
      </w:pPr>
      <w:r w:rsidRPr="002E56A2">
        <w:rPr>
          <w:rFonts w:ascii="Arial" w:eastAsia="Times New Roman" w:hAnsi="Arial" w:cs="Arial"/>
          <w:sz w:val="24"/>
          <w:szCs w:val="24"/>
        </w:rPr>
        <w:t xml:space="preserve">A gestão das Finanças Públicas Municipais a partir da EC 109/2021, </w:t>
      </w:r>
      <w:r w:rsidR="00E23932" w:rsidRPr="002E56A2">
        <w:rPr>
          <w:rFonts w:ascii="Arial" w:eastAsia="Times New Roman" w:hAnsi="Arial" w:cs="Arial"/>
          <w:sz w:val="24"/>
          <w:szCs w:val="24"/>
        </w:rPr>
        <w:t xml:space="preserve">deverá garantir a </w:t>
      </w:r>
      <w:r w:rsidR="00997EEE" w:rsidRPr="002E56A2">
        <w:rPr>
          <w:rFonts w:ascii="Arial" w:hAnsi="Arial" w:cs="Arial"/>
          <w:sz w:val="24"/>
          <w:szCs w:val="24"/>
        </w:rPr>
        <w:t>sustentabilidade da dívida pública,</w:t>
      </w:r>
      <w:r w:rsidR="00997EEE" w:rsidRPr="007F70E2">
        <w:rPr>
          <w:rFonts w:ascii="Arial" w:hAnsi="Arial" w:cs="Arial"/>
          <w:sz w:val="24"/>
          <w:szCs w:val="24"/>
        </w:rPr>
        <w:t xml:space="preserve"> recomendando a compatibilidade dos resultados fiscais com a trajetória da dívida, e, se for o caso, propor medidas de ajustes, suspensões e vedações, inclusive com um planejamento de alienação de ativos com vistas à redução do montante da dívida, conforme colaciona as novas premissas do art. 163, da Constituição Federal</w:t>
      </w:r>
      <w:r w:rsidRPr="007F70E2">
        <w:rPr>
          <w:rFonts w:ascii="Arial" w:hAnsi="Arial" w:cs="Arial"/>
          <w:sz w:val="24"/>
          <w:szCs w:val="24"/>
        </w:rPr>
        <w:t>.</w:t>
      </w:r>
    </w:p>
    <w:p w14:paraId="6037BAD4" w14:textId="77777777" w:rsidR="00997EEE" w:rsidRPr="007F70E2" w:rsidRDefault="00997EEE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5507319A" w14:textId="77777777" w:rsidR="00CB6489" w:rsidRPr="007F70E2" w:rsidRDefault="00CB6489" w:rsidP="00CB6489">
      <w:pPr>
        <w:spacing w:after="0"/>
        <w:ind w:firstLine="1417"/>
        <w:jc w:val="both"/>
        <w:rPr>
          <w:rFonts w:ascii="Arial" w:hAnsi="Arial" w:cs="Arial"/>
          <w:sz w:val="24"/>
          <w:szCs w:val="24"/>
        </w:rPr>
      </w:pPr>
      <w:r w:rsidRPr="007F70E2">
        <w:rPr>
          <w:rFonts w:ascii="Arial" w:eastAsia="Times New Roman" w:hAnsi="Arial" w:cs="Arial"/>
          <w:sz w:val="24"/>
          <w:szCs w:val="24"/>
        </w:rPr>
        <w:t xml:space="preserve">O </w:t>
      </w:r>
      <w:r w:rsidR="004251E8">
        <w:rPr>
          <w:rFonts w:ascii="Arial" w:eastAsia="Times New Roman" w:hAnsi="Arial" w:cs="Arial"/>
          <w:b/>
          <w:bCs/>
          <w:i/>
          <w:iCs/>
          <w:sz w:val="24"/>
          <w:szCs w:val="24"/>
        </w:rPr>
        <w:t>A</w:t>
      </w:r>
      <w:r w:rsidRPr="004251E8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nexo de </w:t>
      </w:r>
      <w:r w:rsidR="004251E8">
        <w:rPr>
          <w:rFonts w:ascii="Arial" w:eastAsia="Times New Roman" w:hAnsi="Arial" w:cs="Arial"/>
          <w:b/>
          <w:bCs/>
          <w:i/>
          <w:iCs/>
          <w:sz w:val="24"/>
          <w:szCs w:val="24"/>
        </w:rPr>
        <w:t>M</w:t>
      </w:r>
      <w:r w:rsidRPr="004251E8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etas e </w:t>
      </w:r>
      <w:r w:rsidR="004251E8">
        <w:rPr>
          <w:rFonts w:ascii="Arial" w:eastAsia="Times New Roman" w:hAnsi="Arial" w:cs="Arial"/>
          <w:b/>
          <w:bCs/>
          <w:i/>
          <w:iCs/>
          <w:sz w:val="24"/>
          <w:szCs w:val="24"/>
        </w:rPr>
        <w:t>P</w:t>
      </w:r>
      <w:r w:rsidRPr="004251E8">
        <w:rPr>
          <w:rFonts w:ascii="Arial" w:eastAsia="Times New Roman" w:hAnsi="Arial" w:cs="Arial"/>
          <w:b/>
          <w:bCs/>
          <w:i/>
          <w:iCs/>
          <w:sz w:val="24"/>
          <w:szCs w:val="24"/>
        </w:rPr>
        <w:t>rioridades</w:t>
      </w:r>
      <w:r w:rsidR="007A25A9">
        <w:rPr>
          <w:rFonts w:ascii="Arial" w:eastAsia="Times New Roman" w:hAnsi="Arial" w:cs="Arial"/>
          <w:sz w:val="24"/>
          <w:szCs w:val="24"/>
        </w:rPr>
        <w:t>, excepcionalmente,</w:t>
      </w:r>
      <w:r w:rsidRPr="007F70E2">
        <w:rPr>
          <w:rFonts w:ascii="Arial" w:eastAsia="Times New Roman" w:hAnsi="Arial" w:cs="Arial"/>
          <w:sz w:val="24"/>
          <w:szCs w:val="24"/>
        </w:rPr>
        <w:t xml:space="preserve"> será </w:t>
      </w:r>
      <w:r w:rsidRPr="007F70E2">
        <w:rPr>
          <w:rFonts w:ascii="Arial" w:hAnsi="Arial" w:cs="Arial"/>
          <w:sz w:val="24"/>
          <w:szCs w:val="24"/>
        </w:rPr>
        <w:t xml:space="preserve">encaminhado à Câmara Municipal, </w:t>
      </w:r>
      <w:r w:rsidR="00D179B7">
        <w:rPr>
          <w:rFonts w:ascii="Arial" w:hAnsi="Arial" w:cs="Arial"/>
          <w:sz w:val="24"/>
          <w:szCs w:val="24"/>
        </w:rPr>
        <w:t>como parte integrante d</w:t>
      </w:r>
      <w:r w:rsidR="00851F51">
        <w:rPr>
          <w:rFonts w:ascii="Arial" w:hAnsi="Arial" w:cs="Arial"/>
          <w:sz w:val="24"/>
          <w:szCs w:val="24"/>
        </w:rPr>
        <w:t>o Plano Plurianual (2026 a 2</w:t>
      </w:r>
      <w:r w:rsidR="00FB63A6">
        <w:rPr>
          <w:rFonts w:ascii="Arial" w:hAnsi="Arial" w:cs="Arial"/>
          <w:sz w:val="24"/>
          <w:szCs w:val="24"/>
        </w:rPr>
        <w:t>029</w:t>
      </w:r>
      <w:r w:rsidR="00D179B7">
        <w:rPr>
          <w:rFonts w:ascii="Arial" w:hAnsi="Arial" w:cs="Arial"/>
          <w:sz w:val="24"/>
          <w:szCs w:val="24"/>
        </w:rPr>
        <w:t xml:space="preserve">) </w:t>
      </w:r>
      <w:r w:rsidRPr="007F70E2">
        <w:rPr>
          <w:rFonts w:ascii="Arial" w:hAnsi="Arial" w:cs="Arial"/>
          <w:sz w:val="24"/>
          <w:szCs w:val="24"/>
        </w:rPr>
        <w:t>em conform</w:t>
      </w:r>
      <w:r w:rsidR="007F70E2">
        <w:rPr>
          <w:rFonts w:ascii="Arial" w:hAnsi="Arial" w:cs="Arial"/>
          <w:sz w:val="24"/>
          <w:szCs w:val="24"/>
        </w:rPr>
        <w:t xml:space="preserve">idade com o disposto </w:t>
      </w:r>
      <w:r w:rsidR="007A25A9">
        <w:rPr>
          <w:rFonts w:ascii="Arial" w:hAnsi="Arial" w:cs="Arial"/>
          <w:sz w:val="24"/>
          <w:szCs w:val="24"/>
        </w:rPr>
        <w:t xml:space="preserve">na </w:t>
      </w:r>
      <w:r w:rsidRPr="007F70E2">
        <w:rPr>
          <w:rFonts w:ascii="Arial" w:hAnsi="Arial" w:cs="Arial"/>
          <w:sz w:val="24"/>
          <w:szCs w:val="24"/>
        </w:rPr>
        <w:t>Lei Orgânica Municipal.</w:t>
      </w:r>
    </w:p>
    <w:p w14:paraId="1006D1F1" w14:textId="77777777" w:rsidR="00BB3B5F" w:rsidRPr="007F70E2" w:rsidRDefault="00BB3B5F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70B0BABA" w14:textId="77777777" w:rsidR="00E23932" w:rsidRPr="007F70E2" w:rsidRDefault="00B373E8" w:rsidP="009F0018">
      <w:pPr>
        <w:spacing w:after="0"/>
        <w:ind w:firstLine="1417"/>
        <w:jc w:val="both"/>
        <w:rPr>
          <w:rFonts w:ascii="Arial" w:hAnsi="Arial" w:cs="Arial"/>
          <w:sz w:val="24"/>
          <w:szCs w:val="24"/>
        </w:rPr>
      </w:pPr>
      <w:r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Em relação ao disposto no artigo 9º da Lei Complementar Federal nº 101, de 2000 e suas alterações, que trata da </w:t>
      </w:r>
      <w:r w:rsidRPr="007616A5">
        <w:rPr>
          <w:rFonts w:ascii="Arial" w:eastAsia="Times New Roman" w:hAnsi="Arial" w:cs="Arial"/>
          <w:sz w:val="24"/>
          <w:szCs w:val="24"/>
          <w:shd w:val="clear" w:color="auto" w:fill="FFFFFF"/>
        </w:rPr>
        <w:t>limitação de empenho e movimentação financeira como resultado da avaliação bimestral do cumprimento das metas fiscais, o § 2º do artigo 2</w:t>
      </w:r>
      <w:r w:rsidR="00D843C9" w:rsidRPr="007616A5">
        <w:rPr>
          <w:rFonts w:ascii="Arial" w:eastAsia="Times New Roman" w:hAnsi="Arial" w:cs="Arial"/>
          <w:sz w:val="24"/>
          <w:szCs w:val="24"/>
          <w:shd w:val="clear" w:color="auto" w:fill="FFFFFF"/>
        </w:rPr>
        <w:t>5</w:t>
      </w:r>
      <w:r w:rsidR="00E5241E" w:rsidRPr="007616A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7616A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do presente Projeto de Lei dispõe que, no caso de ser necessária a referida limitação, ela se </w:t>
      </w:r>
      <w:r w:rsidR="009F0018" w:rsidRPr="007616A5">
        <w:rPr>
          <w:rFonts w:ascii="Arial" w:eastAsia="Times New Roman" w:hAnsi="Arial" w:cs="Arial"/>
          <w:sz w:val="24"/>
          <w:szCs w:val="24"/>
          <w:shd w:val="clear" w:color="auto" w:fill="FFFFFF"/>
        </w:rPr>
        <w:t>d</w:t>
      </w:r>
      <w:r w:rsidRPr="007616A5">
        <w:rPr>
          <w:rFonts w:ascii="Arial" w:eastAsia="Times New Roman" w:hAnsi="Arial" w:cs="Arial"/>
          <w:sz w:val="24"/>
          <w:szCs w:val="24"/>
          <w:shd w:val="clear" w:color="auto" w:fill="FFFFFF"/>
        </w:rPr>
        <w:t>ará de forma a produzir o menor impacto nas</w:t>
      </w:r>
      <w:r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ações de caráter </w:t>
      </w:r>
      <w:r w:rsidR="00E23932"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educacional, </w:t>
      </w:r>
      <w:r w:rsidR="009F0018"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nas </w:t>
      </w:r>
      <w:r w:rsidR="00E23932"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ações e serviços públicos de saúde e </w:t>
      </w:r>
      <w:r w:rsidR="009F0018"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nas políticas públicas de assistência </w:t>
      </w:r>
      <w:r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social, </w:t>
      </w:r>
      <w:r w:rsidR="009F0018" w:rsidRPr="007F70E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bem como </w:t>
      </w:r>
      <w:r w:rsidRPr="007F70E2">
        <w:rPr>
          <w:rFonts w:ascii="Arial" w:eastAsia="Times New Roman" w:hAnsi="Arial" w:cs="Arial"/>
          <w:sz w:val="24"/>
          <w:szCs w:val="24"/>
        </w:rPr>
        <w:t xml:space="preserve">na compatibilização dos recursos vinculados e na busca </w:t>
      </w:r>
      <w:r w:rsidR="00E23932" w:rsidRPr="007F70E2">
        <w:rPr>
          <w:rFonts w:ascii="Arial" w:hAnsi="Arial" w:cs="Arial"/>
          <w:sz w:val="24"/>
          <w:szCs w:val="24"/>
        </w:rPr>
        <w:t>da preservação do patrimônio público.</w:t>
      </w:r>
    </w:p>
    <w:p w14:paraId="46F869E8" w14:textId="77777777" w:rsidR="00E23932" w:rsidRPr="007F70E2" w:rsidRDefault="00E23932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4303B855" w14:textId="77777777" w:rsidR="00B373E8" w:rsidRPr="007F70E2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  <w:r w:rsidRPr="007F70E2">
        <w:rPr>
          <w:rFonts w:ascii="Arial" w:eastAsia="Times New Roman" w:hAnsi="Arial" w:cs="Arial"/>
          <w:sz w:val="24"/>
          <w:szCs w:val="24"/>
        </w:rPr>
        <w:t xml:space="preserve">Com relação ao </w:t>
      </w:r>
      <w:r w:rsidRPr="007F70E2">
        <w:rPr>
          <w:rFonts w:ascii="Arial" w:eastAsia="Times New Roman" w:hAnsi="Arial" w:cs="Arial"/>
          <w:b/>
          <w:bCs/>
          <w:i/>
          <w:iCs/>
          <w:sz w:val="24"/>
          <w:szCs w:val="24"/>
        </w:rPr>
        <w:t>Anexo I – Metas Fiscais</w:t>
      </w:r>
      <w:r w:rsidRPr="007F70E2">
        <w:rPr>
          <w:rFonts w:ascii="Arial" w:eastAsia="Times New Roman" w:hAnsi="Arial" w:cs="Arial"/>
          <w:sz w:val="24"/>
          <w:szCs w:val="24"/>
        </w:rPr>
        <w:t xml:space="preserve">, apresentam-se as previsões de receitas e despesas, resultado nominal e resultado primário, além do montante da dívida pública para três anos, ou seja, para o exercício de </w:t>
      </w:r>
      <w:r w:rsidR="009258B5">
        <w:rPr>
          <w:rFonts w:ascii="Arial" w:eastAsia="Times New Roman" w:hAnsi="Arial" w:cs="Arial"/>
          <w:sz w:val="24"/>
          <w:szCs w:val="24"/>
        </w:rPr>
        <w:t>2027</w:t>
      </w:r>
      <w:r w:rsidRPr="007F70E2">
        <w:rPr>
          <w:rFonts w:ascii="Arial" w:eastAsia="Times New Roman" w:hAnsi="Arial" w:cs="Arial"/>
          <w:sz w:val="24"/>
          <w:szCs w:val="24"/>
        </w:rPr>
        <w:t xml:space="preserve"> e os dois seguintes.</w:t>
      </w:r>
    </w:p>
    <w:p w14:paraId="00C36090" w14:textId="77777777" w:rsidR="00B373E8" w:rsidRPr="007F70E2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625C12F5" w14:textId="143617CA" w:rsidR="00B373E8" w:rsidRPr="007F70E2" w:rsidRDefault="00B66B4A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  <w:r w:rsidRPr="007F70E2">
        <w:rPr>
          <w:rFonts w:ascii="Arial" w:eastAsia="Times New Roman" w:hAnsi="Arial" w:cs="Arial"/>
          <w:sz w:val="24"/>
          <w:szCs w:val="24"/>
        </w:rPr>
        <w:t xml:space="preserve">As metas fiscais ainda considerarão </w:t>
      </w:r>
      <w:r w:rsidR="00B373E8" w:rsidRPr="007F70E2">
        <w:rPr>
          <w:rFonts w:ascii="Arial" w:eastAsia="Times New Roman" w:hAnsi="Arial" w:cs="Arial"/>
          <w:sz w:val="24"/>
          <w:szCs w:val="24"/>
        </w:rPr>
        <w:t>a</w:t>
      </w:r>
      <w:r w:rsidRPr="007F70E2">
        <w:rPr>
          <w:rFonts w:ascii="Arial" w:eastAsia="Times New Roman" w:hAnsi="Arial" w:cs="Arial"/>
          <w:sz w:val="24"/>
          <w:szCs w:val="24"/>
        </w:rPr>
        <w:t>s</w:t>
      </w:r>
      <w:r w:rsidR="00B373E8" w:rsidRPr="007F70E2">
        <w:rPr>
          <w:rFonts w:ascii="Arial" w:eastAsia="Times New Roman" w:hAnsi="Arial" w:cs="Arial"/>
          <w:sz w:val="24"/>
          <w:szCs w:val="24"/>
        </w:rPr>
        <w:t xml:space="preserve"> avaliaç</w:t>
      </w:r>
      <w:r w:rsidRPr="007F70E2">
        <w:rPr>
          <w:rFonts w:ascii="Arial" w:eastAsia="Times New Roman" w:hAnsi="Arial" w:cs="Arial"/>
          <w:sz w:val="24"/>
          <w:szCs w:val="24"/>
        </w:rPr>
        <w:t>ões</w:t>
      </w:r>
      <w:r w:rsidR="00B373E8" w:rsidRPr="007F70E2">
        <w:rPr>
          <w:rFonts w:ascii="Arial" w:eastAsia="Times New Roman" w:hAnsi="Arial" w:cs="Arial"/>
          <w:sz w:val="24"/>
          <w:szCs w:val="24"/>
        </w:rPr>
        <w:t xml:space="preserve"> do</w:t>
      </w:r>
      <w:r w:rsidRPr="007F70E2">
        <w:rPr>
          <w:rFonts w:ascii="Arial" w:eastAsia="Times New Roman" w:hAnsi="Arial" w:cs="Arial"/>
          <w:sz w:val="24"/>
          <w:szCs w:val="24"/>
        </w:rPr>
        <w:t xml:space="preserve"> que fora planejado</w:t>
      </w:r>
      <w:r w:rsidR="00B373E8" w:rsidRPr="007F70E2">
        <w:rPr>
          <w:rFonts w:ascii="Arial" w:eastAsia="Times New Roman" w:hAnsi="Arial" w:cs="Arial"/>
          <w:sz w:val="24"/>
          <w:szCs w:val="24"/>
        </w:rPr>
        <w:t xml:space="preserve"> relativas ao ano anterior, o comparativo com as metas fixadas nos três exercícios anteriores, o demonstrativo da evolução do patrimônio líquido nos últimos três exercícios, destacando a origem e a aplicação dos recursos obtidos com a alienação de ativos, a avaliação financeira e atuarial do</w:t>
      </w:r>
      <w:r w:rsidR="007E3623">
        <w:rPr>
          <w:rFonts w:ascii="Arial" w:eastAsia="Times New Roman" w:hAnsi="Arial" w:cs="Arial"/>
          <w:sz w:val="24"/>
          <w:szCs w:val="24"/>
        </w:rPr>
        <w:t xml:space="preserve"> </w:t>
      </w:r>
      <w:r w:rsidR="00B373E8" w:rsidRPr="00DA31F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B373E8" w:rsidRPr="007F70E2">
        <w:rPr>
          <w:rFonts w:ascii="Arial" w:eastAsia="Times New Roman" w:hAnsi="Arial" w:cs="Arial"/>
          <w:sz w:val="24"/>
          <w:szCs w:val="24"/>
        </w:rPr>
        <w:t>e o demonstrativo da estimativa e compensação da renúncia de receita e da margem de expansão das despesas obrigatórias de caráter continuado.</w:t>
      </w:r>
      <w:r w:rsidR="00ED60C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1502603" w14:textId="77777777" w:rsidR="00B373E8" w:rsidRPr="007F70E2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7ACEFA55" w14:textId="77777777" w:rsidR="00B373E8" w:rsidRPr="007F70E2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  <w:r w:rsidRPr="007F70E2">
        <w:rPr>
          <w:rFonts w:ascii="Arial" w:eastAsia="Times New Roman" w:hAnsi="Arial" w:cs="Arial"/>
          <w:sz w:val="24"/>
          <w:szCs w:val="24"/>
        </w:rPr>
        <w:t xml:space="preserve">Trata-se, portanto, de um instrumento </w:t>
      </w:r>
      <w:r w:rsidR="00B66B4A" w:rsidRPr="007F70E2">
        <w:rPr>
          <w:rFonts w:ascii="Arial" w:eastAsia="Times New Roman" w:hAnsi="Arial" w:cs="Arial"/>
          <w:sz w:val="24"/>
          <w:szCs w:val="24"/>
        </w:rPr>
        <w:t xml:space="preserve">protagonista </w:t>
      </w:r>
      <w:r w:rsidRPr="007F70E2">
        <w:rPr>
          <w:rFonts w:ascii="Arial" w:eastAsia="Times New Roman" w:hAnsi="Arial" w:cs="Arial"/>
          <w:sz w:val="24"/>
          <w:szCs w:val="24"/>
        </w:rPr>
        <w:t>de planejamento</w:t>
      </w:r>
      <w:r w:rsidR="00B66B4A" w:rsidRPr="007F70E2">
        <w:rPr>
          <w:rFonts w:ascii="Arial" w:eastAsia="Times New Roman" w:hAnsi="Arial" w:cs="Arial"/>
          <w:sz w:val="24"/>
          <w:szCs w:val="24"/>
        </w:rPr>
        <w:t xml:space="preserve">, de viés </w:t>
      </w:r>
      <w:r w:rsidR="00B66B4A" w:rsidRPr="00ED60C7">
        <w:rPr>
          <w:rFonts w:ascii="Arial" w:eastAsia="Times New Roman" w:hAnsi="Arial" w:cs="Arial"/>
          <w:sz w:val="24"/>
          <w:szCs w:val="24"/>
        </w:rPr>
        <w:t>tático</w:t>
      </w:r>
      <w:r w:rsidRPr="007F70E2">
        <w:rPr>
          <w:rFonts w:ascii="Arial" w:eastAsia="Times New Roman" w:hAnsi="Arial" w:cs="Arial"/>
          <w:sz w:val="24"/>
          <w:szCs w:val="24"/>
        </w:rPr>
        <w:t xml:space="preserve"> para a realização de receitas e o controle das despesas públicas, com o objetivo de alcançar e manter o equilíbrio </w:t>
      </w:r>
      <w:r w:rsidRPr="007F70E2">
        <w:rPr>
          <w:rFonts w:ascii="Arial" w:eastAsia="Times New Roman" w:hAnsi="Arial" w:cs="Arial"/>
          <w:sz w:val="24"/>
          <w:szCs w:val="24"/>
        </w:rPr>
        <w:lastRenderedPageBreak/>
        <w:t>fiscal</w:t>
      </w:r>
      <w:r w:rsidR="00B66B4A" w:rsidRPr="007F70E2">
        <w:rPr>
          <w:rFonts w:ascii="Arial" w:eastAsia="Times New Roman" w:hAnsi="Arial" w:cs="Arial"/>
          <w:sz w:val="24"/>
          <w:szCs w:val="24"/>
        </w:rPr>
        <w:t xml:space="preserve">, traçando caminhos </w:t>
      </w:r>
      <w:r w:rsidR="006F2629" w:rsidRPr="007F70E2">
        <w:rPr>
          <w:rFonts w:ascii="Arial" w:eastAsia="Times New Roman" w:hAnsi="Arial" w:cs="Arial"/>
          <w:sz w:val="24"/>
          <w:szCs w:val="24"/>
        </w:rPr>
        <w:t>exequíveis</w:t>
      </w:r>
      <w:r w:rsidR="00B66B4A" w:rsidRPr="007F70E2">
        <w:rPr>
          <w:rFonts w:ascii="Arial" w:eastAsia="Times New Roman" w:hAnsi="Arial" w:cs="Arial"/>
          <w:sz w:val="24"/>
          <w:szCs w:val="24"/>
        </w:rPr>
        <w:t xml:space="preserve"> para atingir os </w:t>
      </w:r>
      <w:r w:rsidR="00B66B4A" w:rsidRPr="007F70E2">
        <w:rPr>
          <w:rFonts w:ascii="Arial" w:eastAsia="Times New Roman" w:hAnsi="Arial" w:cs="Arial"/>
          <w:i/>
          <w:iCs/>
          <w:sz w:val="24"/>
          <w:szCs w:val="24"/>
        </w:rPr>
        <w:t>objetivos, diretrizes e metas</w:t>
      </w:r>
      <w:r w:rsidR="00B66B4A" w:rsidRPr="007F70E2">
        <w:rPr>
          <w:rFonts w:ascii="Arial" w:eastAsia="Times New Roman" w:hAnsi="Arial" w:cs="Arial"/>
          <w:sz w:val="24"/>
          <w:szCs w:val="24"/>
        </w:rPr>
        <w:t xml:space="preserve"> estabelecidos no Plano Plurianual do </w:t>
      </w:r>
      <w:r w:rsidR="006F2629" w:rsidRPr="007F70E2">
        <w:rPr>
          <w:rFonts w:ascii="Arial" w:eastAsia="Times New Roman" w:hAnsi="Arial" w:cs="Arial"/>
          <w:sz w:val="24"/>
          <w:szCs w:val="24"/>
        </w:rPr>
        <w:t>M</w:t>
      </w:r>
      <w:r w:rsidR="00B66B4A" w:rsidRPr="007F70E2">
        <w:rPr>
          <w:rFonts w:ascii="Arial" w:eastAsia="Times New Roman" w:hAnsi="Arial" w:cs="Arial"/>
          <w:sz w:val="24"/>
          <w:szCs w:val="24"/>
        </w:rPr>
        <w:t xml:space="preserve">unicípio. </w:t>
      </w:r>
    </w:p>
    <w:p w14:paraId="71668663" w14:textId="77777777" w:rsidR="00B373E8" w:rsidRPr="007F70E2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053E84EC" w14:textId="77777777" w:rsidR="000F5617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  <w:r w:rsidRPr="007F70E2">
        <w:rPr>
          <w:rFonts w:ascii="Arial" w:eastAsia="Times New Roman" w:hAnsi="Arial" w:cs="Arial"/>
          <w:sz w:val="24"/>
          <w:szCs w:val="24"/>
        </w:rPr>
        <w:t xml:space="preserve">Vê-se que a gestão </w:t>
      </w:r>
      <w:r w:rsidR="006F2629" w:rsidRPr="007F70E2">
        <w:rPr>
          <w:rFonts w:ascii="Arial" w:eastAsia="Times New Roman" w:hAnsi="Arial" w:cs="Arial"/>
          <w:sz w:val="24"/>
          <w:szCs w:val="24"/>
        </w:rPr>
        <w:t xml:space="preserve">eficiente e eficaz </w:t>
      </w:r>
      <w:r w:rsidRPr="007F70E2">
        <w:rPr>
          <w:rFonts w:ascii="Arial" w:eastAsia="Times New Roman" w:hAnsi="Arial" w:cs="Arial"/>
          <w:sz w:val="24"/>
          <w:szCs w:val="24"/>
        </w:rPr>
        <w:t>d</w:t>
      </w:r>
      <w:r w:rsidR="006F2629" w:rsidRPr="007F70E2">
        <w:rPr>
          <w:rFonts w:ascii="Arial" w:eastAsia="Times New Roman" w:hAnsi="Arial" w:cs="Arial"/>
          <w:sz w:val="24"/>
          <w:szCs w:val="24"/>
        </w:rPr>
        <w:t>os</w:t>
      </w:r>
      <w:r w:rsidRPr="007F70E2">
        <w:rPr>
          <w:rFonts w:ascii="Arial" w:eastAsia="Times New Roman" w:hAnsi="Arial" w:cs="Arial"/>
          <w:sz w:val="24"/>
          <w:szCs w:val="24"/>
        </w:rPr>
        <w:t xml:space="preserve"> recursos </w:t>
      </w:r>
      <w:r w:rsidR="006F2629" w:rsidRPr="007F70E2">
        <w:rPr>
          <w:rFonts w:ascii="Arial" w:eastAsia="Times New Roman" w:hAnsi="Arial" w:cs="Arial"/>
          <w:sz w:val="24"/>
          <w:szCs w:val="24"/>
        </w:rPr>
        <w:t xml:space="preserve">públicos </w:t>
      </w:r>
      <w:r w:rsidRPr="007F70E2">
        <w:rPr>
          <w:rFonts w:ascii="Arial" w:eastAsia="Times New Roman" w:hAnsi="Arial" w:cs="Arial"/>
          <w:sz w:val="24"/>
          <w:szCs w:val="24"/>
        </w:rPr>
        <w:t xml:space="preserve">é condição indispensável ao exercício das atividades pelo Município, demonstrando, desta forma, a importância do planejamento </w:t>
      </w:r>
      <w:r w:rsidR="006F2629" w:rsidRPr="007F70E2">
        <w:rPr>
          <w:rFonts w:ascii="Arial" w:eastAsia="Times New Roman" w:hAnsi="Arial" w:cs="Arial"/>
          <w:sz w:val="24"/>
          <w:szCs w:val="24"/>
        </w:rPr>
        <w:t xml:space="preserve">integrado </w:t>
      </w:r>
      <w:r w:rsidRPr="007F70E2">
        <w:rPr>
          <w:rFonts w:ascii="Arial" w:eastAsia="Times New Roman" w:hAnsi="Arial" w:cs="Arial"/>
          <w:sz w:val="24"/>
          <w:szCs w:val="24"/>
        </w:rPr>
        <w:t xml:space="preserve">para que o ente cumpra </w:t>
      </w:r>
      <w:r w:rsidR="006F2629" w:rsidRPr="007F70E2">
        <w:rPr>
          <w:rFonts w:ascii="Arial" w:eastAsia="Times New Roman" w:hAnsi="Arial" w:cs="Arial"/>
          <w:sz w:val="24"/>
          <w:szCs w:val="24"/>
        </w:rPr>
        <w:t>suas obrigações legais</w:t>
      </w:r>
      <w:r w:rsidRPr="007F70E2">
        <w:rPr>
          <w:rFonts w:ascii="Arial" w:eastAsia="Times New Roman" w:hAnsi="Arial" w:cs="Arial"/>
          <w:sz w:val="24"/>
          <w:szCs w:val="24"/>
        </w:rPr>
        <w:t>, atendendo de forma satisfatória as necessidades da população</w:t>
      </w:r>
      <w:r w:rsidR="006F2629" w:rsidRPr="007F70E2">
        <w:rPr>
          <w:rFonts w:ascii="Arial" w:eastAsia="Times New Roman" w:hAnsi="Arial" w:cs="Arial"/>
          <w:sz w:val="24"/>
          <w:szCs w:val="24"/>
        </w:rPr>
        <w:t>, ainda mais em um contexto ainda pandêmico</w:t>
      </w:r>
      <w:r w:rsidRPr="007F70E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A7DF613" w14:textId="77777777" w:rsidR="000F5617" w:rsidRDefault="000F5617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5D561469" w14:textId="77777777" w:rsidR="00B373E8" w:rsidRPr="007F70E2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  <w:r w:rsidRPr="007F70E2">
        <w:rPr>
          <w:rFonts w:ascii="Arial" w:eastAsia="Times New Roman" w:hAnsi="Arial" w:cs="Arial"/>
          <w:sz w:val="24"/>
          <w:szCs w:val="24"/>
        </w:rPr>
        <w:t xml:space="preserve">Nesta linha, tem-se o </w:t>
      </w:r>
      <w:r w:rsidRPr="007F70E2">
        <w:rPr>
          <w:rFonts w:ascii="Arial" w:eastAsia="Times New Roman" w:hAnsi="Arial" w:cs="Arial"/>
          <w:b/>
          <w:bCs/>
          <w:i/>
          <w:iCs/>
          <w:sz w:val="24"/>
          <w:szCs w:val="24"/>
        </w:rPr>
        <w:t>Anexo II – Riscos Fiscais</w:t>
      </w:r>
      <w:r w:rsidRPr="007F70E2">
        <w:rPr>
          <w:rFonts w:ascii="Arial" w:eastAsia="Times New Roman" w:hAnsi="Arial" w:cs="Arial"/>
          <w:sz w:val="24"/>
          <w:szCs w:val="24"/>
        </w:rPr>
        <w:t>, introduzido pela Lei de Responsabilidade Fiscal, com o objetivo principal de prever os riscos capazes de afetar as contas públicas, bem como as providências a serem tomadas caso tais riscos se realizem, tratando-se de um relevante instrumento de transparência governamental</w:t>
      </w:r>
      <w:r w:rsidR="006F2629" w:rsidRPr="007F70E2">
        <w:rPr>
          <w:rFonts w:ascii="Arial" w:eastAsia="Times New Roman" w:hAnsi="Arial" w:cs="Arial"/>
          <w:sz w:val="24"/>
          <w:szCs w:val="24"/>
        </w:rPr>
        <w:t xml:space="preserve"> e de boas práticas de governança pública</w:t>
      </w:r>
      <w:r w:rsidRPr="007F70E2">
        <w:rPr>
          <w:rFonts w:ascii="Arial" w:eastAsia="Times New Roman" w:hAnsi="Arial" w:cs="Arial"/>
          <w:sz w:val="24"/>
          <w:szCs w:val="24"/>
        </w:rPr>
        <w:t>.</w:t>
      </w:r>
    </w:p>
    <w:p w14:paraId="4A59F45C" w14:textId="77777777" w:rsidR="00B373E8" w:rsidRPr="007F70E2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78003CB1" w14:textId="77777777" w:rsidR="00B373E8" w:rsidRPr="00F048F1" w:rsidRDefault="00B373E8" w:rsidP="00E5241E">
      <w:pPr>
        <w:spacing w:after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0E2">
        <w:rPr>
          <w:rFonts w:ascii="Arial" w:eastAsia="Times New Roman" w:hAnsi="Arial" w:cs="Arial"/>
          <w:sz w:val="24"/>
          <w:szCs w:val="24"/>
        </w:rPr>
        <w:t xml:space="preserve">Considerando um passivo contingente, composto por demandas judiciais, sobretudo </w:t>
      </w:r>
      <w:r w:rsidRPr="00BA45C6">
        <w:rPr>
          <w:rFonts w:ascii="Arial" w:eastAsia="Times New Roman" w:hAnsi="Arial" w:cs="Arial"/>
          <w:i/>
          <w:iCs/>
          <w:sz w:val="24"/>
          <w:szCs w:val="24"/>
        </w:rPr>
        <w:t>Requisições de Pequeno Valor (RPV</w:t>
      </w:r>
      <w:r w:rsidRPr="007F70E2">
        <w:rPr>
          <w:rFonts w:ascii="Arial" w:eastAsia="Times New Roman" w:hAnsi="Arial" w:cs="Arial"/>
          <w:sz w:val="24"/>
          <w:szCs w:val="24"/>
        </w:rPr>
        <w:t xml:space="preserve">) e passivos trabalhistas, e a fim de alcançar o melhor equilíbrio fiscal, no caso de execução das demandas previstas, o Município prevê a reestimativa da receita (desdobrada em metas bimestrais), ou mesmo a reprogramação das despesas orçamentárias, bem como a utilização da própria reserva de contingência ou do contingenciamento de recursos orçamentários, </w:t>
      </w:r>
      <w:r w:rsidRPr="00F048F1">
        <w:rPr>
          <w:rFonts w:ascii="Arial" w:eastAsia="Times New Roman" w:hAnsi="Arial" w:cs="Arial"/>
          <w:sz w:val="24"/>
          <w:szCs w:val="24"/>
        </w:rPr>
        <w:t>lembrando que a programação financeira deve ser mensal e sempre contextualizar os fatores sazonais.</w:t>
      </w:r>
    </w:p>
    <w:p w14:paraId="3C25593F" w14:textId="77777777" w:rsidR="00B373E8" w:rsidRPr="007F70E2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7FDDA4F8" w14:textId="77777777" w:rsidR="00B373E8" w:rsidRPr="007F70E2" w:rsidRDefault="00B373E8" w:rsidP="00E5241E">
      <w:pPr>
        <w:spacing w:after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0E2">
        <w:rPr>
          <w:rFonts w:ascii="Arial" w:eastAsia="Times New Roman" w:hAnsi="Arial" w:cs="Arial"/>
          <w:sz w:val="24"/>
          <w:szCs w:val="24"/>
        </w:rPr>
        <w:t xml:space="preserve">Estruturalmente, além dos Anexos supramencionados, o projeto de Lei de Diretrizes Orçamentárias para </w:t>
      </w:r>
      <w:r w:rsidR="009258B5">
        <w:rPr>
          <w:rFonts w:ascii="Arial" w:eastAsia="Times New Roman" w:hAnsi="Arial" w:cs="Arial"/>
          <w:sz w:val="24"/>
          <w:szCs w:val="24"/>
        </w:rPr>
        <w:t>2027</w:t>
      </w:r>
      <w:r w:rsidRPr="007F70E2">
        <w:rPr>
          <w:rFonts w:ascii="Arial" w:eastAsia="Times New Roman" w:hAnsi="Arial" w:cs="Arial"/>
          <w:sz w:val="24"/>
          <w:szCs w:val="24"/>
        </w:rPr>
        <w:t>, está assim distribuído:</w:t>
      </w:r>
    </w:p>
    <w:p w14:paraId="750EAB30" w14:textId="77777777" w:rsidR="00B373E8" w:rsidRPr="007F70E2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4ECA3C42" w14:textId="77777777" w:rsidR="00B373E8" w:rsidRPr="00F72989" w:rsidRDefault="00B373E8" w:rsidP="00E5241E">
      <w:pPr>
        <w:spacing w:after="0"/>
        <w:ind w:left="141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6" w:name="_Hlk69742866"/>
      <w:r w:rsidRPr="00F72989">
        <w:rPr>
          <w:rFonts w:ascii="Arial" w:eastAsia="Times New Roman" w:hAnsi="Arial" w:cs="Arial"/>
          <w:i/>
          <w:iCs/>
          <w:sz w:val="24"/>
          <w:szCs w:val="24"/>
        </w:rPr>
        <w:t>Capítulo I – Das Disposições Preliminares: artigo 1º;</w:t>
      </w:r>
    </w:p>
    <w:p w14:paraId="3F769880" w14:textId="77777777" w:rsidR="00B373E8" w:rsidRPr="00F72989" w:rsidRDefault="00B373E8" w:rsidP="00E5241E">
      <w:pPr>
        <w:spacing w:after="0"/>
        <w:ind w:left="141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2989">
        <w:rPr>
          <w:rFonts w:ascii="Arial" w:eastAsia="Times New Roman" w:hAnsi="Arial" w:cs="Arial"/>
          <w:i/>
          <w:iCs/>
          <w:sz w:val="24"/>
          <w:szCs w:val="24"/>
        </w:rPr>
        <w:t>Capítulo II – Das Metas e Prioridades da Administração Pública Municipal: artigos 2º ao 3º;</w:t>
      </w:r>
    </w:p>
    <w:p w14:paraId="43C54F40" w14:textId="77777777" w:rsidR="00B373E8" w:rsidRPr="00F72989" w:rsidRDefault="00B373E8" w:rsidP="00E5241E">
      <w:pPr>
        <w:spacing w:after="0"/>
        <w:ind w:left="141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2989">
        <w:rPr>
          <w:rFonts w:ascii="Arial" w:eastAsia="Times New Roman" w:hAnsi="Arial" w:cs="Arial"/>
          <w:i/>
          <w:iCs/>
          <w:sz w:val="24"/>
          <w:szCs w:val="24"/>
        </w:rPr>
        <w:t xml:space="preserve">Capítulo III – Da Estrutura e Organização dos Orçamentos: artigos 4º ao </w:t>
      </w:r>
      <w:r w:rsidR="00287326" w:rsidRPr="00F72989">
        <w:rPr>
          <w:rFonts w:ascii="Arial" w:eastAsia="Times New Roman" w:hAnsi="Arial" w:cs="Arial"/>
          <w:i/>
          <w:iCs/>
          <w:sz w:val="24"/>
          <w:szCs w:val="24"/>
        </w:rPr>
        <w:t>9º</w:t>
      </w:r>
      <w:r w:rsidRPr="00F72989">
        <w:rPr>
          <w:rFonts w:ascii="Arial" w:eastAsia="Times New Roman" w:hAnsi="Arial" w:cs="Arial"/>
          <w:i/>
          <w:iCs/>
          <w:sz w:val="24"/>
          <w:szCs w:val="24"/>
        </w:rPr>
        <w:t>;</w:t>
      </w:r>
    </w:p>
    <w:p w14:paraId="037E218C" w14:textId="77777777" w:rsidR="00B373E8" w:rsidRPr="00F72989" w:rsidRDefault="00B373E8" w:rsidP="00E5241E">
      <w:pPr>
        <w:spacing w:after="0"/>
        <w:ind w:left="141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2989">
        <w:rPr>
          <w:rFonts w:ascii="Arial" w:eastAsia="Times New Roman" w:hAnsi="Arial" w:cs="Arial"/>
          <w:i/>
          <w:iCs/>
          <w:sz w:val="24"/>
          <w:szCs w:val="24"/>
        </w:rPr>
        <w:t>Capítulo IV – Das Diretrizes para a Elaboração e a Execução do Orçamento do Município e suas Alterações: artigos 1</w:t>
      </w:r>
      <w:r w:rsidR="00287326" w:rsidRPr="00F72989">
        <w:rPr>
          <w:rFonts w:ascii="Arial" w:eastAsia="Times New Roman" w:hAnsi="Arial" w:cs="Arial"/>
          <w:i/>
          <w:iCs/>
          <w:sz w:val="24"/>
          <w:szCs w:val="24"/>
        </w:rPr>
        <w:t>0</w:t>
      </w:r>
      <w:r w:rsidRPr="00F72989">
        <w:rPr>
          <w:rFonts w:ascii="Arial" w:eastAsia="Times New Roman" w:hAnsi="Arial" w:cs="Arial"/>
          <w:i/>
          <w:iCs/>
          <w:sz w:val="24"/>
          <w:szCs w:val="24"/>
        </w:rPr>
        <w:t xml:space="preserve"> ao </w:t>
      </w:r>
      <w:r w:rsidR="00287326" w:rsidRPr="00F72989">
        <w:rPr>
          <w:rFonts w:ascii="Arial" w:eastAsia="Times New Roman" w:hAnsi="Arial" w:cs="Arial"/>
          <w:i/>
          <w:iCs/>
          <w:sz w:val="24"/>
          <w:szCs w:val="24"/>
        </w:rPr>
        <w:t>27</w:t>
      </w:r>
      <w:r w:rsidRPr="00F72989">
        <w:rPr>
          <w:rFonts w:ascii="Arial" w:eastAsia="Times New Roman" w:hAnsi="Arial" w:cs="Arial"/>
          <w:i/>
          <w:iCs/>
          <w:sz w:val="24"/>
          <w:szCs w:val="24"/>
        </w:rPr>
        <w:t>;</w:t>
      </w:r>
    </w:p>
    <w:p w14:paraId="18D99C6D" w14:textId="77777777" w:rsidR="00B373E8" w:rsidRPr="00F72989" w:rsidRDefault="00B373E8" w:rsidP="00E5241E">
      <w:pPr>
        <w:spacing w:after="0"/>
        <w:ind w:left="141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2989">
        <w:rPr>
          <w:rFonts w:ascii="Arial" w:eastAsia="Times New Roman" w:hAnsi="Arial" w:cs="Arial"/>
          <w:i/>
          <w:iCs/>
          <w:sz w:val="24"/>
          <w:szCs w:val="24"/>
        </w:rPr>
        <w:t xml:space="preserve">Capítulo V – Das Disposições Relativas à Dívida Pública do Município: artigos </w:t>
      </w:r>
      <w:r w:rsidR="00287326" w:rsidRPr="00F72989">
        <w:rPr>
          <w:rFonts w:ascii="Arial" w:eastAsia="Times New Roman" w:hAnsi="Arial" w:cs="Arial"/>
          <w:i/>
          <w:iCs/>
          <w:sz w:val="24"/>
          <w:szCs w:val="24"/>
        </w:rPr>
        <w:t>28 e 29</w:t>
      </w:r>
      <w:r w:rsidRPr="00F72989">
        <w:rPr>
          <w:rFonts w:ascii="Arial" w:eastAsia="Times New Roman" w:hAnsi="Arial" w:cs="Arial"/>
          <w:i/>
          <w:iCs/>
          <w:sz w:val="24"/>
          <w:szCs w:val="24"/>
        </w:rPr>
        <w:t>;</w:t>
      </w:r>
    </w:p>
    <w:p w14:paraId="6F52CDA6" w14:textId="77777777" w:rsidR="00B373E8" w:rsidRPr="00F72989" w:rsidRDefault="00B373E8" w:rsidP="00E5241E">
      <w:pPr>
        <w:spacing w:after="0"/>
        <w:ind w:left="141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2989">
        <w:rPr>
          <w:rFonts w:ascii="Arial" w:eastAsia="Times New Roman" w:hAnsi="Arial" w:cs="Arial"/>
          <w:i/>
          <w:iCs/>
          <w:sz w:val="24"/>
          <w:szCs w:val="24"/>
        </w:rPr>
        <w:t xml:space="preserve">Capítulo VI – Das Disposições Relativas às Despesas do Município com Pessoal e Encargos Sociais: artigo </w:t>
      </w:r>
      <w:r w:rsidR="00287326" w:rsidRPr="00F72989">
        <w:rPr>
          <w:rFonts w:ascii="Arial" w:eastAsia="Times New Roman" w:hAnsi="Arial" w:cs="Arial"/>
          <w:i/>
          <w:iCs/>
          <w:sz w:val="24"/>
          <w:szCs w:val="24"/>
        </w:rPr>
        <w:t>30</w:t>
      </w:r>
      <w:r w:rsidRPr="00F72989">
        <w:rPr>
          <w:rFonts w:ascii="Arial" w:eastAsia="Times New Roman" w:hAnsi="Arial" w:cs="Arial"/>
          <w:i/>
          <w:iCs/>
          <w:sz w:val="24"/>
          <w:szCs w:val="24"/>
        </w:rPr>
        <w:t>;</w:t>
      </w:r>
    </w:p>
    <w:p w14:paraId="56A84127" w14:textId="77777777" w:rsidR="00B373E8" w:rsidRPr="00F72989" w:rsidRDefault="00B373E8" w:rsidP="00E5241E">
      <w:pPr>
        <w:spacing w:after="0"/>
        <w:ind w:left="141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2989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Capítulo VII – Das Disposições Sobre Alterações na Legislação Tributária e sua Adequação Orçamentária: artigos </w:t>
      </w:r>
      <w:r w:rsidR="00287326" w:rsidRPr="00F72989">
        <w:rPr>
          <w:rFonts w:ascii="Arial" w:eastAsia="Times New Roman" w:hAnsi="Arial" w:cs="Arial"/>
          <w:i/>
          <w:iCs/>
          <w:sz w:val="24"/>
          <w:szCs w:val="24"/>
        </w:rPr>
        <w:t>31 e 32</w:t>
      </w:r>
      <w:r w:rsidRPr="00F72989">
        <w:rPr>
          <w:rFonts w:ascii="Arial" w:eastAsia="Times New Roman" w:hAnsi="Arial" w:cs="Arial"/>
          <w:i/>
          <w:iCs/>
          <w:sz w:val="24"/>
          <w:szCs w:val="24"/>
        </w:rPr>
        <w:t>; e</w:t>
      </w:r>
    </w:p>
    <w:p w14:paraId="0FD86C15" w14:textId="77777777" w:rsidR="00B373E8" w:rsidRPr="00F72989" w:rsidRDefault="00B373E8" w:rsidP="00E5241E">
      <w:pPr>
        <w:spacing w:after="0"/>
        <w:ind w:left="141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2989">
        <w:rPr>
          <w:rFonts w:ascii="Arial" w:eastAsia="Times New Roman" w:hAnsi="Arial" w:cs="Arial"/>
          <w:i/>
          <w:iCs/>
          <w:sz w:val="24"/>
          <w:szCs w:val="24"/>
        </w:rPr>
        <w:t xml:space="preserve">Capítulo VIII – Das Disposições Gerais: artigos </w:t>
      </w:r>
      <w:r w:rsidR="00287326" w:rsidRPr="00F72989">
        <w:rPr>
          <w:rFonts w:ascii="Arial" w:eastAsia="Times New Roman" w:hAnsi="Arial" w:cs="Arial"/>
          <w:i/>
          <w:iCs/>
          <w:sz w:val="24"/>
          <w:szCs w:val="24"/>
        </w:rPr>
        <w:t>33</w:t>
      </w:r>
      <w:r w:rsidR="00E5241E" w:rsidRPr="00F7298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F72989">
        <w:rPr>
          <w:rFonts w:ascii="Arial" w:eastAsia="Times New Roman" w:hAnsi="Arial" w:cs="Arial"/>
          <w:i/>
          <w:iCs/>
          <w:sz w:val="24"/>
          <w:szCs w:val="24"/>
        </w:rPr>
        <w:t>ao 42.</w:t>
      </w:r>
    </w:p>
    <w:bookmarkEnd w:id="6"/>
    <w:p w14:paraId="7CB71F37" w14:textId="77777777" w:rsidR="00B373E8" w:rsidRPr="00F72989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AEDEB93" w14:textId="77777777" w:rsidR="00B373E8" w:rsidRPr="007F70E2" w:rsidRDefault="00B373E8" w:rsidP="00F102F7">
      <w:pPr>
        <w:spacing w:after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0E2">
        <w:rPr>
          <w:rFonts w:ascii="Arial" w:eastAsia="Times New Roman" w:hAnsi="Arial" w:cs="Arial"/>
          <w:sz w:val="24"/>
          <w:szCs w:val="24"/>
        </w:rPr>
        <w:t>Estas, são as razões pelas quais submeto à consideração de Vossa Excelência o Projeto de Lei em questão.</w:t>
      </w:r>
    </w:p>
    <w:p w14:paraId="0473341B" w14:textId="77777777" w:rsidR="00B373E8" w:rsidRPr="007F70E2" w:rsidRDefault="00B373E8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52A2B125" w14:textId="77777777" w:rsidR="00FF37DB" w:rsidRPr="007F70E2" w:rsidRDefault="00FF37DB" w:rsidP="00E5241E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4672C144" w14:textId="77777777" w:rsidR="00E5241E" w:rsidRPr="007F70E2" w:rsidRDefault="00B373E8" w:rsidP="0046428B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  <w:r w:rsidRPr="007F70E2">
        <w:rPr>
          <w:rFonts w:ascii="Arial" w:eastAsia="Times New Roman" w:hAnsi="Arial" w:cs="Arial"/>
          <w:sz w:val="24"/>
          <w:szCs w:val="24"/>
        </w:rPr>
        <w:t>Respeitosamente,</w:t>
      </w:r>
    </w:p>
    <w:p w14:paraId="3B6D2BF7" w14:textId="77777777" w:rsidR="00126F5E" w:rsidRPr="007F70E2" w:rsidRDefault="00126F5E" w:rsidP="00C94DF4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663C6989" w14:textId="77777777" w:rsidR="00C94DF4" w:rsidRPr="007F70E2" w:rsidRDefault="00C94DF4" w:rsidP="00C94DF4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36A99F90" w14:textId="0BB343A4" w:rsidR="00126F5E" w:rsidRPr="00CD60E8" w:rsidRDefault="002828F7" w:rsidP="00126F5E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CD60E8">
        <w:rPr>
          <w:rFonts w:ascii="Arial" w:eastAsia="Times New Roman" w:hAnsi="Arial" w:cs="Arial"/>
          <w:sz w:val="24"/>
          <w:szCs w:val="24"/>
        </w:rPr>
        <w:t>Itapeva</w:t>
      </w:r>
      <w:r w:rsidR="00126F5E" w:rsidRPr="00CD60E8">
        <w:rPr>
          <w:rFonts w:ascii="Arial" w:eastAsia="Times New Roman" w:hAnsi="Arial" w:cs="Arial"/>
          <w:sz w:val="24"/>
          <w:szCs w:val="24"/>
        </w:rPr>
        <w:t xml:space="preserve">, </w:t>
      </w:r>
      <w:r w:rsidR="00FA6BCF" w:rsidRPr="00CD60E8">
        <w:rPr>
          <w:rFonts w:ascii="Arial" w:eastAsia="Times New Roman" w:hAnsi="Arial" w:cs="Arial"/>
          <w:sz w:val="24"/>
          <w:szCs w:val="24"/>
        </w:rPr>
        <w:t>MG,</w:t>
      </w:r>
      <w:r w:rsidR="00CD60E8">
        <w:rPr>
          <w:rFonts w:ascii="Arial" w:eastAsia="Times New Roman" w:hAnsi="Arial" w:cs="Arial"/>
          <w:sz w:val="24"/>
          <w:szCs w:val="24"/>
        </w:rPr>
        <w:t>15 de abril de 2026</w:t>
      </w:r>
      <w:r w:rsidR="00126F5E" w:rsidRPr="00CD60E8">
        <w:rPr>
          <w:rFonts w:ascii="Arial" w:eastAsia="Times New Roman" w:hAnsi="Arial" w:cs="Arial"/>
          <w:sz w:val="24"/>
          <w:szCs w:val="24"/>
        </w:rPr>
        <w:t>.</w:t>
      </w:r>
    </w:p>
    <w:p w14:paraId="245B1548" w14:textId="77777777" w:rsidR="0046428B" w:rsidRPr="00CD60E8" w:rsidRDefault="0046428B" w:rsidP="0046428B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554C26F3" w14:textId="77777777" w:rsidR="00F048F1" w:rsidRPr="00CD60E8" w:rsidRDefault="00F048F1" w:rsidP="0046428B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657F102B" w14:textId="77777777" w:rsidR="00F048F1" w:rsidRPr="00CD60E8" w:rsidRDefault="00F048F1" w:rsidP="0046428B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569C1DEF" w14:textId="77777777" w:rsidR="00126F5E" w:rsidRPr="00CD60E8" w:rsidRDefault="00126F5E" w:rsidP="0046428B">
      <w:pPr>
        <w:spacing w:after="0"/>
        <w:ind w:firstLine="1417"/>
        <w:jc w:val="both"/>
        <w:rPr>
          <w:rFonts w:ascii="Arial" w:eastAsia="Times New Roman" w:hAnsi="Arial" w:cs="Arial"/>
          <w:sz w:val="24"/>
          <w:szCs w:val="24"/>
        </w:rPr>
      </w:pPr>
    </w:p>
    <w:p w14:paraId="3E352B46" w14:textId="657ACFA3" w:rsidR="006E380E" w:rsidRPr="00CD60E8" w:rsidRDefault="00CD60E8" w:rsidP="00B373E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Daniel Pereira do Couto</w:t>
      </w:r>
    </w:p>
    <w:p w14:paraId="18C9E0EB" w14:textId="5A6ABA7A" w:rsidR="007F70E2" w:rsidRPr="007F70E2" w:rsidRDefault="000F4F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60E8">
        <w:rPr>
          <w:rFonts w:ascii="Arial" w:eastAsia="Times New Roman" w:hAnsi="Arial" w:cs="Arial"/>
          <w:b/>
          <w:sz w:val="24"/>
          <w:szCs w:val="24"/>
        </w:rPr>
        <w:t xml:space="preserve">Prefeito Municipal de </w:t>
      </w:r>
      <w:r w:rsidR="002828F7" w:rsidRPr="00CD60E8">
        <w:rPr>
          <w:rFonts w:ascii="Arial" w:eastAsia="Times New Roman" w:hAnsi="Arial" w:cs="Arial"/>
          <w:b/>
          <w:sz w:val="24"/>
          <w:szCs w:val="24"/>
        </w:rPr>
        <w:t>ITAPEVA</w:t>
      </w:r>
    </w:p>
    <w:sectPr w:rsidR="007F70E2" w:rsidRPr="007F70E2" w:rsidSect="00900A93">
      <w:headerReference w:type="default" r:id="rId9"/>
      <w:footerReference w:type="default" r:id="rId10"/>
      <w:pgSz w:w="11906" w:h="16838"/>
      <w:pgMar w:top="1418" w:right="1418" w:bottom="1418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65AB4" w14:textId="77777777" w:rsidR="00007CA5" w:rsidRDefault="00007CA5" w:rsidP="009E1A8F">
      <w:pPr>
        <w:spacing w:after="0" w:line="240" w:lineRule="auto"/>
      </w:pPr>
      <w:r>
        <w:separator/>
      </w:r>
    </w:p>
  </w:endnote>
  <w:endnote w:type="continuationSeparator" w:id="0">
    <w:p w14:paraId="06818E2C" w14:textId="77777777" w:rsidR="00007CA5" w:rsidRDefault="00007CA5" w:rsidP="009E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6B6t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037530"/>
      <w:docPartObj>
        <w:docPartGallery w:val="Page Numbers (Bottom of Page)"/>
        <w:docPartUnique/>
      </w:docPartObj>
    </w:sdtPr>
    <w:sdtEndPr/>
    <w:sdtContent>
      <w:p w14:paraId="5AE8F759" w14:textId="1CF91CCB" w:rsidR="00184E6D" w:rsidRDefault="00184E6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C67323" w14:textId="77777777" w:rsidR="002828F7" w:rsidRDefault="002828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819F4" w14:textId="77777777" w:rsidR="00007CA5" w:rsidRDefault="00007CA5" w:rsidP="009E1A8F">
      <w:pPr>
        <w:spacing w:after="0" w:line="240" w:lineRule="auto"/>
      </w:pPr>
      <w:r>
        <w:separator/>
      </w:r>
    </w:p>
  </w:footnote>
  <w:footnote w:type="continuationSeparator" w:id="0">
    <w:p w14:paraId="4ED33195" w14:textId="77777777" w:rsidR="00007CA5" w:rsidRDefault="00007CA5" w:rsidP="009E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AB564" w14:textId="443E1562" w:rsidR="00A45AFB" w:rsidRDefault="002828F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7293F" wp14:editId="65899FFF">
          <wp:simplePos x="0" y="0"/>
          <wp:positionH relativeFrom="column">
            <wp:posOffset>152400</wp:posOffset>
          </wp:positionH>
          <wp:positionV relativeFrom="paragraph">
            <wp:posOffset>-393065</wp:posOffset>
          </wp:positionV>
          <wp:extent cx="3524250" cy="809625"/>
          <wp:effectExtent l="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D72E7" w14:textId="77777777" w:rsidR="00A45AFB" w:rsidRDefault="00A45A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27DD7"/>
    <w:multiLevelType w:val="multilevel"/>
    <w:tmpl w:val="DBD0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66B50"/>
    <w:multiLevelType w:val="multilevel"/>
    <w:tmpl w:val="6D747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C3E80"/>
    <w:multiLevelType w:val="multilevel"/>
    <w:tmpl w:val="044E7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E28C7"/>
    <w:multiLevelType w:val="multilevel"/>
    <w:tmpl w:val="4A9E1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24"/>
    <w:rsid w:val="0000149F"/>
    <w:rsid w:val="00007CA5"/>
    <w:rsid w:val="00013AFF"/>
    <w:rsid w:val="00015EF1"/>
    <w:rsid w:val="0002621A"/>
    <w:rsid w:val="00036457"/>
    <w:rsid w:val="0003652B"/>
    <w:rsid w:val="00042241"/>
    <w:rsid w:val="000435DA"/>
    <w:rsid w:val="00047C2E"/>
    <w:rsid w:val="00061C14"/>
    <w:rsid w:val="00065914"/>
    <w:rsid w:val="0006740D"/>
    <w:rsid w:val="00075BC6"/>
    <w:rsid w:val="00077CB6"/>
    <w:rsid w:val="00082FE8"/>
    <w:rsid w:val="00086E65"/>
    <w:rsid w:val="0008738B"/>
    <w:rsid w:val="00090FC8"/>
    <w:rsid w:val="0009621E"/>
    <w:rsid w:val="000A03D6"/>
    <w:rsid w:val="000A76FC"/>
    <w:rsid w:val="000A7D4F"/>
    <w:rsid w:val="000B17DF"/>
    <w:rsid w:val="000B4C24"/>
    <w:rsid w:val="000C06F5"/>
    <w:rsid w:val="000C2753"/>
    <w:rsid w:val="000E0DEF"/>
    <w:rsid w:val="000E2055"/>
    <w:rsid w:val="000E2C78"/>
    <w:rsid w:val="000E4926"/>
    <w:rsid w:val="000E727D"/>
    <w:rsid w:val="000F4F0A"/>
    <w:rsid w:val="000F5617"/>
    <w:rsid w:val="00107A4F"/>
    <w:rsid w:val="0012296C"/>
    <w:rsid w:val="0012455A"/>
    <w:rsid w:val="00126F5E"/>
    <w:rsid w:val="001337DC"/>
    <w:rsid w:val="00135C90"/>
    <w:rsid w:val="001410D7"/>
    <w:rsid w:val="00153CA2"/>
    <w:rsid w:val="00154A0B"/>
    <w:rsid w:val="00162155"/>
    <w:rsid w:val="0016550D"/>
    <w:rsid w:val="00184E6D"/>
    <w:rsid w:val="001906DF"/>
    <w:rsid w:val="00195ADB"/>
    <w:rsid w:val="00197B61"/>
    <w:rsid w:val="001A31E4"/>
    <w:rsid w:val="001B12AC"/>
    <w:rsid w:val="001C165C"/>
    <w:rsid w:val="001C5699"/>
    <w:rsid w:val="001D067D"/>
    <w:rsid w:val="001D4171"/>
    <w:rsid w:val="001E045D"/>
    <w:rsid w:val="001E0BF1"/>
    <w:rsid w:val="001E3406"/>
    <w:rsid w:val="00200BFE"/>
    <w:rsid w:val="00210740"/>
    <w:rsid w:val="00210B09"/>
    <w:rsid w:val="0021178C"/>
    <w:rsid w:val="002356AE"/>
    <w:rsid w:val="002378BC"/>
    <w:rsid w:val="002435EA"/>
    <w:rsid w:val="002437FA"/>
    <w:rsid w:val="00270FDD"/>
    <w:rsid w:val="002766D0"/>
    <w:rsid w:val="002828F7"/>
    <w:rsid w:val="00287326"/>
    <w:rsid w:val="00290CAE"/>
    <w:rsid w:val="00292114"/>
    <w:rsid w:val="00293CBD"/>
    <w:rsid w:val="002B7D58"/>
    <w:rsid w:val="002D3AA1"/>
    <w:rsid w:val="002D7EA1"/>
    <w:rsid w:val="002E56A2"/>
    <w:rsid w:val="002F5137"/>
    <w:rsid w:val="002F514D"/>
    <w:rsid w:val="002F6DB7"/>
    <w:rsid w:val="00304F7C"/>
    <w:rsid w:val="00315C00"/>
    <w:rsid w:val="00326720"/>
    <w:rsid w:val="00332A40"/>
    <w:rsid w:val="00337661"/>
    <w:rsid w:val="00345A14"/>
    <w:rsid w:val="00346087"/>
    <w:rsid w:val="00364508"/>
    <w:rsid w:val="00367EB4"/>
    <w:rsid w:val="00373484"/>
    <w:rsid w:val="00382930"/>
    <w:rsid w:val="00383399"/>
    <w:rsid w:val="003A7654"/>
    <w:rsid w:val="003B0827"/>
    <w:rsid w:val="003B122C"/>
    <w:rsid w:val="003B3920"/>
    <w:rsid w:val="003B60B3"/>
    <w:rsid w:val="003B7FD2"/>
    <w:rsid w:val="003C1A0C"/>
    <w:rsid w:val="003C7CA3"/>
    <w:rsid w:val="003D2CFC"/>
    <w:rsid w:val="003D2E30"/>
    <w:rsid w:val="003F7A95"/>
    <w:rsid w:val="00404A47"/>
    <w:rsid w:val="00406F83"/>
    <w:rsid w:val="00421B36"/>
    <w:rsid w:val="004251E8"/>
    <w:rsid w:val="00430FC9"/>
    <w:rsid w:val="00451A24"/>
    <w:rsid w:val="00460827"/>
    <w:rsid w:val="0046428B"/>
    <w:rsid w:val="00481989"/>
    <w:rsid w:val="0048542F"/>
    <w:rsid w:val="00487733"/>
    <w:rsid w:val="00497B30"/>
    <w:rsid w:val="004A061D"/>
    <w:rsid w:val="004A4BED"/>
    <w:rsid w:val="004B5E67"/>
    <w:rsid w:val="004B7182"/>
    <w:rsid w:val="004C709C"/>
    <w:rsid w:val="004D366B"/>
    <w:rsid w:val="004D4741"/>
    <w:rsid w:val="004F37AF"/>
    <w:rsid w:val="00501480"/>
    <w:rsid w:val="005256AC"/>
    <w:rsid w:val="00526951"/>
    <w:rsid w:val="00527779"/>
    <w:rsid w:val="0053074F"/>
    <w:rsid w:val="00530B25"/>
    <w:rsid w:val="00534409"/>
    <w:rsid w:val="00571AD2"/>
    <w:rsid w:val="005801F0"/>
    <w:rsid w:val="00582885"/>
    <w:rsid w:val="005A603A"/>
    <w:rsid w:val="005B260E"/>
    <w:rsid w:val="005D5F02"/>
    <w:rsid w:val="005D685D"/>
    <w:rsid w:val="005D6B53"/>
    <w:rsid w:val="005E2DDF"/>
    <w:rsid w:val="005E6A82"/>
    <w:rsid w:val="005E74E8"/>
    <w:rsid w:val="005F3502"/>
    <w:rsid w:val="005F72A7"/>
    <w:rsid w:val="00601C58"/>
    <w:rsid w:val="00603F1D"/>
    <w:rsid w:val="00604535"/>
    <w:rsid w:val="00607F99"/>
    <w:rsid w:val="00612F21"/>
    <w:rsid w:val="00614157"/>
    <w:rsid w:val="006252E5"/>
    <w:rsid w:val="00627577"/>
    <w:rsid w:val="0063387C"/>
    <w:rsid w:val="00634067"/>
    <w:rsid w:val="00642A9F"/>
    <w:rsid w:val="00643F50"/>
    <w:rsid w:val="00653357"/>
    <w:rsid w:val="00656AD3"/>
    <w:rsid w:val="00660300"/>
    <w:rsid w:val="00661E1A"/>
    <w:rsid w:val="006636E8"/>
    <w:rsid w:val="006712FE"/>
    <w:rsid w:val="0067266E"/>
    <w:rsid w:val="006A3629"/>
    <w:rsid w:val="006A5789"/>
    <w:rsid w:val="006C2386"/>
    <w:rsid w:val="006C7A6D"/>
    <w:rsid w:val="006D0DA3"/>
    <w:rsid w:val="006D4C43"/>
    <w:rsid w:val="006E380E"/>
    <w:rsid w:val="006F0607"/>
    <w:rsid w:val="006F2629"/>
    <w:rsid w:val="00705102"/>
    <w:rsid w:val="00705301"/>
    <w:rsid w:val="00706551"/>
    <w:rsid w:val="00713848"/>
    <w:rsid w:val="00713BB2"/>
    <w:rsid w:val="007161BB"/>
    <w:rsid w:val="007167DD"/>
    <w:rsid w:val="00717301"/>
    <w:rsid w:val="00721C0D"/>
    <w:rsid w:val="007269B6"/>
    <w:rsid w:val="00756BE8"/>
    <w:rsid w:val="007616A5"/>
    <w:rsid w:val="00763703"/>
    <w:rsid w:val="00764BF3"/>
    <w:rsid w:val="007700E5"/>
    <w:rsid w:val="0077624B"/>
    <w:rsid w:val="00791D60"/>
    <w:rsid w:val="007A25A9"/>
    <w:rsid w:val="007C418F"/>
    <w:rsid w:val="007C6945"/>
    <w:rsid w:val="007D6A64"/>
    <w:rsid w:val="007D7EAA"/>
    <w:rsid w:val="007E00D1"/>
    <w:rsid w:val="007E2F83"/>
    <w:rsid w:val="007E3623"/>
    <w:rsid w:val="007E576C"/>
    <w:rsid w:val="007F0A03"/>
    <w:rsid w:val="007F70E2"/>
    <w:rsid w:val="007F7CFD"/>
    <w:rsid w:val="008049E6"/>
    <w:rsid w:val="00835000"/>
    <w:rsid w:val="00837FDE"/>
    <w:rsid w:val="00841CF9"/>
    <w:rsid w:val="008441F8"/>
    <w:rsid w:val="00844808"/>
    <w:rsid w:val="00851F51"/>
    <w:rsid w:val="00866041"/>
    <w:rsid w:val="00866A10"/>
    <w:rsid w:val="00870672"/>
    <w:rsid w:val="00872B47"/>
    <w:rsid w:val="00881B72"/>
    <w:rsid w:val="00886C6A"/>
    <w:rsid w:val="008A6D3B"/>
    <w:rsid w:val="008B00D8"/>
    <w:rsid w:val="008B2FC7"/>
    <w:rsid w:val="008C196F"/>
    <w:rsid w:val="008D6BDE"/>
    <w:rsid w:val="008D6E04"/>
    <w:rsid w:val="008E0783"/>
    <w:rsid w:val="008E29B3"/>
    <w:rsid w:val="008E30B5"/>
    <w:rsid w:val="008E7B10"/>
    <w:rsid w:val="008F4E8A"/>
    <w:rsid w:val="008F7991"/>
    <w:rsid w:val="008F7A0E"/>
    <w:rsid w:val="00900A93"/>
    <w:rsid w:val="009068C0"/>
    <w:rsid w:val="00912AA2"/>
    <w:rsid w:val="00914B3F"/>
    <w:rsid w:val="009173A6"/>
    <w:rsid w:val="009241FD"/>
    <w:rsid w:val="009243DD"/>
    <w:rsid w:val="009258B5"/>
    <w:rsid w:val="00927F7B"/>
    <w:rsid w:val="0093185A"/>
    <w:rsid w:val="0093309B"/>
    <w:rsid w:val="009410EE"/>
    <w:rsid w:val="0094252C"/>
    <w:rsid w:val="009475A5"/>
    <w:rsid w:val="00952F0F"/>
    <w:rsid w:val="0096409A"/>
    <w:rsid w:val="00967B76"/>
    <w:rsid w:val="00970B83"/>
    <w:rsid w:val="0097502F"/>
    <w:rsid w:val="00981B63"/>
    <w:rsid w:val="00982F5B"/>
    <w:rsid w:val="0098476A"/>
    <w:rsid w:val="00996790"/>
    <w:rsid w:val="0099686A"/>
    <w:rsid w:val="00996CC7"/>
    <w:rsid w:val="00997EEE"/>
    <w:rsid w:val="009A48B1"/>
    <w:rsid w:val="009A7EBE"/>
    <w:rsid w:val="009B2F87"/>
    <w:rsid w:val="009B445C"/>
    <w:rsid w:val="009B6182"/>
    <w:rsid w:val="009B6D22"/>
    <w:rsid w:val="009B7B7D"/>
    <w:rsid w:val="009C5BAE"/>
    <w:rsid w:val="009C6F0B"/>
    <w:rsid w:val="009D2144"/>
    <w:rsid w:val="009D3947"/>
    <w:rsid w:val="009E1A8F"/>
    <w:rsid w:val="009E585F"/>
    <w:rsid w:val="009F0018"/>
    <w:rsid w:val="009F4B83"/>
    <w:rsid w:val="00A03EA3"/>
    <w:rsid w:val="00A04772"/>
    <w:rsid w:val="00A169BD"/>
    <w:rsid w:val="00A23B3F"/>
    <w:rsid w:val="00A27700"/>
    <w:rsid w:val="00A3166B"/>
    <w:rsid w:val="00A36656"/>
    <w:rsid w:val="00A37DF1"/>
    <w:rsid w:val="00A4094E"/>
    <w:rsid w:val="00A45AFB"/>
    <w:rsid w:val="00A47EED"/>
    <w:rsid w:val="00A62DDA"/>
    <w:rsid w:val="00A67E5C"/>
    <w:rsid w:val="00A70E8A"/>
    <w:rsid w:val="00A72645"/>
    <w:rsid w:val="00A85313"/>
    <w:rsid w:val="00A877DF"/>
    <w:rsid w:val="00A90600"/>
    <w:rsid w:val="00AA12C3"/>
    <w:rsid w:val="00AA61D8"/>
    <w:rsid w:val="00AA6378"/>
    <w:rsid w:val="00AB0506"/>
    <w:rsid w:val="00AB3D22"/>
    <w:rsid w:val="00AC3B19"/>
    <w:rsid w:val="00AC6E8C"/>
    <w:rsid w:val="00AC73D0"/>
    <w:rsid w:val="00AC74CF"/>
    <w:rsid w:val="00AF71C4"/>
    <w:rsid w:val="00B01EE1"/>
    <w:rsid w:val="00B0434C"/>
    <w:rsid w:val="00B04484"/>
    <w:rsid w:val="00B14EEB"/>
    <w:rsid w:val="00B2062E"/>
    <w:rsid w:val="00B24C83"/>
    <w:rsid w:val="00B2529E"/>
    <w:rsid w:val="00B373E8"/>
    <w:rsid w:val="00B57FBA"/>
    <w:rsid w:val="00B6120D"/>
    <w:rsid w:val="00B64E61"/>
    <w:rsid w:val="00B66B4A"/>
    <w:rsid w:val="00B72013"/>
    <w:rsid w:val="00B87EFC"/>
    <w:rsid w:val="00BA00CA"/>
    <w:rsid w:val="00BA1759"/>
    <w:rsid w:val="00BA3062"/>
    <w:rsid w:val="00BA45C6"/>
    <w:rsid w:val="00BB3B5F"/>
    <w:rsid w:val="00BC0D2F"/>
    <w:rsid w:val="00BD0AA5"/>
    <w:rsid w:val="00BE4C53"/>
    <w:rsid w:val="00BE6AEB"/>
    <w:rsid w:val="00BF053B"/>
    <w:rsid w:val="00BF6A19"/>
    <w:rsid w:val="00BF7194"/>
    <w:rsid w:val="00C0308F"/>
    <w:rsid w:val="00C20D8C"/>
    <w:rsid w:val="00C32A01"/>
    <w:rsid w:val="00C347BA"/>
    <w:rsid w:val="00C60D4F"/>
    <w:rsid w:val="00C86C0E"/>
    <w:rsid w:val="00C86D78"/>
    <w:rsid w:val="00C94DF4"/>
    <w:rsid w:val="00C95BEC"/>
    <w:rsid w:val="00C95DDC"/>
    <w:rsid w:val="00CA53E0"/>
    <w:rsid w:val="00CB506E"/>
    <w:rsid w:val="00CB6489"/>
    <w:rsid w:val="00CB6D5A"/>
    <w:rsid w:val="00CD3719"/>
    <w:rsid w:val="00CD5F9D"/>
    <w:rsid w:val="00CD60E8"/>
    <w:rsid w:val="00CE4C36"/>
    <w:rsid w:val="00CE5685"/>
    <w:rsid w:val="00CF31C4"/>
    <w:rsid w:val="00CF6189"/>
    <w:rsid w:val="00CF6F59"/>
    <w:rsid w:val="00D179B7"/>
    <w:rsid w:val="00D33A2E"/>
    <w:rsid w:val="00D35351"/>
    <w:rsid w:val="00D5167C"/>
    <w:rsid w:val="00D52D69"/>
    <w:rsid w:val="00D5482F"/>
    <w:rsid w:val="00D57BFA"/>
    <w:rsid w:val="00D634FC"/>
    <w:rsid w:val="00D766E8"/>
    <w:rsid w:val="00D82D3E"/>
    <w:rsid w:val="00D843C9"/>
    <w:rsid w:val="00D914EF"/>
    <w:rsid w:val="00DA31F5"/>
    <w:rsid w:val="00DA5736"/>
    <w:rsid w:val="00DB1A43"/>
    <w:rsid w:val="00DB6623"/>
    <w:rsid w:val="00DC0538"/>
    <w:rsid w:val="00DD13F5"/>
    <w:rsid w:val="00DD2674"/>
    <w:rsid w:val="00DD7191"/>
    <w:rsid w:val="00DF291F"/>
    <w:rsid w:val="00DF773E"/>
    <w:rsid w:val="00E033FA"/>
    <w:rsid w:val="00E03D75"/>
    <w:rsid w:val="00E07880"/>
    <w:rsid w:val="00E116F0"/>
    <w:rsid w:val="00E22AE5"/>
    <w:rsid w:val="00E23932"/>
    <w:rsid w:val="00E27EBD"/>
    <w:rsid w:val="00E31EBA"/>
    <w:rsid w:val="00E348BC"/>
    <w:rsid w:val="00E4305F"/>
    <w:rsid w:val="00E5241E"/>
    <w:rsid w:val="00E571E8"/>
    <w:rsid w:val="00E64626"/>
    <w:rsid w:val="00E81FDD"/>
    <w:rsid w:val="00E827E3"/>
    <w:rsid w:val="00E91B37"/>
    <w:rsid w:val="00E9315B"/>
    <w:rsid w:val="00E932E5"/>
    <w:rsid w:val="00E93A69"/>
    <w:rsid w:val="00EA3AB3"/>
    <w:rsid w:val="00EB2E8C"/>
    <w:rsid w:val="00EB455A"/>
    <w:rsid w:val="00EB5870"/>
    <w:rsid w:val="00EB5DE2"/>
    <w:rsid w:val="00EC2EC1"/>
    <w:rsid w:val="00ED0766"/>
    <w:rsid w:val="00ED270B"/>
    <w:rsid w:val="00ED4011"/>
    <w:rsid w:val="00ED60C7"/>
    <w:rsid w:val="00EF6B25"/>
    <w:rsid w:val="00F03622"/>
    <w:rsid w:val="00F048F1"/>
    <w:rsid w:val="00F073E6"/>
    <w:rsid w:val="00F10241"/>
    <w:rsid w:val="00F102F7"/>
    <w:rsid w:val="00F10457"/>
    <w:rsid w:val="00F204B3"/>
    <w:rsid w:val="00F2696B"/>
    <w:rsid w:val="00F43027"/>
    <w:rsid w:val="00F443FE"/>
    <w:rsid w:val="00F4616C"/>
    <w:rsid w:val="00F62908"/>
    <w:rsid w:val="00F65556"/>
    <w:rsid w:val="00F72989"/>
    <w:rsid w:val="00F8605D"/>
    <w:rsid w:val="00F905BB"/>
    <w:rsid w:val="00F90BC1"/>
    <w:rsid w:val="00F9346E"/>
    <w:rsid w:val="00F938CE"/>
    <w:rsid w:val="00FA3655"/>
    <w:rsid w:val="00FA6BCF"/>
    <w:rsid w:val="00FB00A1"/>
    <w:rsid w:val="00FB591A"/>
    <w:rsid w:val="00FB63A6"/>
    <w:rsid w:val="00FB6EBF"/>
    <w:rsid w:val="00FB7F83"/>
    <w:rsid w:val="00FC36F6"/>
    <w:rsid w:val="00FE42F0"/>
    <w:rsid w:val="00FE517E"/>
    <w:rsid w:val="00FE5E0C"/>
    <w:rsid w:val="00FF37DB"/>
    <w:rsid w:val="00FF48E6"/>
    <w:rsid w:val="00FF52EA"/>
    <w:rsid w:val="00FF5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D736"/>
  <w15:docId w15:val="{5DDB5F69-81E9-492C-9B4C-F2344311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1D8"/>
  </w:style>
  <w:style w:type="paragraph" w:styleId="Ttulo1">
    <w:name w:val="heading 1"/>
    <w:basedOn w:val="Normal"/>
    <w:link w:val="Ttulo1Char"/>
    <w:uiPriority w:val="9"/>
    <w:qFormat/>
    <w:rsid w:val="00886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886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1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A8F"/>
  </w:style>
  <w:style w:type="paragraph" w:styleId="Rodap">
    <w:name w:val="footer"/>
    <w:basedOn w:val="Normal"/>
    <w:link w:val="RodapChar"/>
    <w:uiPriority w:val="99"/>
    <w:unhideWhenUsed/>
    <w:rsid w:val="009E1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A8F"/>
  </w:style>
  <w:style w:type="paragraph" w:styleId="Textodebalo">
    <w:name w:val="Balloon Text"/>
    <w:basedOn w:val="Normal"/>
    <w:link w:val="TextodebaloChar"/>
    <w:uiPriority w:val="99"/>
    <w:semiHidden/>
    <w:unhideWhenUsed/>
    <w:rsid w:val="009E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A8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801F0"/>
    <w:pPr>
      <w:spacing w:after="0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semiHidden/>
    <w:unhideWhenUsed/>
    <w:rsid w:val="001410D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86C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886C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886C6A"/>
  </w:style>
  <w:style w:type="paragraph" w:styleId="NormalWeb">
    <w:name w:val="Normal (Web)"/>
    <w:basedOn w:val="Normal"/>
    <w:uiPriority w:val="99"/>
    <w:semiHidden/>
    <w:unhideWhenUsed/>
    <w:rsid w:val="0088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627577"/>
    <w:rPr>
      <w:rFonts w:ascii="TT6B6t00" w:hAnsi="TT6B6t00" w:hint="default"/>
      <w:b w:val="0"/>
      <w:bCs w:val="0"/>
      <w:i w:val="0"/>
      <w:iCs w:val="0"/>
      <w:color w:val="FF0000"/>
      <w:sz w:val="22"/>
      <w:szCs w:val="22"/>
    </w:rPr>
  </w:style>
  <w:style w:type="paragraph" w:customStyle="1" w:styleId="artigo">
    <w:name w:val="artigo"/>
    <w:basedOn w:val="Normal"/>
    <w:rsid w:val="0096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45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Emendas/Emc/emc10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7F94-7FA3-4425-B341-498A1F45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7280</Words>
  <Characters>39313</Characters>
  <Application>Microsoft Office Word</Application>
  <DocSecurity>0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User</cp:lastModifiedBy>
  <cp:revision>2</cp:revision>
  <dcterms:created xsi:type="dcterms:W3CDTF">2026-04-15T17:42:00Z</dcterms:created>
  <dcterms:modified xsi:type="dcterms:W3CDTF">2026-04-15T17:42:00Z</dcterms:modified>
</cp:coreProperties>
</file>